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E3434" w14:textId="76C450AC" w:rsidR="00DF0F03" w:rsidRPr="00845279" w:rsidRDefault="006571A3" w:rsidP="0053480A">
      <w:pPr>
        <w:tabs>
          <w:tab w:val="left" w:pos="1665"/>
          <w:tab w:val="right" w:pos="9070"/>
        </w:tabs>
        <w:spacing w:after="60" w:line="276" w:lineRule="auto"/>
        <w:rPr>
          <w:rFonts w:ascii="Beausite S Classic App" w:hAnsi="Beausite S Classic App" w:cs="Calibri Light"/>
          <w:b/>
          <w:i/>
          <w:sz w:val="16"/>
          <w:szCs w:val="16"/>
        </w:rPr>
      </w:pPr>
      <w:bookmarkStart w:id="0" w:name="_Hlk62030333"/>
      <w:r w:rsidRPr="00845279">
        <w:rPr>
          <w:rFonts w:ascii="Beausite S Classic App" w:hAnsi="Beausite S Classic App" w:cs="Calibri Light"/>
          <w:bCs/>
          <w:i/>
          <w:sz w:val="20"/>
          <w:szCs w:val="20"/>
        </w:rPr>
        <w:tab/>
      </w:r>
      <w:r w:rsidRPr="00845279">
        <w:rPr>
          <w:rFonts w:ascii="Beausite S Classic App" w:hAnsi="Beausite S Classic App" w:cs="Calibri Light"/>
          <w:bCs/>
          <w:i/>
          <w:sz w:val="20"/>
          <w:szCs w:val="20"/>
        </w:rPr>
        <w:tab/>
      </w:r>
      <w:r w:rsidR="00DF0F03" w:rsidRPr="00845279">
        <w:rPr>
          <w:rFonts w:ascii="Beausite S Classic App" w:hAnsi="Beausite S Classic App" w:cs="Calibri Light"/>
          <w:b/>
          <w:i/>
          <w:sz w:val="16"/>
          <w:szCs w:val="16"/>
        </w:rPr>
        <w:t xml:space="preserve">Załącznik nr </w:t>
      </w:r>
      <w:r w:rsidR="0053480A" w:rsidRPr="00845279">
        <w:rPr>
          <w:rFonts w:ascii="Beausite S Classic App" w:hAnsi="Beausite S Classic App" w:cs="Calibri Light"/>
          <w:b/>
          <w:i/>
          <w:sz w:val="16"/>
          <w:szCs w:val="16"/>
        </w:rPr>
        <w:t>8</w:t>
      </w:r>
      <w:r w:rsidR="00DF0F03" w:rsidRPr="00845279">
        <w:rPr>
          <w:rFonts w:ascii="Beausite S Classic App" w:hAnsi="Beausite S Classic App" w:cs="Calibri Light"/>
          <w:b/>
          <w:i/>
          <w:sz w:val="16"/>
          <w:szCs w:val="16"/>
        </w:rPr>
        <w:t xml:space="preserve"> do </w:t>
      </w:r>
      <w:r w:rsidR="003D05AD" w:rsidRPr="00845279">
        <w:rPr>
          <w:rFonts w:ascii="Beausite S Classic App" w:hAnsi="Beausite S Classic App" w:cs="Calibri Light"/>
          <w:b/>
          <w:i/>
          <w:sz w:val="16"/>
          <w:szCs w:val="16"/>
        </w:rPr>
        <w:t>SWZ</w:t>
      </w:r>
      <w:r w:rsidR="00372A0E" w:rsidRPr="00845279">
        <w:rPr>
          <w:rFonts w:ascii="Beausite S Classic App" w:hAnsi="Beausite S Classic App" w:cs="Calibri Light"/>
          <w:b/>
          <w:i/>
          <w:sz w:val="16"/>
          <w:szCs w:val="16"/>
        </w:rPr>
        <w:t xml:space="preserve"> </w:t>
      </w:r>
      <w:r w:rsidR="00DF0F03" w:rsidRPr="00845279">
        <w:rPr>
          <w:rFonts w:ascii="Beausite S Classic App" w:hAnsi="Beausite S Classic App" w:cs="Calibri Light"/>
          <w:b/>
          <w:i/>
          <w:sz w:val="16"/>
          <w:szCs w:val="16"/>
        </w:rPr>
        <w:t>_</w:t>
      </w:r>
      <w:bookmarkEnd w:id="0"/>
      <w:r w:rsidR="00372A0E" w:rsidRPr="00845279">
        <w:rPr>
          <w:rFonts w:ascii="Beausite S Classic App" w:hAnsi="Beausite S Classic App" w:cs="Calibri Light"/>
          <w:b/>
          <w:i/>
          <w:sz w:val="16"/>
          <w:szCs w:val="16"/>
        </w:rPr>
        <w:t>wzór umowy</w:t>
      </w:r>
    </w:p>
    <w:p w14:paraId="283BB525" w14:textId="77777777" w:rsidR="002920C1" w:rsidRPr="00845279" w:rsidRDefault="002920C1" w:rsidP="0053480A">
      <w:pPr>
        <w:spacing w:after="60" w:line="276" w:lineRule="auto"/>
        <w:jc w:val="right"/>
        <w:rPr>
          <w:rFonts w:ascii="Beausite S Classic App" w:hAnsi="Beausite S Classic App" w:cs="Calibri Light"/>
          <w:b/>
          <w:iCs/>
          <w:sz w:val="20"/>
          <w:szCs w:val="20"/>
        </w:rPr>
      </w:pPr>
    </w:p>
    <w:p w14:paraId="51E92C55" w14:textId="41861C9F" w:rsidR="002C5C54" w:rsidRPr="00845279" w:rsidRDefault="002C5C54" w:rsidP="0053480A">
      <w:pPr>
        <w:spacing w:after="60"/>
        <w:jc w:val="center"/>
        <w:rPr>
          <w:rFonts w:ascii="Beausite S Classic App" w:hAnsi="Beausite S Classic App" w:cs="Calibri Light"/>
          <w:b/>
          <w:sz w:val="20"/>
          <w:szCs w:val="20"/>
        </w:rPr>
      </w:pPr>
      <w:r w:rsidRPr="00845279">
        <w:rPr>
          <w:rFonts w:ascii="Beausite S Classic App" w:hAnsi="Beausite S Classic App" w:cs="Calibri Light"/>
          <w:b/>
          <w:sz w:val="20"/>
          <w:szCs w:val="20"/>
        </w:rPr>
        <w:t>UMOWA</w:t>
      </w:r>
      <w:r w:rsidR="0001220B" w:rsidRPr="00845279">
        <w:rPr>
          <w:rFonts w:ascii="Beausite S Classic App" w:hAnsi="Beausite S Classic App" w:cs="Calibri Light"/>
          <w:b/>
          <w:color w:val="EE0000"/>
          <w:sz w:val="20"/>
          <w:szCs w:val="20"/>
        </w:rPr>
        <w:t>_WZÓR</w:t>
      </w:r>
      <w:r w:rsidR="0053480A" w:rsidRPr="00845279">
        <w:rPr>
          <w:rFonts w:ascii="Beausite S Classic App" w:hAnsi="Beausite S Classic App" w:cs="Calibri Light"/>
          <w:b/>
          <w:color w:val="EE0000"/>
          <w:sz w:val="20"/>
          <w:szCs w:val="20"/>
        </w:rPr>
        <w:t>_</w:t>
      </w:r>
    </w:p>
    <w:p w14:paraId="0A4AA416" w14:textId="77777777" w:rsidR="002C5C54" w:rsidRPr="00845279" w:rsidRDefault="002C5C54" w:rsidP="0053480A">
      <w:pPr>
        <w:spacing w:after="60"/>
        <w:jc w:val="center"/>
        <w:rPr>
          <w:rFonts w:ascii="Beausite S Classic App" w:eastAsia="Times New Roman" w:hAnsi="Beausite S Classic App" w:cs="Calibri Light"/>
          <w:sz w:val="20"/>
          <w:szCs w:val="20"/>
          <w:lang w:eastAsia="ar-SA"/>
        </w:rPr>
      </w:pPr>
    </w:p>
    <w:p w14:paraId="795689E0" w14:textId="04500A0E" w:rsidR="002C5C54" w:rsidRPr="00845279" w:rsidRDefault="002C5C54" w:rsidP="0053480A">
      <w:pPr>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 dniu …….………………..….……</w:t>
      </w:r>
      <w:r w:rsidRPr="00845279">
        <w:rPr>
          <w:rFonts w:ascii="Beausite S Classic App" w:eastAsia="Times New Roman" w:hAnsi="Beausite S Classic App" w:cs="Calibri Light"/>
          <w:b/>
          <w:sz w:val="20"/>
          <w:szCs w:val="20"/>
          <w:lang w:eastAsia="ar-SA"/>
        </w:rPr>
        <w:t xml:space="preserve"> 202</w:t>
      </w:r>
      <w:r w:rsidR="003D00DA" w:rsidRPr="00845279">
        <w:rPr>
          <w:rFonts w:ascii="Beausite S Classic App" w:eastAsia="Times New Roman" w:hAnsi="Beausite S Classic App" w:cs="Calibri Light"/>
          <w:b/>
          <w:sz w:val="20"/>
          <w:szCs w:val="20"/>
          <w:lang w:eastAsia="ar-SA"/>
        </w:rPr>
        <w:t>6</w:t>
      </w:r>
      <w:r w:rsidRPr="00845279">
        <w:rPr>
          <w:rFonts w:ascii="Beausite S Classic App" w:eastAsia="Times New Roman" w:hAnsi="Beausite S Classic App" w:cs="Calibri Light"/>
          <w:b/>
          <w:sz w:val="20"/>
          <w:szCs w:val="20"/>
          <w:lang w:eastAsia="ar-SA"/>
        </w:rPr>
        <w:t xml:space="preserve"> r.</w:t>
      </w:r>
      <w:r w:rsidRPr="00845279">
        <w:rPr>
          <w:rFonts w:ascii="Beausite S Classic App" w:eastAsia="Times New Roman" w:hAnsi="Beausite S Classic App" w:cs="Calibri Light"/>
          <w:sz w:val="20"/>
          <w:szCs w:val="20"/>
          <w:lang w:eastAsia="ar-SA"/>
        </w:rPr>
        <w:t xml:space="preserve">  w Sopocie, pomiędzy:</w:t>
      </w:r>
    </w:p>
    <w:p w14:paraId="07F43DC8"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3FF2C83F" w14:textId="77777777" w:rsidR="002C5C54" w:rsidRPr="00845279" w:rsidRDefault="002C5C54" w:rsidP="0053480A">
      <w:pPr>
        <w:spacing w:after="60"/>
        <w:jc w:val="both"/>
        <w:rPr>
          <w:rFonts w:ascii="Beausite S Classic App" w:eastAsia="Times New Roman" w:hAnsi="Beausite S Classic App" w:cs="Calibri Light"/>
          <w:b/>
          <w:sz w:val="20"/>
          <w:szCs w:val="20"/>
          <w:lang w:eastAsia="ar-SA"/>
        </w:rPr>
      </w:pPr>
      <w:r w:rsidRPr="00845279">
        <w:rPr>
          <w:rFonts w:ascii="Beausite S Classic App" w:eastAsia="Times New Roman" w:hAnsi="Beausite S Classic App" w:cs="Calibri Light"/>
          <w:b/>
          <w:sz w:val="20"/>
          <w:szCs w:val="20"/>
          <w:lang w:eastAsia="ar-SA"/>
        </w:rPr>
        <w:t>GMINĄ MIASTA SOPOTU</w:t>
      </w:r>
    </w:p>
    <w:p w14:paraId="5FF8E144"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 siedzibą 81-704 Sopot, ul. Kościuszki 25/27</w:t>
      </w:r>
    </w:p>
    <w:p w14:paraId="69E6D95F"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nr  NIP</w:t>
      </w:r>
      <w:r w:rsidRPr="00845279">
        <w:rPr>
          <w:rFonts w:ascii="Beausite S Classic App" w:eastAsia="Times New Roman" w:hAnsi="Beausite S Classic App" w:cs="Calibri Light"/>
          <w:sz w:val="20"/>
          <w:szCs w:val="20"/>
          <w:lang w:eastAsia="ar-SA"/>
        </w:rPr>
        <w:tab/>
      </w:r>
      <w:r w:rsidRPr="00845279">
        <w:rPr>
          <w:rFonts w:ascii="Beausite S Classic App" w:eastAsia="Times New Roman" w:hAnsi="Beausite S Classic App" w:cs="Calibri Light"/>
          <w:sz w:val="20"/>
          <w:szCs w:val="20"/>
          <w:lang w:eastAsia="ar-SA"/>
        </w:rPr>
        <w:tab/>
        <w:t xml:space="preserve">585-14-11-941;  </w:t>
      </w:r>
    </w:p>
    <w:p w14:paraId="582E1263"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nr  REGON </w:t>
      </w:r>
      <w:r w:rsidRPr="00845279">
        <w:rPr>
          <w:rFonts w:ascii="Beausite S Classic App" w:eastAsia="Times New Roman" w:hAnsi="Beausite S Classic App" w:cs="Calibri Light"/>
          <w:sz w:val="20"/>
          <w:szCs w:val="20"/>
          <w:lang w:eastAsia="ar-SA"/>
        </w:rPr>
        <w:tab/>
        <w:t>191675563</w:t>
      </w:r>
    </w:p>
    <w:p w14:paraId="7A8449FC"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40174993"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reprezentowaną przez :</w:t>
      </w:r>
    </w:p>
    <w:p w14:paraId="586E5E26"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1. Michała Banackiego – Wiceprezydenta Miasta Sopotu</w:t>
      </w:r>
    </w:p>
    <w:p w14:paraId="1D1EB82A"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2. Katarzynę Mielnik - </w:t>
      </w:r>
      <w:proofErr w:type="spellStart"/>
      <w:r w:rsidRPr="00845279">
        <w:rPr>
          <w:rFonts w:ascii="Beausite S Classic App" w:eastAsia="Times New Roman" w:hAnsi="Beausite S Classic App" w:cs="Calibri Light"/>
          <w:sz w:val="20"/>
          <w:szCs w:val="20"/>
          <w:lang w:eastAsia="ar-SA"/>
        </w:rPr>
        <w:t>Stefanicką</w:t>
      </w:r>
      <w:proofErr w:type="spellEnd"/>
      <w:r w:rsidRPr="00845279">
        <w:rPr>
          <w:rFonts w:ascii="Beausite S Classic App" w:eastAsia="Times New Roman" w:hAnsi="Beausite S Classic App" w:cs="Calibri Light"/>
          <w:sz w:val="20"/>
          <w:szCs w:val="20"/>
          <w:lang w:eastAsia="ar-SA"/>
        </w:rPr>
        <w:t xml:space="preserve"> – Dyrektora Wydziału Inwestycji Urzędu Miasta Sopotu</w:t>
      </w:r>
    </w:p>
    <w:p w14:paraId="3E8BED5D"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191DD4EA" w14:textId="77777777" w:rsidR="002C5C54" w:rsidRPr="00845279" w:rsidRDefault="002C5C54" w:rsidP="0053480A">
      <w:pPr>
        <w:spacing w:after="60"/>
        <w:jc w:val="both"/>
        <w:rPr>
          <w:rFonts w:ascii="Beausite S Classic App" w:eastAsia="Times New Roman" w:hAnsi="Beausite S Classic App" w:cs="Calibri Light"/>
          <w:b/>
          <w:sz w:val="20"/>
          <w:szCs w:val="20"/>
          <w:lang w:eastAsia="ar-SA"/>
        </w:rPr>
      </w:pPr>
      <w:r w:rsidRPr="00845279">
        <w:rPr>
          <w:rFonts w:ascii="Beausite S Classic App" w:eastAsia="Times New Roman" w:hAnsi="Beausite S Classic App" w:cs="Calibri Light"/>
          <w:sz w:val="20"/>
          <w:szCs w:val="20"/>
          <w:lang w:eastAsia="ar-SA"/>
        </w:rPr>
        <w:t xml:space="preserve">zwaną dalej </w:t>
      </w:r>
      <w:r w:rsidRPr="00845279">
        <w:rPr>
          <w:rFonts w:ascii="Beausite S Classic App" w:eastAsia="Times New Roman" w:hAnsi="Beausite S Classic App" w:cs="Calibri Light"/>
          <w:b/>
          <w:sz w:val="20"/>
          <w:szCs w:val="20"/>
          <w:lang w:eastAsia="ar-SA"/>
        </w:rPr>
        <w:t>ZAMAWIAJĄCYM</w:t>
      </w:r>
    </w:p>
    <w:p w14:paraId="287DDD77"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7FA5EA81" w14:textId="77777777" w:rsidR="002C5C54" w:rsidRPr="00845279" w:rsidRDefault="002C5C54" w:rsidP="0053480A">
      <w:pPr>
        <w:spacing w:after="60"/>
        <w:jc w:val="both"/>
        <w:rPr>
          <w:rFonts w:ascii="Beausite S Classic App" w:eastAsia="Times New Roman" w:hAnsi="Beausite S Classic App" w:cs="Calibri Light"/>
          <w:b/>
          <w:sz w:val="20"/>
          <w:szCs w:val="20"/>
          <w:lang w:eastAsia="ar-SA"/>
        </w:rPr>
      </w:pPr>
      <w:r w:rsidRPr="00845279">
        <w:rPr>
          <w:rFonts w:ascii="Beausite S Classic App" w:eastAsia="Times New Roman" w:hAnsi="Beausite S Classic App" w:cs="Calibri Light"/>
          <w:b/>
          <w:sz w:val="20"/>
          <w:szCs w:val="20"/>
          <w:lang w:eastAsia="ar-SA"/>
        </w:rPr>
        <w:t>a</w:t>
      </w:r>
    </w:p>
    <w:p w14:paraId="1B22539F" w14:textId="77777777" w:rsidR="002C5C54" w:rsidRPr="00845279" w:rsidRDefault="002C5C54" w:rsidP="0053480A">
      <w:pPr>
        <w:spacing w:after="60"/>
        <w:jc w:val="both"/>
        <w:rPr>
          <w:rFonts w:ascii="Beausite S Classic App" w:eastAsia="Times New Roman" w:hAnsi="Beausite S Classic App" w:cs="Calibri Light"/>
          <w:bCs/>
          <w:sz w:val="20"/>
          <w:szCs w:val="20"/>
          <w:lang w:eastAsia="ar-SA"/>
        </w:rPr>
      </w:pPr>
      <w:r w:rsidRPr="00845279">
        <w:rPr>
          <w:rFonts w:ascii="Beausite S Classic App" w:eastAsia="Times New Roman" w:hAnsi="Beausite S Classic App" w:cs="Calibri Light"/>
          <w:b/>
          <w:sz w:val="20"/>
          <w:szCs w:val="20"/>
          <w:lang w:eastAsia="ar-SA"/>
        </w:rPr>
        <w:t>………………………………</w:t>
      </w:r>
    </w:p>
    <w:p w14:paraId="0EEEBEE0" w14:textId="77777777" w:rsidR="002C5C54" w:rsidRPr="00845279" w:rsidRDefault="002C5C54" w:rsidP="0053480A">
      <w:pPr>
        <w:spacing w:after="60"/>
        <w:jc w:val="both"/>
        <w:rPr>
          <w:rFonts w:ascii="Beausite S Classic App" w:eastAsia="Times New Roman" w:hAnsi="Beausite S Classic App" w:cs="Calibri Light"/>
          <w:b/>
          <w:sz w:val="20"/>
          <w:szCs w:val="20"/>
          <w:lang w:eastAsia="ar-SA"/>
        </w:rPr>
      </w:pPr>
      <w:r w:rsidRPr="00845279">
        <w:rPr>
          <w:rFonts w:ascii="Beausite S Classic App" w:eastAsia="Times New Roman" w:hAnsi="Beausite S Classic App" w:cs="Calibri Light"/>
          <w:bCs/>
          <w:sz w:val="20"/>
          <w:szCs w:val="20"/>
          <w:lang w:eastAsia="ar-SA"/>
        </w:rPr>
        <w:t>z siedzibą ……………………….., ul. …………………………..</w:t>
      </w:r>
    </w:p>
    <w:p w14:paraId="781D4F1E" w14:textId="77777777" w:rsidR="002C5C54" w:rsidRPr="00845279" w:rsidRDefault="002C5C54" w:rsidP="0053480A">
      <w:pPr>
        <w:spacing w:after="60"/>
        <w:jc w:val="both"/>
        <w:rPr>
          <w:rFonts w:ascii="Beausite S Classic App" w:eastAsia="Times New Roman" w:hAnsi="Beausite S Classic App" w:cs="Calibri Light"/>
          <w:iCs/>
          <w:sz w:val="20"/>
          <w:szCs w:val="20"/>
          <w:lang w:val="de-DE" w:eastAsia="ar-SA"/>
        </w:rPr>
      </w:pPr>
      <w:proofErr w:type="spellStart"/>
      <w:r w:rsidRPr="00845279">
        <w:rPr>
          <w:rFonts w:ascii="Beausite S Classic App" w:eastAsia="Times New Roman" w:hAnsi="Beausite S Classic App" w:cs="Calibri Light"/>
          <w:iCs/>
          <w:sz w:val="20"/>
          <w:szCs w:val="20"/>
          <w:lang w:val="de-DE" w:eastAsia="ar-SA"/>
        </w:rPr>
        <w:t>nr</w:t>
      </w:r>
      <w:proofErr w:type="spellEnd"/>
      <w:r w:rsidRPr="00845279">
        <w:rPr>
          <w:rFonts w:ascii="Beausite S Classic App" w:eastAsia="Times New Roman" w:hAnsi="Beausite S Classic App" w:cs="Calibri Light"/>
          <w:iCs/>
          <w:sz w:val="20"/>
          <w:szCs w:val="20"/>
          <w:lang w:val="de-DE" w:eastAsia="ar-SA"/>
        </w:rPr>
        <w:t xml:space="preserve"> KRS </w:t>
      </w:r>
      <w:r w:rsidRPr="00845279">
        <w:rPr>
          <w:rFonts w:ascii="Beausite S Classic App" w:eastAsia="Times New Roman" w:hAnsi="Beausite S Classic App" w:cs="Calibri Light"/>
          <w:iCs/>
          <w:sz w:val="20"/>
          <w:szCs w:val="20"/>
          <w:lang w:val="de-DE" w:eastAsia="ar-SA"/>
        </w:rPr>
        <w:tab/>
        <w:t xml:space="preserve">      </w:t>
      </w:r>
      <w:r w:rsidRPr="00845279">
        <w:rPr>
          <w:rFonts w:ascii="Beausite S Classic App" w:eastAsia="Times New Roman" w:hAnsi="Beausite S Classic App" w:cs="Calibri Light"/>
          <w:iCs/>
          <w:sz w:val="20"/>
          <w:szCs w:val="20"/>
          <w:lang w:val="en-US" w:eastAsia="ar-SA"/>
        </w:rPr>
        <w:t>…………………………</w:t>
      </w:r>
    </w:p>
    <w:p w14:paraId="17713780" w14:textId="77777777" w:rsidR="002C5C54" w:rsidRPr="00845279" w:rsidRDefault="002C5C54" w:rsidP="0053480A">
      <w:pPr>
        <w:spacing w:after="60"/>
        <w:jc w:val="both"/>
        <w:rPr>
          <w:rFonts w:ascii="Beausite S Classic App" w:eastAsia="Times New Roman" w:hAnsi="Beausite S Classic App" w:cs="Calibri Light"/>
          <w:iCs/>
          <w:sz w:val="20"/>
          <w:szCs w:val="20"/>
          <w:lang w:val="de-DE" w:eastAsia="ar-SA"/>
        </w:rPr>
      </w:pPr>
      <w:proofErr w:type="spellStart"/>
      <w:r w:rsidRPr="00845279">
        <w:rPr>
          <w:rFonts w:ascii="Beausite S Classic App" w:eastAsia="Times New Roman" w:hAnsi="Beausite S Classic App" w:cs="Calibri Light"/>
          <w:iCs/>
          <w:sz w:val="20"/>
          <w:szCs w:val="20"/>
          <w:lang w:val="de-DE" w:eastAsia="ar-SA"/>
        </w:rPr>
        <w:t>nr</w:t>
      </w:r>
      <w:proofErr w:type="spellEnd"/>
      <w:r w:rsidRPr="00845279">
        <w:rPr>
          <w:rFonts w:ascii="Beausite S Classic App" w:eastAsia="Times New Roman" w:hAnsi="Beausite S Classic App" w:cs="Calibri Light"/>
          <w:iCs/>
          <w:sz w:val="20"/>
          <w:szCs w:val="20"/>
          <w:lang w:val="de-DE" w:eastAsia="ar-SA"/>
        </w:rPr>
        <w:t xml:space="preserve"> NIP </w:t>
      </w:r>
      <w:r w:rsidRPr="00845279">
        <w:rPr>
          <w:rFonts w:ascii="Beausite S Classic App" w:eastAsia="Times New Roman" w:hAnsi="Beausite S Classic App" w:cs="Calibri Light"/>
          <w:iCs/>
          <w:sz w:val="20"/>
          <w:szCs w:val="20"/>
          <w:lang w:val="de-DE" w:eastAsia="ar-SA"/>
        </w:rPr>
        <w:tab/>
        <w:t xml:space="preserve">      </w:t>
      </w:r>
      <w:r w:rsidRPr="00845279">
        <w:rPr>
          <w:rFonts w:ascii="Beausite S Classic App" w:eastAsia="Times New Roman" w:hAnsi="Beausite S Classic App" w:cs="Calibri Light"/>
          <w:iCs/>
          <w:sz w:val="20"/>
          <w:szCs w:val="20"/>
          <w:lang w:val="en-US" w:eastAsia="ar-SA"/>
        </w:rPr>
        <w:t>…………………………</w:t>
      </w:r>
    </w:p>
    <w:p w14:paraId="6D6AD7E1" w14:textId="77777777" w:rsidR="002C5C54" w:rsidRPr="00845279" w:rsidRDefault="002C5C54" w:rsidP="0053480A">
      <w:pPr>
        <w:spacing w:after="60"/>
        <w:jc w:val="both"/>
        <w:rPr>
          <w:rFonts w:ascii="Beausite S Classic App" w:eastAsia="Times New Roman" w:hAnsi="Beausite S Classic App" w:cs="Calibri Light"/>
          <w:iCs/>
          <w:sz w:val="20"/>
          <w:szCs w:val="20"/>
          <w:lang w:val="en-US" w:eastAsia="ar-SA"/>
        </w:rPr>
      </w:pPr>
      <w:r w:rsidRPr="00845279">
        <w:rPr>
          <w:rFonts w:ascii="Beausite S Classic App" w:eastAsia="Times New Roman" w:hAnsi="Beausite S Classic App" w:cs="Calibri Light"/>
          <w:iCs/>
          <w:sz w:val="20"/>
          <w:szCs w:val="20"/>
          <w:lang w:val="en-US" w:eastAsia="ar-SA"/>
        </w:rPr>
        <w:t>nr REGON    …………………………</w:t>
      </w:r>
    </w:p>
    <w:p w14:paraId="36E8BD4A" w14:textId="77777777" w:rsidR="002C5C54" w:rsidRPr="00845279" w:rsidRDefault="002C5C54" w:rsidP="0053480A">
      <w:pPr>
        <w:spacing w:after="60"/>
        <w:jc w:val="both"/>
        <w:rPr>
          <w:rFonts w:ascii="Beausite S Classic App" w:eastAsia="Times New Roman" w:hAnsi="Beausite S Classic App" w:cs="Calibri Light"/>
          <w:sz w:val="20"/>
          <w:szCs w:val="20"/>
          <w:lang w:val="en-US" w:eastAsia="ar-SA"/>
        </w:rPr>
      </w:pPr>
    </w:p>
    <w:p w14:paraId="19B27EC0"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reprezentowaną, przez:</w:t>
      </w:r>
    </w:p>
    <w:p w14:paraId="6FB54E6F" w14:textId="77777777" w:rsidR="002C5C54" w:rsidRPr="00845279" w:rsidRDefault="002C5C54" w:rsidP="0053480A">
      <w:pPr>
        <w:numPr>
          <w:ilvl w:val="0"/>
          <w:numId w:val="87"/>
        </w:numPr>
        <w:suppressAutoHyphens/>
        <w:spacing w:after="60"/>
        <w:ind w:left="227" w:hanging="227"/>
        <w:jc w:val="both"/>
        <w:rPr>
          <w:rFonts w:ascii="Beausite S Classic App" w:eastAsia="Times New Roman" w:hAnsi="Beausite S Classic App" w:cs="Calibri Light"/>
          <w:b/>
          <w:sz w:val="20"/>
          <w:szCs w:val="20"/>
          <w:lang w:eastAsia="ar-SA"/>
        </w:rPr>
      </w:pPr>
      <w:r w:rsidRPr="00845279">
        <w:rPr>
          <w:rFonts w:ascii="Beausite S Classic App" w:eastAsia="Times New Roman" w:hAnsi="Beausite S Classic App" w:cs="Calibri Light"/>
          <w:sz w:val="20"/>
          <w:szCs w:val="20"/>
          <w:lang w:eastAsia="ar-SA"/>
        </w:rPr>
        <w:t xml:space="preserve">……………………………………………… - Prezesa </w:t>
      </w:r>
    </w:p>
    <w:p w14:paraId="198EEB7E" w14:textId="77777777" w:rsidR="002C5C54" w:rsidRPr="00845279" w:rsidRDefault="002C5C54" w:rsidP="0053480A">
      <w:pPr>
        <w:spacing w:after="60"/>
        <w:jc w:val="both"/>
        <w:rPr>
          <w:rFonts w:ascii="Beausite S Classic App" w:eastAsia="Times New Roman" w:hAnsi="Beausite S Classic App" w:cs="Calibri Light"/>
          <w:b/>
          <w:sz w:val="20"/>
          <w:szCs w:val="20"/>
          <w:lang w:eastAsia="ar-SA"/>
        </w:rPr>
      </w:pPr>
    </w:p>
    <w:p w14:paraId="1AECFB4C" w14:textId="77777777" w:rsidR="002C5C54" w:rsidRPr="00845279" w:rsidRDefault="002C5C54" w:rsidP="0053480A">
      <w:pPr>
        <w:spacing w:after="60"/>
        <w:jc w:val="both"/>
        <w:rPr>
          <w:rFonts w:ascii="Beausite S Classic App" w:eastAsia="Times New Roman" w:hAnsi="Beausite S Classic App" w:cs="Calibri Light"/>
          <w:b/>
          <w:sz w:val="20"/>
          <w:szCs w:val="20"/>
          <w:lang w:eastAsia="ar-SA"/>
        </w:rPr>
      </w:pPr>
      <w:r w:rsidRPr="00845279">
        <w:rPr>
          <w:rFonts w:ascii="Beausite S Classic App" w:eastAsia="Times New Roman" w:hAnsi="Beausite S Classic App" w:cs="Calibri Light"/>
          <w:sz w:val="20"/>
          <w:szCs w:val="20"/>
          <w:lang w:eastAsia="ar-SA"/>
        </w:rPr>
        <w:t xml:space="preserve">zwanym dalej </w:t>
      </w:r>
      <w:r w:rsidRPr="00845279">
        <w:rPr>
          <w:rFonts w:ascii="Beausite S Classic App" w:eastAsia="Times New Roman" w:hAnsi="Beausite S Classic App" w:cs="Calibri Light"/>
          <w:b/>
          <w:sz w:val="20"/>
          <w:szCs w:val="20"/>
          <w:lang w:eastAsia="ar-SA"/>
        </w:rPr>
        <w:t xml:space="preserve">WYKONAWCĄ </w:t>
      </w:r>
    </w:p>
    <w:p w14:paraId="107140C5" w14:textId="77777777" w:rsidR="002C5C54" w:rsidRPr="00845279" w:rsidRDefault="002C5C54" w:rsidP="0053480A">
      <w:pPr>
        <w:spacing w:after="60"/>
        <w:jc w:val="both"/>
        <w:rPr>
          <w:rFonts w:ascii="Beausite S Classic App" w:eastAsia="Times New Roman" w:hAnsi="Beausite S Classic App" w:cs="Calibri Light"/>
          <w:b/>
          <w:sz w:val="20"/>
          <w:szCs w:val="20"/>
          <w:lang w:eastAsia="ar-SA"/>
        </w:rPr>
      </w:pPr>
    </w:p>
    <w:p w14:paraId="63CE74D8" w14:textId="798D156F" w:rsidR="002C5C54" w:rsidRPr="00845279" w:rsidRDefault="002C5C54" w:rsidP="0053480A">
      <w:pPr>
        <w:tabs>
          <w:tab w:val="center" w:pos="4536"/>
          <w:tab w:val="right" w:pos="9072"/>
        </w:tab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w wyniku rozstrzygnięcia postępowania nr </w:t>
      </w:r>
      <w:r w:rsidRPr="00845279">
        <w:rPr>
          <w:rFonts w:ascii="Beausite S Classic App" w:eastAsia="Times New Roman" w:hAnsi="Beausite S Classic App" w:cs="Calibri Light"/>
          <w:i/>
          <w:iCs/>
          <w:sz w:val="20"/>
          <w:szCs w:val="20"/>
          <w:lang w:eastAsia="ar-SA"/>
        </w:rPr>
        <w:t>Z</w:t>
      </w:r>
      <w:r w:rsidRPr="00845279">
        <w:rPr>
          <w:rFonts w:ascii="Beausite S Classic App" w:eastAsia="Times New Roman" w:hAnsi="Beausite S Classic App" w:cs="Calibri Light"/>
          <w:i/>
          <w:iCs/>
          <w:sz w:val="20"/>
          <w:szCs w:val="20"/>
        </w:rPr>
        <w:t>P</w:t>
      </w:r>
      <w:r w:rsidR="008D05A9" w:rsidRPr="00845279">
        <w:rPr>
          <w:rFonts w:ascii="Beausite S Classic App" w:eastAsia="Times New Roman" w:hAnsi="Beausite S Classic App" w:cs="Calibri Light"/>
          <w:i/>
          <w:iCs/>
          <w:sz w:val="20"/>
          <w:szCs w:val="20"/>
        </w:rPr>
        <w:t>.271.11.2026.MSt</w:t>
      </w:r>
      <w:r w:rsidRPr="00845279">
        <w:rPr>
          <w:rFonts w:ascii="Beausite S Classic App" w:eastAsia="Times New Roman" w:hAnsi="Beausite S Classic App" w:cs="Calibri Light"/>
          <w:sz w:val="20"/>
          <w:szCs w:val="20"/>
          <w:lang w:eastAsia="ar-SA"/>
        </w:rPr>
        <w:t xml:space="preserve"> o udzielenie zamówienia publicznego prowadzonego w trybie podstawowym z możliwością negocjacji, na:</w:t>
      </w:r>
    </w:p>
    <w:p w14:paraId="026573EA" w14:textId="77777777" w:rsidR="002C5C54" w:rsidRPr="00845279" w:rsidRDefault="002C5C54" w:rsidP="0053480A">
      <w:pPr>
        <w:tabs>
          <w:tab w:val="center" w:pos="4536"/>
          <w:tab w:val="right" w:pos="9072"/>
        </w:tabs>
        <w:spacing w:after="60"/>
        <w:jc w:val="both"/>
        <w:rPr>
          <w:rFonts w:ascii="Beausite S Classic App" w:eastAsia="Times New Roman" w:hAnsi="Beausite S Classic App" w:cs="Calibri Light"/>
          <w:i/>
          <w:iCs/>
          <w:sz w:val="20"/>
          <w:szCs w:val="20"/>
        </w:rPr>
      </w:pPr>
    </w:p>
    <w:p w14:paraId="091C8BA3" w14:textId="14FFCCA3" w:rsidR="002C5C54" w:rsidRPr="00845279" w:rsidRDefault="003D00DA" w:rsidP="0053480A">
      <w:pPr>
        <w:spacing w:after="60"/>
        <w:jc w:val="center"/>
        <w:rPr>
          <w:rFonts w:ascii="Beausite S Classic App" w:eastAsia="Times New Roman" w:hAnsi="Beausite S Classic App" w:cs="Calibri Light"/>
          <w:b/>
          <w:sz w:val="20"/>
          <w:szCs w:val="20"/>
          <w:lang w:eastAsia="ar-SA"/>
        </w:rPr>
      </w:pPr>
      <w:r w:rsidRPr="00845279">
        <w:rPr>
          <w:rFonts w:ascii="Beausite S Classic App" w:eastAsia="Times New Roman" w:hAnsi="Beausite S Classic App" w:cs="Calibri Light"/>
          <w:b/>
          <w:bCs/>
          <w:sz w:val="20"/>
          <w:szCs w:val="20"/>
        </w:rPr>
        <w:t>„</w:t>
      </w:r>
      <w:bookmarkStart w:id="1" w:name="_Hlk88142986"/>
      <w:bookmarkStart w:id="2" w:name="_Hlk148363793"/>
      <w:r w:rsidRPr="00845279">
        <w:rPr>
          <w:rFonts w:ascii="Beausite S Classic App" w:hAnsi="Beausite S Classic App" w:cs="Calibri Light"/>
          <w:b/>
          <w:sz w:val="20"/>
          <w:szCs w:val="20"/>
        </w:rPr>
        <w:t xml:space="preserve">Wykonanie </w:t>
      </w:r>
      <w:bookmarkEnd w:id="1"/>
      <w:bookmarkEnd w:id="2"/>
      <w:r w:rsidRPr="00845279">
        <w:rPr>
          <w:rFonts w:ascii="Beausite S Classic App" w:hAnsi="Beausite S Classic App" w:cs="Calibri Light"/>
          <w:b/>
          <w:sz w:val="20"/>
          <w:szCs w:val="20"/>
        </w:rPr>
        <w:t>robót budowlanych polegających na remoncie i termomodernizacji budynku Zespołu Opieki Zdrowotnej, położonego przy ul. Chrobrego 6/8 i 10 w Sopocie”</w:t>
      </w:r>
      <w:r w:rsidR="002C5C54" w:rsidRPr="00845279">
        <w:rPr>
          <w:rFonts w:ascii="Beausite S Classic App" w:eastAsia="Times New Roman" w:hAnsi="Beausite S Classic App" w:cs="Calibri Light"/>
          <w:b/>
          <w:sz w:val="20"/>
          <w:szCs w:val="20"/>
          <w:lang w:eastAsia="ar-SA"/>
        </w:rPr>
        <w:t>.</w:t>
      </w:r>
    </w:p>
    <w:p w14:paraId="2725A577"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6A498802"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została zawarta umowa o treści:</w:t>
      </w:r>
    </w:p>
    <w:p w14:paraId="21F391C1" w14:textId="77777777" w:rsidR="002C5C54" w:rsidRPr="00845279" w:rsidRDefault="002C5C54" w:rsidP="0053480A">
      <w:pPr>
        <w:spacing w:after="60"/>
        <w:jc w:val="center"/>
        <w:rPr>
          <w:rFonts w:ascii="Beausite S Classic App" w:eastAsia="Times New Roman" w:hAnsi="Beausite S Classic App" w:cs="Calibri Light"/>
          <w:b/>
          <w:sz w:val="20"/>
          <w:szCs w:val="20"/>
          <w:lang w:eastAsia="ar-SA"/>
        </w:rPr>
      </w:pPr>
      <w:r w:rsidRPr="00845279">
        <w:rPr>
          <w:rFonts w:ascii="Beausite S Classic App" w:eastAsia="Times New Roman" w:hAnsi="Beausite S Classic App" w:cs="Calibri Light"/>
          <w:b/>
          <w:sz w:val="20"/>
          <w:szCs w:val="20"/>
          <w:lang w:eastAsia="ar-SA"/>
        </w:rPr>
        <w:t>§ 1 PODSTAWA PRAWNA</w:t>
      </w:r>
    </w:p>
    <w:p w14:paraId="182B4CD1" w14:textId="5EAFAF2D" w:rsidR="002C5C54" w:rsidRPr="00845279" w:rsidRDefault="002C5C54" w:rsidP="0053480A">
      <w:pPr>
        <w:spacing w:after="60"/>
        <w:contextualSpacing/>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Podstawą zawarcia niniejszej umowy jest udzielenie zamówienia publicznego, dokonane w trybie podstawowym z możliwością negocjacji na podst</w:t>
      </w:r>
      <w:r w:rsidR="008D05A9" w:rsidRPr="00845279">
        <w:rPr>
          <w:rFonts w:ascii="Beausite S Classic App" w:eastAsia="Times New Roman" w:hAnsi="Beausite S Classic App" w:cs="Calibri Light"/>
          <w:sz w:val="20"/>
          <w:szCs w:val="20"/>
          <w:lang w:eastAsia="ar-SA"/>
        </w:rPr>
        <w:t>awie</w:t>
      </w:r>
      <w:r w:rsidRPr="00845279">
        <w:rPr>
          <w:rFonts w:ascii="Beausite S Classic App" w:eastAsia="Times New Roman" w:hAnsi="Beausite S Classic App" w:cs="Calibri Light"/>
          <w:sz w:val="20"/>
          <w:szCs w:val="20"/>
          <w:lang w:eastAsia="ar-SA"/>
        </w:rPr>
        <w:t xml:space="preserve"> art. 275 pkt 2 ustawy z dnia 11 września 2019 roku - Prawo zamówień publicznych </w:t>
      </w:r>
      <w:r w:rsidRPr="00845279">
        <w:rPr>
          <w:rFonts w:ascii="Beausite S Classic App" w:eastAsia="Times New Roman" w:hAnsi="Beausite S Classic App" w:cs="Calibri Light"/>
          <w:sz w:val="20"/>
          <w:szCs w:val="20"/>
          <w:u w:val="single"/>
          <w:lang w:eastAsia="ar-SA"/>
        </w:rPr>
        <w:t>(</w:t>
      </w:r>
      <w:r w:rsidRPr="00845279">
        <w:rPr>
          <w:rFonts w:ascii="Beausite S Classic App" w:eastAsia="Times New Roman" w:hAnsi="Beausite S Classic App" w:cs="Calibri Light"/>
          <w:sz w:val="20"/>
          <w:szCs w:val="20"/>
          <w:lang w:eastAsia="ar-SA"/>
        </w:rPr>
        <w:t xml:space="preserve">tekst jednolity: Dz.U. z 2024 r. poz. 1320 </w:t>
      </w:r>
      <w:r w:rsidR="008D05A9" w:rsidRPr="00845279">
        <w:rPr>
          <w:rFonts w:ascii="Beausite S Classic App" w:eastAsia="Times New Roman" w:hAnsi="Beausite S Classic App" w:cs="Calibri Light"/>
          <w:sz w:val="20"/>
          <w:szCs w:val="20"/>
          <w:lang w:eastAsia="ar-SA"/>
        </w:rPr>
        <w:t xml:space="preserve"> ze zm.</w:t>
      </w:r>
      <w:r w:rsidRPr="00845279">
        <w:rPr>
          <w:rFonts w:ascii="Beausite S Classic App" w:eastAsia="Times New Roman" w:hAnsi="Beausite S Classic App" w:cs="Calibri Light"/>
          <w:sz w:val="20"/>
          <w:szCs w:val="20"/>
          <w:lang w:eastAsia="ar-SA"/>
        </w:rPr>
        <w:t>).</w:t>
      </w:r>
    </w:p>
    <w:p w14:paraId="502EAE23" w14:textId="77777777" w:rsidR="002C5C54" w:rsidRPr="00845279" w:rsidRDefault="002C5C54" w:rsidP="0053480A">
      <w:pPr>
        <w:spacing w:after="60"/>
        <w:contextualSpacing/>
        <w:jc w:val="both"/>
        <w:rPr>
          <w:rFonts w:ascii="Beausite S Classic App" w:eastAsia="Times New Roman" w:hAnsi="Beausite S Classic App" w:cs="Calibri Light"/>
          <w:sz w:val="20"/>
          <w:szCs w:val="20"/>
        </w:rPr>
      </w:pPr>
    </w:p>
    <w:p w14:paraId="29DB681B" w14:textId="77777777" w:rsidR="002C5C54" w:rsidRPr="00845279" w:rsidRDefault="002C5C54" w:rsidP="0053480A">
      <w:pPr>
        <w:spacing w:after="60"/>
        <w:jc w:val="center"/>
        <w:rPr>
          <w:rFonts w:ascii="Beausite S Classic App" w:eastAsia="Times New Roman" w:hAnsi="Beausite S Classic App" w:cs="Calibri Light"/>
          <w:b/>
          <w:sz w:val="20"/>
          <w:szCs w:val="20"/>
          <w:lang w:eastAsia="ar-SA"/>
        </w:rPr>
      </w:pPr>
      <w:r w:rsidRPr="00845279">
        <w:rPr>
          <w:rFonts w:ascii="Beausite S Classic App" w:eastAsia="Times New Roman" w:hAnsi="Beausite S Classic App" w:cs="Calibri Light"/>
          <w:b/>
          <w:sz w:val="20"/>
          <w:szCs w:val="20"/>
          <w:lang w:eastAsia="ar-SA"/>
        </w:rPr>
        <w:t>§ 2 DEFINICJE</w:t>
      </w:r>
    </w:p>
    <w:p w14:paraId="6135A328"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Ilekroć w niniejszej Umowie jest mowa o:</w:t>
      </w:r>
    </w:p>
    <w:p w14:paraId="61C11D15" w14:textId="77777777" w:rsidR="002C5C54" w:rsidRPr="00845279" w:rsidRDefault="002C5C54" w:rsidP="0053480A">
      <w:pPr>
        <w:numPr>
          <w:ilvl w:val="0"/>
          <w:numId w:val="79"/>
        </w:numPr>
        <w:suppressAutoHyphens/>
        <w:spacing w:after="60"/>
        <w:ind w:left="357" w:hanging="357"/>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Umowie - należy przez to rozumieć niniejszą Umowę, na której treść składają się postanowienia zawarte w następujących dokumentach, według kolejności ich pierwszeństwa dla celów interpretacyjnych:</w:t>
      </w:r>
    </w:p>
    <w:p w14:paraId="48858984" w14:textId="77777777" w:rsidR="002C5C54" w:rsidRPr="00845279" w:rsidRDefault="002C5C54" w:rsidP="0053480A">
      <w:pPr>
        <w:numPr>
          <w:ilvl w:val="1"/>
          <w:numId w:val="43"/>
        </w:numPr>
        <w:suppressAutoHyphens/>
        <w:spacing w:after="60"/>
        <w:ind w:left="1134"/>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Umowa,</w:t>
      </w:r>
    </w:p>
    <w:p w14:paraId="45F97374" w14:textId="77777777" w:rsidR="002C5C54" w:rsidRPr="00845279" w:rsidRDefault="002C5C54" w:rsidP="0053480A">
      <w:pPr>
        <w:numPr>
          <w:ilvl w:val="1"/>
          <w:numId w:val="43"/>
        </w:numPr>
        <w:suppressAutoHyphens/>
        <w:spacing w:after="60"/>
        <w:ind w:left="1134"/>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SWZ, wraz z załącznikami,</w:t>
      </w:r>
    </w:p>
    <w:p w14:paraId="0DCF1591" w14:textId="77777777" w:rsidR="002C5C54" w:rsidRPr="00845279" w:rsidRDefault="002C5C54" w:rsidP="0053480A">
      <w:pPr>
        <w:numPr>
          <w:ilvl w:val="1"/>
          <w:numId w:val="43"/>
        </w:numPr>
        <w:suppressAutoHyphens/>
        <w:spacing w:after="60"/>
        <w:ind w:left="1134"/>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lastRenderedPageBreak/>
        <w:t>Oferta Wykonawcy, wraz z załącznikami,</w:t>
      </w:r>
    </w:p>
    <w:p w14:paraId="5C7B08C8" w14:textId="77777777" w:rsidR="002C5C54" w:rsidRPr="00845279" w:rsidRDefault="002C5C54" w:rsidP="0053480A">
      <w:pPr>
        <w:numPr>
          <w:ilvl w:val="1"/>
          <w:numId w:val="43"/>
        </w:numPr>
        <w:suppressAutoHyphens/>
        <w:spacing w:after="60"/>
        <w:ind w:left="1134" w:hanging="357"/>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Inne dokumenty wskazane w Umowie.</w:t>
      </w:r>
    </w:p>
    <w:p w14:paraId="770CC7D4" w14:textId="77777777" w:rsidR="002C5C54" w:rsidRPr="00845279" w:rsidRDefault="002C5C54" w:rsidP="0053480A">
      <w:pPr>
        <w:numPr>
          <w:ilvl w:val="0"/>
          <w:numId w:val="43"/>
        </w:numPr>
        <w:suppressAutoHyphens/>
        <w:spacing w:after="60"/>
        <w:ind w:left="284" w:hanging="284"/>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Rozpoczęcie Robót – należy przez to rozumieć faktyczne rozpoczęcie przez Wykonawcę robót budowlanych. </w:t>
      </w:r>
    </w:p>
    <w:p w14:paraId="405B14CA" w14:textId="22A2C170" w:rsidR="002C5C54" w:rsidRPr="00845279" w:rsidRDefault="002C5C54" w:rsidP="0053480A">
      <w:pPr>
        <w:numPr>
          <w:ilvl w:val="0"/>
          <w:numId w:val="43"/>
        </w:numPr>
        <w:suppressAutoHyphens/>
        <w:spacing w:after="60"/>
        <w:ind w:left="284" w:hanging="284"/>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Zamówieniu - należy przez to rozumieć zamówienie publiczne udzielone Wykonawcy w trybie podstawowym dla zadania pn.: „</w:t>
      </w:r>
      <w:r w:rsidR="003D00DA" w:rsidRPr="00845279">
        <w:rPr>
          <w:rFonts w:ascii="Beausite S Classic App" w:hAnsi="Beausite S Classic App" w:cs="Calibri Light"/>
          <w:bCs/>
          <w:sz w:val="20"/>
          <w:szCs w:val="20"/>
        </w:rPr>
        <w:t>Wykonanie robót budowlanych polegających na remoncie i termomodernizacji budynku Zespołu Opieki Zdrowotnej, położonego przy ul. Chrobrego 6/8 i 10 w Sopocie</w:t>
      </w:r>
      <w:r w:rsidRPr="00845279">
        <w:rPr>
          <w:rFonts w:ascii="Beausite S Classic App" w:eastAsia="Times New Roman" w:hAnsi="Beausite S Classic App" w:cs="Calibri Light"/>
          <w:sz w:val="20"/>
          <w:szCs w:val="20"/>
          <w:lang w:eastAsia="ar-SA"/>
        </w:rPr>
        <w:t>”.</w:t>
      </w:r>
    </w:p>
    <w:p w14:paraId="01395E22" w14:textId="72385E9C" w:rsidR="002C5C54" w:rsidRPr="00845279" w:rsidRDefault="002C5C54" w:rsidP="0053480A">
      <w:pPr>
        <w:numPr>
          <w:ilvl w:val="0"/>
          <w:numId w:val="43"/>
        </w:numPr>
        <w:suppressAutoHyphens/>
        <w:spacing w:after="60"/>
        <w:ind w:left="284" w:hanging="284"/>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SWZ - należy przez to rozumieć specyfikację warunków zamówienia w postępowaniu o udzielenie Zamówienia</w:t>
      </w:r>
    </w:p>
    <w:p w14:paraId="10DCDC2D" w14:textId="77777777" w:rsidR="002C5C54" w:rsidRPr="00845279" w:rsidRDefault="002C5C54" w:rsidP="0053480A">
      <w:pPr>
        <w:numPr>
          <w:ilvl w:val="0"/>
          <w:numId w:val="43"/>
        </w:numPr>
        <w:suppressAutoHyphens/>
        <w:spacing w:after="60"/>
        <w:ind w:left="284" w:hanging="284"/>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Ofercie Wykonawcy - należy przez to rozumieć ofertę Wykonawcy złożoną w postępowaniu o udzielenie Zamówienia, którą wybrał Zamawiający.</w:t>
      </w:r>
    </w:p>
    <w:p w14:paraId="03F76911" w14:textId="77777777" w:rsidR="002C5C54" w:rsidRPr="00845279" w:rsidRDefault="002C5C54" w:rsidP="0053480A">
      <w:pPr>
        <w:numPr>
          <w:ilvl w:val="0"/>
          <w:numId w:val="43"/>
        </w:numPr>
        <w:suppressAutoHyphens/>
        <w:spacing w:after="60"/>
        <w:ind w:left="284" w:hanging="284"/>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Robotach - należy przez to rozumieć roboty budowlane składające się na Zamówienie, których przedmiot został wyznaczony łącznie treścią:</w:t>
      </w:r>
    </w:p>
    <w:p w14:paraId="4586716D" w14:textId="77777777" w:rsidR="002C5C54" w:rsidRPr="00845279" w:rsidRDefault="002C5C54" w:rsidP="0053480A">
      <w:pPr>
        <w:numPr>
          <w:ilvl w:val="4"/>
          <w:numId w:val="77"/>
        </w:numPr>
        <w:tabs>
          <w:tab w:val="left" w:pos="993"/>
        </w:tabs>
        <w:suppressAutoHyphens/>
        <w:spacing w:after="60"/>
        <w:ind w:left="284" w:firstLine="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Umowy,</w:t>
      </w:r>
    </w:p>
    <w:p w14:paraId="51BA464A" w14:textId="77777777" w:rsidR="002C5C54" w:rsidRPr="00845279" w:rsidRDefault="002C5C54" w:rsidP="0053480A">
      <w:pPr>
        <w:numPr>
          <w:ilvl w:val="4"/>
          <w:numId w:val="77"/>
        </w:numPr>
        <w:tabs>
          <w:tab w:val="left" w:pos="993"/>
        </w:tabs>
        <w:suppressAutoHyphens/>
        <w:spacing w:after="60"/>
        <w:ind w:left="284" w:firstLine="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SWZ,</w:t>
      </w:r>
    </w:p>
    <w:p w14:paraId="72276563" w14:textId="77777777" w:rsidR="002C5C54" w:rsidRPr="00845279" w:rsidRDefault="002C5C54" w:rsidP="0053480A">
      <w:pPr>
        <w:numPr>
          <w:ilvl w:val="4"/>
          <w:numId w:val="77"/>
        </w:numPr>
        <w:tabs>
          <w:tab w:val="left" w:pos="993"/>
        </w:tabs>
        <w:suppressAutoHyphens/>
        <w:spacing w:after="60"/>
        <w:ind w:left="284" w:firstLine="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odpowiadającej treści SWZ Oferty Wykonawcy, wraz z załącznikami.</w:t>
      </w:r>
    </w:p>
    <w:p w14:paraId="6C69855E" w14:textId="77777777" w:rsidR="002C5C54" w:rsidRPr="00845279" w:rsidRDefault="002C5C54" w:rsidP="0053480A">
      <w:pPr>
        <w:numPr>
          <w:ilvl w:val="0"/>
          <w:numId w:val="43"/>
        </w:numPr>
        <w:suppressAutoHyphens/>
        <w:spacing w:after="60"/>
        <w:ind w:left="284" w:hanging="284"/>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Placu budowy - należy przez to rozumieć miejsce wykonywania Robót.</w:t>
      </w:r>
    </w:p>
    <w:p w14:paraId="272E5179" w14:textId="77777777" w:rsidR="002C5C54" w:rsidRPr="00845279" w:rsidRDefault="002C5C54" w:rsidP="0053480A">
      <w:pPr>
        <w:numPr>
          <w:ilvl w:val="0"/>
          <w:numId w:val="43"/>
        </w:numPr>
        <w:suppressAutoHyphens/>
        <w:spacing w:after="60"/>
        <w:ind w:left="284" w:hanging="284"/>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Ustawie Prawo zamówień publicznych (dalej również: „ustawa </w:t>
      </w:r>
      <w:proofErr w:type="spellStart"/>
      <w:r w:rsidRPr="00845279">
        <w:rPr>
          <w:rFonts w:ascii="Beausite S Classic App" w:eastAsia="Times New Roman" w:hAnsi="Beausite S Classic App" w:cs="Calibri Light"/>
          <w:sz w:val="20"/>
          <w:szCs w:val="20"/>
          <w:lang w:eastAsia="ar-SA"/>
        </w:rPr>
        <w:t>Pzp</w:t>
      </w:r>
      <w:proofErr w:type="spellEnd"/>
      <w:r w:rsidRPr="00845279">
        <w:rPr>
          <w:rFonts w:ascii="Beausite S Classic App" w:eastAsia="Times New Roman" w:hAnsi="Beausite S Classic App" w:cs="Calibri Light"/>
          <w:sz w:val="20"/>
          <w:szCs w:val="20"/>
          <w:lang w:eastAsia="ar-SA"/>
        </w:rPr>
        <w:t>”) - należy przez to rozumieć ustawę z dnia 11 września 2019 roku - Prawo zamówień publicznych (tekst jednolity: Dz.U. z 2024 r., poz. 1320  ze zm.).</w:t>
      </w:r>
    </w:p>
    <w:p w14:paraId="36F85F35" w14:textId="20A3D2A6" w:rsidR="002C5C54" w:rsidRPr="00845279" w:rsidRDefault="002C5C54" w:rsidP="0053480A">
      <w:pPr>
        <w:numPr>
          <w:ilvl w:val="0"/>
          <w:numId w:val="43"/>
        </w:numPr>
        <w:suppressAutoHyphens/>
        <w:spacing w:after="60"/>
        <w:ind w:left="284" w:hanging="284"/>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Ustawie Prawo budowlane - należy przez to rozumieć ustawę z dnia 7 lipca 1994 roku -  Prawo budowlane (tj. Dz. U. z </w:t>
      </w:r>
      <w:r w:rsidR="008D05A9" w:rsidRPr="00845279">
        <w:rPr>
          <w:rFonts w:ascii="Beausite S Classic App" w:eastAsia="Times New Roman" w:hAnsi="Beausite S Classic App" w:cs="Calibri Light"/>
          <w:sz w:val="20"/>
          <w:szCs w:val="20"/>
          <w:lang w:eastAsia="ar-SA"/>
        </w:rPr>
        <w:t xml:space="preserve">2025 </w:t>
      </w:r>
      <w:r w:rsidRPr="00845279">
        <w:rPr>
          <w:rFonts w:ascii="Beausite S Classic App" w:eastAsia="Times New Roman" w:hAnsi="Beausite S Classic App" w:cs="Calibri Light"/>
          <w:sz w:val="20"/>
          <w:szCs w:val="20"/>
          <w:lang w:eastAsia="ar-SA"/>
        </w:rPr>
        <w:t>r., poz.</w:t>
      </w:r>
      <w:r w:rsidR="008D05A9" w:rsidRPr="00845279">
        <w:rPr>
          <w:rFonts w:ascii="Beausite S Classic App" w:eastAsia="Times New Roman" w:hAnsi="Beausite S Classic App" w:cs="Calibri Light"/>
          <w:sz w:val="20"/>
          <w:szCs w:val="20"/>
          <w:lang w:eastAsia="ar-SA"/>
        </w:rPr>
        <w:t>418</w:t>
      </w:r>
      <w:r w:rsidRPr="00845279">
        <w:rPr>
          <w:rFonts w:ascii="Beausite S Classic App" w:eastAsia="Times New Roman" w:hAnsi="Beausite S Classic App" w:cs="Calibri Light"/>
          <w:sz w:val="20"/>
          <w:szCs w:val="20"/>
          <w:lang w:eastAsia="ar-SA"/>
        </w:rPr>
        <w:t xml:space="preserve"> ze zm.).</w:t>
      </w:r>
    </w:p>
    <w:p w14:paraId="71693C55" w14:textId="77777777" w:rsidR="002C5C54" w:rsidRPr="00845279" w:rsidRDefault="002C5C54" w:rsidP="0053480A">
      <w:pPr>
        <w:numPr>
          <w:ilvl w:val="0"/>
          <w:numId w:val="43"/>
        </w:numPr>
        <w:suppressAutoHyphens/>
        <w:spacing w:after="60"/>
        <w:ind w:left="284" w:hanging="284"/>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Podwykonawcy - należy przez to rozumieć podmiot wyznaczony jako podwykonawca, dla wykonania części Robót oraz prawnych następców każdego z tych podmiotów, w trybie określonym Umową.</w:t>
      </w:r>
    </w:p>
    <w:p w14:paraId="6D3C7F0A" w14:textId="77777777" w:rsidR="002C5C54" w:rsidRPr="00845279" w:rsidRDefault="002C5C54" w:rsidP="0053480A">
      <w:pPr>
        <w:numPr>
          <w:ilvl w:val="0"/>
          <w:numId w:val="43"/>
        </w:numPr>
        <w:suppressAutoHyphens/>
        <w:spacing w:after="60"/>
        <w:ind w:left="284" w:hanging="284"/>
        <w:jc w:val="both"/>
        <w:rPr>
          <w:rFonts w:ascii="Beausite S Classic App" w:eastAsia="Times New Roman" w:hAnsi="Beausite S Classic App" w:cs="Calibri Light"/>
          <w:sz w:val="20"/>
          <w:szCs w:val="20"/>
          <w:u w:val="single"/>
          <w:lang w:eastAsia="ar-SA"/>
        </w:rPr>
      </w:pPr>
      <w:r w:rsidRPr="00845279">
        <w:rPr>
          <w:rFonts w:ascii="Beausite S Classic App" w:eastAsia="Times New Roman" w:hAnsi="Beausite S Classic App" w:cs="Calibri Light"/>
          <w:sz w:val="20"/>
          <w:szCs w:val="20"/>
          <w:lang w:eastAsia="ar-SA"/>
        </w:rPr>
        <w:t>Wady istotne Robót – należy przez to rozumieć wady Robót, które powstały w wyniku wykonana Robót niezgodnie z dokumentacją projektową, STWIORB oraz obowiązującymi przepisami, w tym normami technicznymi, a w szczególności wykonane  zostały w sposób uniemożliwiający użytkowanie Robót lub ich części.</w:t>
      </w:r>
    </w:p>
    <w:p w14:paraId="44E28DB5" w14:textId="77777777" w:rsidR="002C5C54" w:rsidRPr="00845279" w:rsidRDefault="002C5C54" w:rsidP="0053480A">
      <w:pPr>
        <w:spacing w:after="60"/>
        <w:jc w:val="center"/>
        <w:rPr>
          <w:rFonts w:ascii="Beausite S Classic App" w:eastAsia="Times New Roman" w:hAnsi="Beausite S Classic App" w:cs="Calibri Light"/>
          <w:b/>
          <w:sz w:val="20"/>
          <w:szCs w:val="20"/>
          <w:lang w:eastAsia="ar-SA"/>
        </w:rPr>
      </w:pPr>
      <w:r w:rsidRPr="00845279">
        <w:rPr>
          <w:rFonts w:ascii="Beausite S Classic App" w:eastAsia="Times New Roman" w:hAnsi="Beausite S Classic App" w:cs="Calibri Light"/>
          <w:b/>
          <w:sz w:val="20"/>
          <w:szCs w:val="20"/>
          <w:lang w:eastAsia="ar-SA"/>
        </w:rPr>
        <w:t>§ 3 PRZEDMIOT UMOWY</w:t>
      </w:r>
    </w:p>
    <w:p w14:paraId="426321F6" w14:textId="40AF63FA" w:rsidR="002C5C54" w:rsidRPr="00845279" w:rsidRDefault="002C5C54" w:rsidP="0053480A">
      <w:pPr>
        <w:numPr>
          <w:ilvl w:val="0"/>
          <w:numId w:val="86"/>
        </w:numPr>
        <w:suppressAutoHyphens/>
        <w:spacing w:after="60"/>
        <w:ind w:left="357" w:hanging="357"/>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Zamawiający powierza, a Wykonawca przyjmuje do wykonania Zamówienie, w zakresie wykonania wszystkich Robót budowlanych </w:t>
      </w:r>
      <w:r w:rsidR="00FF2B4D" w:rsidRPr="00845279">
        <w:rPr>
          <w:rFonts w:ascii="Beausite S Classic App" w:hAnsi="Beausite S Classic App" w:cs="Calibri Light"/>
          <w:bCs/>
          <w:sz w:val="20"/>
          <w:szCs w:val="20"/>
        </w:rPr>
        <w:t>polegających na remoncie i termomodernizacji budynku Zespołu Opieki Zdrowotnej, położonego przy ul. Chrobrego 6/8 i 10 w Sopocie</w:t>
      </w:r>
      <w:r w:rsidRPr="00845279">
        <w:rPr>
          <w:rFonts w:ascii="Beausite S Classic App" w:eastAsia="Times New Roman" w:hAnsi="Beausite S Classic App" w:cs="Calibri Light"/>
          <w:bCs/>
          <w:sz w:val="20"/>
          <w:szCs w:val="20"/>
          <w:lang w:eastAsia="ar-SA"/>
        </w:rPr>
        <w:t>.</w:t>
      </w:r>
      <w:r w:rsidRPr="00845279">
        <w:rPr>
          <w:rFonts w:ascii="Beausite S Classic App" w:eastAsia="Times New Roman" w:hAnsi="Beausite S Classic App" w:cs="Calibri Light"/>
          <w:sz w:val="20"/>
          <w:szCs w:val="20"/>
          <w:lang w:eastAsia="ar-SA"/>
        </w:rPr>
        <w:t xml:space="preserve"> Przedmiot zamówienia obejmuje kompleksowe wykonanie całości robót budowlanych zgodnie z dokumentacją projektową i specyfikacją techniczną wykonania i odbioru robót budowlanych (zwaną dalej </w:t>
      </w:r>
      <w:proofErr w:type="spellStart"/>
      <w:r w:rsidRPr="00845279">
        <w:rPr>
          <w:rFonts w:ascii="Beausite S Classic App" w:eastAsia="Times New Roman" w:hAnsi="Beausite S Classic App" w:cs="Calibri Light"/>
          <w:sz w:val="20"/>
          <w:szCs w:val="20"/>
          <w:lang w:eastAsia="ar-SA"/>
        </w:rPr>
        <w:t>STWiORB</w:t>
      </w:r>
      <w:proofErr w:type="spellEnd"/>
      <w:r w:rsidRPr="00845279">
        <w:rPr>
          <w:rFonts w:ascii="Beausite S Classic App" w:eastAsia="Times New Roman" w:hAnsi="Beausite S Classic App" w:cs="Calibri Light"/>
          <w:sz w:val="20"/>
          <w:szCs w:val="20"/>
          <w:lang w:eastAsia="ar-SA"/>
        </w:rPr>
        <w:t xml:space="preserve">), stanowiącą załącznik do niniejszej umowy i wszelkich czynności niezbędnych do wykonania przedmiotu umowy oraz oddania obiektu do użytkowania. </w:t>
      </w:r>
    </w:p>
    <w:p w14:paraId="701A9F99" w14:textId="48C3BD31" w:rsidR="002C5C54" w:rsidRPr="00845279" w:rsidRDefault="002C5C54" w:rsidP="0053480A">
      <w:pPr>
        <w:numPr>
          <w:ilvl w:val="0"/>
          <w:numId w:val="86"/>
        </w:numPr>
        <w:suppressAutoHyphens/>
        <w:spacing w:after="60"/>
        <w:ind w:left="357" w:hanging="357"/>
        <w:jc w:val="both"/>
        <w:rPr>
          <w:rFonts w:ascii="Beausite S Classic App" w:eastAsia="Times New Roman" w:hAnsi="Beausite S Classic App" w:cs="Calibri Light"/>
          <w:b/>
          <w:bCs/>
          <w:sz w:val="20"/>
          <w:szCs w:val="20"/>
          <w:lang w:eastAsia="ar-SA"/>
        </w:rPr>
      </w:pPr>
      <w:r w:rsidRPr="00845279">
        <w:rPr>
          <w:rFonts w:ascii="Beausite S Classic App" w:eastAsia="Times New Roman" w:hAnsi="Beausite S Classic App" w:cs="Calibri Light"/>
          <w:b/>
          <w:bCs/>
          <w:sz w:val="20"/>
          <w:szCs w:val="20"/>
          <w:lang w:eastAsia="ar-SA"/>
        </w:rPr>
        <w:t>Powyższa inwestycja jest realizowana w ramach projektu „Poprawa efektywności energetycznej z uwzględnieniem OZE w budynkach użyteczności publicznej w uzdrowiskowej Gminie Miasta Sopotu”, któr</w:t>
      </w:r>
      <w:r w:rsidR="001D638F" w:rsidRPr="00845279">
        <w:rPr>
          <w:rFonts w:ascii="Beausite S Classic App" w:eastAsia="Times New Roman" w:hAnsi="Beausite S Classic App" w:cs="Calibri Light"/>
          <w:b/>
          <w:bCs/>
          <w:sz w:val="20"/>
          <w:szCs w:val="20"/>
          <w:lang w:eastAsia="ar-SA"/>
        </w:rPr>
        <w:t>a</w:t>
      </w:r>
      <w:r w:rsidRPr="00845279">
        <w:rPr>
          <w:rFonts w:ascii="Beausite S Classic App" w:eastAsia="Times New Roman" w:hAnsi="Beausite S Classic App" w:cs="Calibri Light"/>
          <w:b/>
          <w:bCs/>
          <w:sz w:val="20"/>
          <w:szCs w:val="20"/>
          <w:lang w:eastAsia="ar-SA"/>
        </w:rPr>
        <w:t xml:space="preserve"> </w:t>
      </w:r>
      <w:r w:rsidR="001D638F" w:rsidRPr="00845279">
        <w:rPr>
          <w:rFonts w:ascii="Beausite S Classic App" w:eastAsia="Times New Roman" w:hAnsi="Beausite S Classic App" w:cs="Calibri Light"/>
          <w:b/>
          <w:bCs/>
          <w:sz w:val="20"/>
          <w:szCs w:val="20"/>
          <w:lang w:eastAsia="ar-SA"/>
        </w:rPr>
        <w:t xml:space="preserve">otrzymała </w:t>
      </w:r>
      <w:r w:rsidRPr="00845279">
        <w:rPr>
          <w:rFonts w:ascii="Beausite S Classic App" w:eastAsia="Times New Roman" w:hAnsi="Beausite S Classic App" w:cs="Calibri Light"/>
          <w:b/>
          <w:bCs/>
          <w:sz w:val="20"/>
          <w:szCs w:val="20"/>
          <w:lang w:eastAsia="ar-SA"/>
        </w:rPr>
        <w:t xml:space="preserve"> dofinansowanie </w:t>
      </w:r>
      <w:r w:rsidRPr="00845279">
        <w:rPr>
          <w:rFonts w:ascii="Beausite S Classic App" w:hAnsi="Beausite S Classic App" w:cs="Calibri Light"/>
          <w:b/>
          <w:bCs/>
          <w:sz w:val="20"/>
          <w:szCs w:val="20"/>
        </w:rPr>
        <w:t>z programu priorytetowego Narodowego Funduszu Ochrony Środowiska i Gospodarki Wodnej - Klimatyczne Uzdrowiska cz.2. Wspieranie efektywności energetycznej.</w:t>
      </w:r>
    </w:p>
    <w:p w14:paraId="49133AD5" w14:textId="0D18FF32" w:rsidR="006D3D56" w:rsidRPr="00845279" w:rsidRDefault="002C5C54" w:rsidP="0053480A">
      <w:pPr>
        <w:numPr>
          <w:ilvl w:val="0"/>
          <w:numId w:val="86"/>
        </w:numPr>
        <w:suppressAutoHyphens/>
        <w:spacing w:after="60"/>
        <w:ind w:left="357" w:hanging="357"/>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Wykonanie robót budowlanych obejmuje w szczególności: </w:t>
      </w:r>
    </w:p>
    <w:p w14:paraId="74AA7A23" w14:textId="1A8184DF" w:rsidR="00804559" w:rsidRPr="00845279" w:rsidRDefault="00804559" w:rsidP="0053480A">
      <w:p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3.1. termomodernizację istniejącego budynku, m.in. wykonanie docieplenia przegród zewnętrznych i częściowo wewnętrznych, stropodachu</w:t>
      </w:r>
      <w:r w:rsidR="008D05A9" w:rsidRPr="00845279">
        <w:rPr>
          <w:rFonts w:ascii="Beausite S Classic App" w:eastAsia="Times New Roman" w:hAnsi="Beausite S Classic App" w:cs="Calibri Light"/>
          <w:sz w:val="20"/>
          <w:szCs w:val="20"/>
          <w:lang w:eastAsia="ar-SA"/>
        </w:rPr>
        <w:t>,</w:t>
      </w:r>
    </w:p>
    <w:p w14:paraId="4B1C8F7E" w14:textId="50B8FDD6" w:rsidR="00804559" w:rsidRPr="00845279" w:rsidRDefault="00804559" w:rsidP="0053480A">
      <w:p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3.2. wymianę stolarki okiennej, montaż nawiewników </w:t>
      </w:r>
      <w:proofErr w:type="spellStart"/>
      <w:r w:rsidRPr="00845279">
        <w:rPr>
          <w:rFonts w:ascii="Beausite S Classic App" w:eastAsia="Times New Roman" w:hAnsi="Beausite S Classic App" w:cs="Calibri Light"/>
          <w:sz w:val="20"/>
          <w:szCs w:val="20"/>
          <w:lang w:eastAsia="ar-SA"/>
        </w:rPr>
        <w:t>higrosterowalnych</w:t>
      </w:r>
      <w:proofErr w:type="spellEnd"/>
      <w:r w:rsidRPr="00845279">
        <w:rPr>
          <w:rFonts w:ascii="Beausite S Classic App" w:eastAsia="Times New Roman" w:hAnsi="Beausite S Classic App" w:cs="Calibri Light"/>
          <w:sz w:val="20"/>
          <w:szCs w:val="20"/>
          <w:lang w:eastAsia="ar-SA"/>
        </w:rPr>
        <w:t xml:space="preserve">, montaż rolet zacieniających zwijanych, </w:t>
      </w:r>
      <w:proofErr w:type="spellStart"/>
      <w:r w:rsidRPr="00845279">
        <w:rPr>
          <w:rFonts w:ascii="Beausite S Classic App" w:eastAsia="Times New Roman" w:hAnsi="Beausite S Classic App" w:cs="Calibri Light"/>
          <w:sz w:val="20"/>
          <w:szCs w:val="20"/>
          <w:lang w:eastAsia="ar-SA"/>
        </w:rPr>
        <w:t>markizorolet</w:t>
      </w:r>
      <w:proofErr w:type="spellEnd"/>
      <w:r w:rsidRPr="00845279">
        <w:rPr>
          <w:rFonts w:ascii="Beausite S Classic App" w:eastAsia="Times New Roman" w:hAnsi="Beausite S Classic App" w:cs="Calibri Light"/>
          <w:sz w:val="20"/>
          <w:szCs w:val="20"/>
          <w:lang w:eastAsia="ar-SA"/>
        </w:rPr>
        <w:t>, wymianę wszystkich parapetów zewnętrznych i wewnętrznych,</w:t>
      </w:r>
    </w:p>
    <w:p w14:paraId="21B9BB81" w14:textId="012F8238" w:rsidR="00804559" w:rsidRPr="00845279" w:rsidRDefault="00804559" w:rsidP="0053480A">
      <w:p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3.3.  wymianę stolarki drzwiowej zewnętrznej (z zachowaniem działania istniejącej instalacji domofonowej)</w:t>
      </w:r>
    </w:p>
    <w:p w14:paraId="6D5AF876" w14:textId="7EEEDB53" w:rsidR="00804559" w:rsidRPr="00845279" w:rsidRDefault="00804559" w:rsidP="0053480A">
      <w:p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3.4.  wykonanie izolacji przeciwwilgociowych ścian stykających się z gruntem,</w:t>
      </w:r>
    </w:p>
    <w:p w14:paraId="55FAB456" w14:textId="0B4C04BE" w:rsidR="00804559" w:rsidRPr="00845279" w:rsidRDefault="00804559" w:rsidP="0053480A">
      <w:p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lastRenderedPageBreak/>
        <w:t xml:space="preserve">3.5.  remont schodów wejściowych wraz  z rampą dla osób niepełnosprawnych wraz z wymianą balustrady i poręczy schodów, </w:t>
      </w:r>
    </w:p>
    <w:p w14:paraId="0DE52F9F" w14:textId="3F27B392" w:rsidR="00804559" w:rsidRPr="00845279" w:rsidRDefault="00804559" w:rsidP="0053480A">
      <w:p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3.6.  remont balkonów</w:t>
      </w:r>
      <w:r w:rsidR="008D05A9" w:rsidRPr="00845279">
        <w:rPr>
          <w:rFonts w:ascii="Beausite S Classic App" w:eastAsia="Times New Roman" w:hAnsi="Beausite S Classic App" w:cs="Calibri Light"/>
          <w:sz w:val="20"/>
          <w:szCs w:val="20"/>
          <w:lang w:eastAsia="ar-SA"/>
        </w:rPr>
        <w:t>,</w:t>
      </w:r>
    </w:p>
    <w:p w14:paraId="2C609B37" w14:textId="1751D357" w:rsidR="00804559" w:rsidRPr="00845279" w:rsidRDefault="00804559" w:rsidP="0053480A">
      <w:p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3.7.  odtworzenie dwóch świetlików w pomieszczeniach pogotowia ratunkowego,</w:t>
      </w:r>
    </w:p>
    <w:p w14:paraId="112F4627" w14:textId="16FFB0B7" w:rsidR="00804559" w:rsidRPr="00845279" w:rsidRDefault="00804559" w:rsidP="0053480A">
      <w:p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3.8.  remont zadaszenia wejścia głównego</w:t>
      </w:r>
      <w:r w:rsidR="008D05A9" w:rsidRPr="00845279">
        <w:rPr>
          <w:rFonts w:ascii="Beausite S Classic App" w:eastAsia="Times New Roman" w:hAnsi="Beausite S Classic App" w:cs="Calibri Light"/>
          <w:sz w:val="20"/>
          <w:szCs w:val="20"/>
          <w:lang w:eastAsia="ar-SA"/>
        </w:rPr>
        <w:t>,</w:t>
      </w:r>
    </w:p>
    <w:p w14:paraId="5DA31058" w14:textId="4C34F8BF" w:rsidR="00804559" w:rsidRPr="00845279" w:rsidRDefault="00804559" w:rsidP="0053480A">
      <w:p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3.9.  wymiana wszystkich rynien i rur spustowych, z remontem gzymsów </w:t>
      </w:r>
      <w:proofErr w:type="spellStart"/>
      <w:r w:rsidRPr="00845279">
        <w:rPr>
          <w:rFonts w:ascii="Beausite S Classic App" w:eastAsia="Times New Roman" w:hAnsi="Beausite S Classic App" w:cs="Calibri Light"/>
          <w:sz w:val="20"/>
          <w:szCs w:val="20"/>
          <w:lang w:eastAsia="ar-SA"/>
        </w:rPr>
        <w:t>podrynnowych</w:t>
      </w:r>
      <w:proofErr w:type="spellEnd"/>
      <w:r w:rsidRPr="00845279">
        <w:rPr>
          <w:rFonts w:ascii="Beausite S Classic App" w:eastAsia="Times New Roman" w:hAnsi="Beausite S Classic App" w:cs="Calibri Light"/>
          <w:sz w:val="20"/>
          <w:szCs w:val="20"/>
          <w:lang w:eastAsia="ar-SA"/>
        </w:rPr>
        <w:t>,</w:t>
      </w:r>
    </w:p>
    <w:p w14:paraId="53B6F96D" w14:textId="639CCE74" w:rsidR="00804559" w:rsidRPr="00845279" w:rsidRDefault="00804559" w:rsidP="0053480A">
      <w:p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3.10. wykonanie modernizacji instalacji c.o. (wymiana grzejników na stalowe płytowe wraz z wymianą poziomych przewodów instalacji i zaworów termostatycznych z głowicami oraz montaż ekranów </w:t>
      </w:r>
      <w:proofErr w:type="spellStart"/>
      <w:r w:rsidRPr="00845279">
        <w:rPr>
          <w:rFonts w:ascii="Beausite S Classic App" w:eastAsia="Times New Roman" w:hAnsi="Beausite S Classic App" w:cs="Calibri Light"/>
          <w:sz w:val="20"/>
          <w:szCs w:val="20"/>
          <w:lang w:eastAsia="ar-SA"/>
        </w:rPr>
        <w:t>zagrzejnikowych</w:t>
      </w:r>
      <w:proofErr w:type="spellEnd"/>
      <w:r w:rsidRPr="00845279">
        <w:rPr>
          <w:rFonts w:ascii="Beausite S Classic App" w:eastAsia="Times New Roman" w:hAnsi="Beausite S Classic App" w:cs="Calibri Light"/>
          <w:sz w:val="20"/>
          <w:szCs w:val="20"/>
          <w:lang w:eastAsia="ar-SA"/>
        </w:rPr>
        <w:t>),</w:t>
      </w:r>
    </w:p>
    <w:p w14:paraId="2D8BB54C" w14:textId="37C73E59" w:rsidR="00804559" w:rsidRPr="00845279" w:rsidRDefault="00804559" w:rsidP="0053480A">
      <w:p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3.11. likwidacja wszystkich przesłon grzejników, wraz z uzupełnieniem ubytków masą szpachlową i malowaniem przestrzeni za obudową w kolorze białym,</w:t>
      </w:r>
    </w:p>
    <w:p w14:paraId="63B6F142" w14:textId="3954A6B0" w:rsidR="00804559" w:rsidRPr="00845279" w:rsidRDefault="00804559" w:rsidP="0053480A">
      <w:p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3.12.  </w:t>
      </w:r>
      <w:bookmarkStart w:id="3" w:name="_Hlk220482143"/>
      <w:r w:rsidRPr="00845279">
        <w:rPr>
          <w:rFonts w:ascii="Beausite S Classic App" w:eastAsia="Times New Roman" w:hAnsi="Beausite S Classic App" w:cs="Calibri Light"/>
          <w:sz w:val="20"/>
          <w:szCs w:val="20"/>
          <w:lang w:eastAsia="ar-SA"/>
        </w:rPr>
        <w:t>wykonanie modernizacji instalacji wody (wymiana izolacji wraz z montażem zaworów cyrkulacyjnych</w:t>
      </w:r>
      <w:r w:rsidR="008D05A9" w:rsidRPr="00845279">
        <w:rPr>
          <w:rFonts w:ascii="Beausite S Classic App" w:eastAsia="Times New Roman" w:hAnsi="Beausite S Classic App" w:cs="Calibri Light"/>
          <w:sz w:val="20"/>
          <w:szCs w:val="20"/>
          <w:lang w:eastAsia="ar-SA"/>
        </w:rPr>
        <w:t>),</w:t>
      </w:r>
      <w:r w:rsidRPr="00845279">
        <w:rPr>
          <w:rFonts w:ascii="Beausite S Classic App" w:eastAsia="Times New Roman" w:hAnsi="Beausite S Classic App" w:cs="Calibri Light"/>
          <w:sz w:val="20"/>
          <w:szCs w:val="20"/>
          <w:lang w:eastAsia="ar-SA"/>
        </w:rPr>
        <w:t xml:space="preserve"> </w:t>
      </w:r>
      <w:bookmarkEnd w:id="3"/>
    </w:p>
    <w:p w14:paraId="7C526A35" w14:textId="3AF299FD" w:rsidR="00804559" w:rsidRPr="00845279" w:rsidRDefault="00804559" w:rsidP="0053480A">
      <w:pPr>
        <w:suppressAutoHyphens/>
        <w:spacing w:after="60"/>
        <w:ind w:left="709" w:hanging="425"/>
        <w:jc w:val="both"/>
        <w:rPr>
          <w:rFonts w:ascii="Beausite S Classic App" w:eastAsia="Times New Roman" w:hAnsi="Beausite S Classic App" w:cs="Calibri Light"/>
          <w:sz w:val="20"/>
          <w:szCs w:val="20"/>
          <w:lang w:eastAsia="ar-SA"/>
        </w:rPr>
      </w:pPr>
      <w:bookmarkStart w:id="4" w:name="_Hlk220482182"/>
      <w:r w:rsidRPr="00845279">
        <w:rPr>
          <w:rFonts w:ascii="Beausite S Classic App" w:eastAsia="Times New Roman" w:hAnsi="Beausite S Classic App" w:cs="Calibri Light"/>
          <w:sz w:val="20"/>
          <w:szCs w:val="20"/>
          <w:lang w:eastAsia="ar-SA"/>
        </w:rPr>
        <w:t>3.13. montaż klimatyzatorów</w:t>
      </w:r>
      <w:bookmarkEnd w:id="4"/>
      <w:r w:rsidR="008D05A9" w:rsidRPr="00845279">
        <w:rPr>
          <w:rFonts w:ascii="Beausite S Classic App" w:eastAsia="Times New Roman" w:hAnsi="Beausite S Classic App" w:cs="Calibri Light"/>
          <w:sz w:val="20"/>
          <w:szCs w:val="20"/>
          <w:lang w:eastAsia="ar-SA"/>
        </w:rPr>
        <w:t>,</w:t>
      </w:r>
    </w:p>
    <w:p w14:paraId="00C16F6A" w14:textId="3F1ADC5F" w:rsidR="00804559" w:rsidRPr="00845279" w:rsidRDefault="00804559" w:rsidP="0053480A">
      <w:p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3.14.  podczas remontu elewacji drobne elementy stalowe należy zdemontować na czas trwania prac, oczyścić i pomalować farbą do metalu bądź wymienić na nowe, kratki wentylacyjne wymienić na nowe,</w:t>
      </w:r>
    </w:p>
    <w:p w14:paraId="17DBE83D" w14:textId="7A0FE9D5" w:rsidR="00804559" w:rsidRPr="00845279" w:rsidRDefault="00804559" w:rsidP="0053480A">
      <w:p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3.15.  wymiana wszystkich opraw oświetleniowych zewnętrznych,</w:t>
      </w:r>
    </w:p>
    <w:p w14:paraId="6A691E83" w14:textId="45ADFCE3" w:rsidR="00804559" w:rsidRPr="00845279" w:rsidRDefault="00804559" w:rsidP="0053480A">
      <w:p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3.16.  </w:t>
      </w:r>
      <w:bookmarkStart w:id="5" w:name="_Hlk220482245"/>
      <w:r w:rsidRPr="00845279">
        <w:rPr>
          <w:rFonts w:ascii="Beausite S Classic App" w:eastAsia="Times New Roman" w:hAnsi="Beausite S Classic App" w:cs="Calibri Light"/>
          <w:sz w:val="20"/>
          <w:szCs w:val="20"/>
          <w:lang w:eastAsia="ar-SA"/>
        </w:rPr>
        <w:t>wykonanie instalacji elektrycznej zasilającej oraz uziemiającej i odgromowej</w:t>
      </w:r>
      <w:r w:rsidR="008D05A9" w:rsidRPr="00845279">
        <w:rPr>
          <w:rFonts w:ascii="Beausite S Classic App" w:eastAsia="Times New Roman" w:hAnsi="Beausite S Classic App" w:cs="Calibri Light"/>
          <w:sz w:val="20"/>
          <w:szCs w:val="20"/>
          <w:lang w:eastAsia="ar-SA"/>
        </w:rPr>
        <w:t>,</w:t>
      </w:r>
      <w:r w:rsidRPr="00845279">
        <w:rPr>
          <w:rFonts w:ascii="Beausite S Classic App" w:eastAsia="Times New Roman" w:hAnsi="Beausite S Classic App" w:cs="Calibri Light"/>
          <w:sz w:val="20"/>
          <w:szCs w:val="20"/>
          <w:lang w:eastAsia="ar-SA"/>
        </w:rPr>
        <w:t xml:space="preserve">  </w:t>
      </w:r>
    </w:p>
    <w:bookmarkEnd w:id="5"/>
    <w:p w14:paraId="5DC46F54" w14:textId="0A44580B" w:rsidR="00804559" w:rsidRPr="00845279" w:rsidRDefault="00804559" w:rsidP="0053480A">
      <w:p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3.17.  podczas remontu elewacji na przewody czynne nałożyć rury ochronne, z kolei elementy instalacji należy przełożyć na elewację po ociepleniu budynku, a luźne przewody, nie podłączone – zdemontować,</w:t>
      </w:r>
    </w:p>
    <w:p w14:paraId="53EFC2AE" w14:textId="2F119766" w:rsidR="00804559" w:rsidRPr="00845279" w:rsidRDefault="00804559" w:rsidP="0053480A">
      <w:p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3.18.  wyklejenie okien folią matową, przezierną: </w:t>
      </w:r>
    </w:p>
    <w:p w14:paraId="300C6CE5" w14:textId="77777777" w:rsidR="00804559" w:rsidRPr="00845279" w:rsidRDefault="00804559" w:rsidP="0053480A">
      <w:pPr>
        <w:suppressAutoHyphens/>
        <w:spacing w:after="60"/>
        <w:ind w:left="709" w:hanging="283"/>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a) pomieszczenia </w:t>
      </w:r>
      <w:proofErr w:type="spellStart"/>
      <w:r w:rsidRPr="00845279">
        <w:rPr>
          <w:rFonts w:ascii="Beausite S Classic App" w:eastAsia="Times New Roman" w:hAnsi="Beausite S Classic App" w:cs="Calibri Light"/>
          <w:sz w:val="20"/>
          <w:szCs w:val="20"/>
          <w:lang w:eastAsia="ar-SA"/>
        </w:rPr>
        <w:t>wc</w:t>
      </w:r>
      <w:proofErr w:type="spellEnd"/>
      <w:r w:rsidRPr="00845279">
        <w:rPr>
          <w:rFonts w:ascii="Beausite S Classic App" w:eastAsia="Times New Roman" w:hAnsi="Beausite S Classic App" w:cs="Calibri Light"/>
          <w:sz w:val="20"/>
          <w:szCs w:val="20"/>
          <w:lang w:eastAsia="ar-SA"/>
        </w:rPr>
        <w:t xml:space="preserve"> na wszystkich kondygnacjach (okna całe), </w:t>
      </w:r>
    </w:p>
    <w:p w14:paraId="67BA654E" w14:textId="77777777" w:rsidR="00804559" w:rsidRPr="00845279" w:rsidRDefault="00804559" w:rsidP="0053480A">
      <w:pPr>
        <w:suppressAutoHyphens/>
        <w:spacing w:after="60"/>
        <w:ind w:left="709" w:hanging="283"/>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b) parter: gabinety, pomieszczenia socjalne, szatnie, rejestracje, apteka do wysokości 2/3 lub całość (w zależności od woli Użytkownika),  gabinety z aparatami USG i MMG dodatkowo ze specjalną powłoką; </w:t>
      </w:r>
    </w:p>
    <w:p w14:paraId="74CD528D" w14:textId="6D2D5A3C" w:rsidR="00804559" w:rsidRPr="00845279" w:rsidRDefault="00804559" w:rsidP="0053480A">
      <w:pPr>
        <w:suppressAutoHyphens/>
        <w:spacing w:after="60"/>
        <w:ind w:left="709" w:hanging="283"/>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c) piętro I: szatnie i rejestracje, gabinety lekarskie do wysokości 2/3 lub całość (w zależności od woli Użytkownika)</w:t>
      </w:r>
      <w:r w:rsidR="008D05A9" w:rsidRPr="00845279">
        <w:rPr>
          <w:rFonts w:ascii="Beausite S Classic App" w:eastAsia="Times New Roman" w:hAnsi="Beausite S Classic App" w:cs="Calibri Light"/>
          <w:sz w:val="20"/>
          <w:szCs w:val="20"/>
          <w:lang w:eastAsia="ar-SA"/>
        </w:rPr>
        <w:t>,</w:t>
      </w:r>
      <w:r w:rsidRPr="00845279">
        <w:rPr>
          <w:rFonts w:ascii="Beausite S Classic App" w:eastAsia="Times New Roman" w:hAnsi="Beausite S Classic App" w:cs="Calibri Light"/>
          <w:sz w:val="20"/>
          <w:szCs w:val="20"/>
          <w:lang w:eastAsia="ar-SA"/>
        </w:rPr>
        <w:t xml:space="preserve">  </w:t>
      </w:r>
    </w:p>
    <w:p w14:paraId="03E4D6AD" w14:textId="2B1F141F" w:rsidR="00804559" w:rsidRPr="00845279" w:rsidRDefault="00804559" w:rsidP="0053480A">
      <w:pPr>
        <w:suppressAutoHyphens/>
        <w:spacing w:after="60"/>
        <w:ind w:left="709" w:hanging="283"/>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d) piętro II: szatnie, rejestracje oraz gabinety lekarskie do wysokości 2/3 lub całość (w zależności od woli Użytkownika)</w:t>
      </w:r>
      <w:r w:rsidR="008D05A9" w:rsidRPr="00845279">
        <w:rPr>
          <w:rFonts w:ascii="Beausite S Classic App" w:eastAsia="Times New Roman" w:hAnsi="Beausite S Classic App" w:cs="Calibri Light"/>
          <w:sz w:val="20"/>
          <w:szCs w:val="20"/>
          <w:lang w:eastAsia="ar-SA"/>
        </w:rPr>
        <w:t>,</w:t>
      </w:r>
      <w:r w:rsidRPr="00845279">
        <w:rPr>
          <w:rFonts w:ascii="Beausite S Classic App" w:eastAsia="Times New Roman" w:hAnsi="Beausite S Classic App" w:cs="Calibri Light"/>
          <w:sz w:val="20"/>
          <w:szCs w:val="20"/>
          <w:lang w:eastAsia="ar-SA"/>
        </w:rPr>
        <w:t xml:space="preserve">    </w:t>
      </w:r>
    </w:p>
    <w:p w14:paraId="7D0C4A3D" w14:textId="4821AFF2" w:rsidR="00804559" w:rsidRPr="00845279" w:rsidRDefault="00804559" w:rsidP="0053480A">
      <w:pPr>
        <w:suppressAutoHyphens/>
        <w:spacing w:after="60"/>
        <w:ind w:left="709" w:hanging="283"/>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e) piętro III: szatnie, rejestracje oraz gabinety lekarskie do wysokości 2/3 lub całość (w zależności od woli Użytkownika)</w:t>
      </w:r>
      <w:r w:rsidR="008D05A9" w:rsidRPr="00845279">
        <w:rPr>
          <w:rFonts w:ascii="Beausite S Classic App" w:eastAsia="Times New Roman" w:hAnsi="Beausite S Classic App" w:cs="Calibri Light"/>
          <w:sz w:val="20"/>
          <w:szCs w:val="20"/>
          <w:lang w:eastAsia="ar-SA"/>
        </w:rPr>
        <w:t>,</w:t>
      </w:r>
      <w:r w:rsidRPr="00845279">
        <w:rPr>
          <w:rFonts w:ascii="Beausite S Classic App" w:eastAsia="Times New Roman" w:hAnsi="Beausite S Classic App" w:cs="Calibri Light"/>
          <w:sz w:val="20"/>
          <w:szCs w:val="20"/>
          <w:lang w:eastAsia="ar-SA"/>
        </w:rPr>
        <w:t xml:space="preserve">    </w:t>
      </w:r>
    </w:p>
    <w:p w14:paraId="5B890A7B" w14:textId="1BDE848B" w:rsidR="00804559" w:rsidRPr="00845279" w:rsidRDefault="00804559" w:rsidP="0053480A">
      <w:pPr>
        <w:suppressAutoHyphens/>
        <w:spacing w:after="60"/>
        <w:ind w:left="709" w:hanging="283"/>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f) piętro I</w:t>
      </w:r>
      <w:r w:rsidR="006D3D56" w:rsidRPr="00845279">
        <w:rPr>
          <w:rFonts w:ascii="Beausite S Classic App" w:eastAsia="Times New Roman" w:hAnsi="Beausite S Classic App" w:cs="Calibri Light"/>
          <w:sz w:val="20"/>
          <w:szCs w:val="20"/>
          <w:lang w:eastAsia="ar-SA"/>
        </w:rPr>
        <w:t>V</w:t>
      </w:r>
      <w:r w:rsidRPr="00845279">
        <w:rPr>
          <w:rFonts w:ascii="Beausite S Classic App" w:eastAsia="Times New Roman" w:hAnsi="Beausite S Classic App" w:cs="Calibri Light"/>
          <w:sz w:val="20"/>
          <w:szCs w:val="20"/>
          <w:lang w:eastAsia="ar-SA"/>
        </w:rPr>
        <w:t>: szatnie, rejestracje oraz gabinety lekarskie + okno balkonowe do wysokości 2/3 lub całość (w zależności od woli Użytkownika)</w:t>
      </w:r>
      <w:r w:rsidR="008D05A9" w:rsidRPr="00845279">
        <w:rPr>
          <w:rFonts w:ascii="Beausite S Classic App" w:eastAsia="Times New Roman" w:hAnsi="Beausite S Classic App" w:cs="Calibri Light"/>
          <w:sz w:val="20"/>
          <w:szCs w:val="20"/>
          <w:lang w:eastAsia="ar-SA"/>
        </w:rPr>
        <w:t>,</w:t>
      </w:r>
      <w:r w:rsidRPr="00845279">
        <w:rPr>
          <w:rFonts w:ascii="Beausite S Classic App" w:eastAsia="Times New Roman" w:hAnsi="Beausite S Classic App" w:cs="Calibri Light"/>
          <w:sz w:val="20"/>
          <w:szCs w:val="20"/>
          <w:lang w:eastAsia="ar-SA"/>
        </w:rPr>
        <w:t xml:space="preserve">    </w:t>
      </w:r>
    </w:p>
    <w:p w14:paraId="3364087F" w14:textId="293F8B31" w:rsidR="00804559" w:rsidRPr="00845279" w:rsidRDefault="00804559" w:rsidP="0053480A">
      <w:p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3.19.  Dostawa kontenera, w przypadku konieczności przeniesienie wyposażenia budynku do kontenera na czas wykonywania robót  budowlanych</w:t>
      </w:r>
      <w:r w:rsidR="008D05A9" w:rsidRPr="00845279">
        <w:rPr>
          <w:rFonts w:ascii="Beausite S Classic App" w:eastAsia="Times New Roman" w:hAnsi="Beausite S Classic App" w:cs="Calibri Light"/>
          <w:sz w:val="20"/>
          <w:szCs w:val="20"/>
          <w:lang w:eastAsia="ar-SA"/>
        </w:rPr>
        <w:t>,</w:t>
      </w:r>
      <w:r w:rsidRPr="00845279">
        <w:rPr>
          <w:rFonts w:ascii="Beausite S Classic App" w:eastAsia="Times New Roman" w:hAnsi="Beausite S Classic App" w:cs="Calibri Light"/>
          <w:sz w:val="20"/>
          <w:szCs w:val="20"/>
          <w:lang w:eastAsia="ar-SA"/>
        </w:rPr>
        <w:t xml:space="preserve">  </w:t>
      </w:r>
    </w:p>
    <w:p w14:paraId="1FA6B4A0" w14:textId="20F7EE99" w:rsidR="00804559" w:rsidRPr="00845279" w:rsidRDefault="00804559" w:rsidP="0053480A">
      <w:p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3.20.  wykonanie i montaż tablicy informacyjnej wolnostojącej (na początku realizacji robót budowalnych) oraz wykonanie i montaż tabliczki pamiątkowej (po zakończeniu realizacji robót budowlanych), zgodnie z aktualnie obowiązującymi wymogami oznakowania przedsięwzięć dofinansowanych ze środków Narodowego Funduszu Ochrony Środowiska i Gospodarki Wodnej. Wzór tablicy oraz zastosowane materiały muszą uzyskać uzgodnienie przedstawicieli Zamawiającego oraz konserwatora zabytków.</w:t>
      </w:r>
    </w:p>
    <w:p w14:paraId="2208D153" w14:textId="77777777" w:rsidR="00804559" w:rsidRPr="00845279" w:rsidRDefault="00804559" w:rsidP="0053480A">
      <w:pPr>
        <w:suppressAutoHyphens/>
        <w:spacing w:after="60"/>
        <w:jc w:val="both"/>
        <w:rPr>
          <w:rFonts w:ascii="Beausite S Classic App" w:eastAsia="Times New Roman" w:hAnsi="Beausite S Classic App" w:cs="Calibri Light"/>
          <w:sz w:val="20"/>
          <w:szCs w:val="20"/>
          <w:lang w:eastAsia="ar-SA"/>
        </w:rPr>
      </w:pPr>
    </w:p>
    <w:p w14:paraId="5DF305A2" w14:textId="47E34CAC" w:rsidR="00804559" w:rsidRPr="00845279" w:rsidRDefault="00804559" w:rsidP="0053480A">
      <w:pPr>
        <w:suppressAutoHyphens/>
        <w:spacing w:after="60"/>
        <w:ind w:left="284"/>
        <w:jc w:val="both"/>
        <w:rPr>
          <w:rFonts w:ascii="Beausite S Classic App" w:eastAsia="Times New Roman" w:hAnsi="Beausite S Classic App" w:cs="Calibri Light"/>
          <w:sz w:val="20"/>
          <w:szCs w:val="20"/>
          <w:lang w:eastAsia="ar-SA"/>
        </w:rPr>
      </w:pPr>
      <w:bookmarkStart w:id="6" w:name="_Hlk220483102"/>
      <w:r w:rsidRPr="00845279">
        <w:rPr>
          <w:rFonts w:ascii="Beausite S Classic App" w:eastAsia="Times New Roman" w:hAnsi="Beausite S Classic App" w:cs="Calibri Light"/>
          <w:sz w:val="20"/>
          <w:szCs w:val="20"/>
          <w:u w:val="single"/>
          <w:lang w:eastAsia="ar-SA"/>
        </w:rPr>
        <w:t>Uwaga:</w:t>
      </w:r>
      <w:r w:rsidRPr="00845279">
        <w:rPr>
          <w:rFonts w:ascii="Beausite S Classic App" w:eastAsia="Times New Roman" w:hAnsi="Beausite S Classic App" w:cs="Calibri Light"/>
          <w:sz w:val="20"/>
          <w:szCs w:val="20"/>
          <w:lang w:eastAsia="ar-SA"/>
        </w:rPr>
        <w:t xml:space="preserve"> Dokumentacja projektowa nie przewidywała </w:t>
      </w:r>
      <w:proofErr w:type="spellStart"/>
      <w:r w:rsidRPr="00845279">
        <w:rPr>
          <w:rFonts w:ascii="Beausite S Classic App" w:eastAsia="Times New Roman" w:hAnsi="Beausite S Classic App" w:cs="Calibri Light"/>
          <w:sz w:val="20"/>
          <w:szCs w:val="20"/>
          <w:lang w:eastAsia="ar-SA"/>
        </w:rPr>
        <w:t>ppkt</w:t>
      </w:r>
      <w:proofErr w:type="spellEnd"/>
      <w:r w:rsidRPr="00845279">
        <w:rPr>
          <w:rFonts w:ascii="Beausite S Classic App" w:eastAsia="Times New Roman" w:hAnsi="Beausite S Classic App" w:cs="Calibri Light"/>
          <w:sz w:val="20"/>
          <w:szCs w:val="20"/>
          <w:lang w:eastAsia="ar-SA"/>
        </w:rPr>
        <w:t xml:space="preserve"> </w:t>
      </w:r>
      <w:r w:rsidR="00E25965" w:rsidRPr="00845279">
        <w:rPr>
          <w:rFonts w:ascii="Beausite S Classic App" w:eastAsia="Times New Roman" w:hAnsi="Beausite S Classic App" w:cs="Calibri Light"/>
          <w:sz w:val="20"/>
          <w:szCs w:val="20"/>
          <w:lang w:eastAsia="ar-SA"/>
        </w:rPr>
        <w:t>3</w:t>
      </w:r>
      <w:r w:rsidRPr="00845279">
        <w:rPr>
          <w:rFonts w:ascii="Beausite S Classic App" w:eastAsia="Times New Roman" w:hAnsi="Beausite S Classic App" w:cs="Calibri Light"/>
          <w:sz w:val="20"/>
          <w:szCs w:val="20"/>
          <w:lang w:eastAsia="ar-SA"/>
        </w:rPr>
        <w:t xml:space="preserve">.18, </w:t>
      </w:r>
      <w:r w:rsidR="00E25965" w:rsidRPr="00845279">
        <w:rPr>
          <w:rFonts w:ascii="Beausite S Classic App" w:eastAsia="Times New Roman" w:hAnsi="Beausite S Classic App" w:cs="Calibri Light"/>
          <w:sz w:val="20"/>
          <w:szCs w:val="20"/>
          <w:lang w:eastAsia="ar-SA"/>
        </w:rPr>
        <w:t>3</w:t>
      </w:r>
      <w:r w:rsidRPr="00845279">
        <w:rPr>
          <w:rFonts w:ascii="Beausite S Classic App" w:eastAsia="Times New Roman" w:hAnsi="Beausite S Classic App" w:cs="Calibri Light"/>
          <w:sz w:val="20"/>
          <w:szCs w:val="20"/>
          <w:lang w:eastAsia="ar-SA"/>
        </w:rPr>
        <w:t xml:space="preserve">.19 i </w:t>
      </w:r>
      <w:r w:rsidR="00E25965" w:rsidRPr="00845279">
        <w:rPr>
          <w:rFonts w:ascii="Beausite S Classic App" w:eastAsia="Times New Roman" w:hAnsi="Beausite S Classic App" w:cs="Calibri Light"/>
          <w:sz w:val="20"/>
          <w:szCs w:val="20"/>
          <w:lang w:eastAsia="ar-SA"/>
        </w:rPr>
        <w:t>3</w:t>
      </w:r>
      <w:r w:rsidRPr="00845279">
        <w:rPr>
          <w:rFonts w:ascii="Beausite S Classic App" w:eastAsia="Times New Roman" w:hAnsi="Beausite S Classic App" w:cs="Calibri Light"/>
          <w:sz w:val="20"/>
          <w:szCs w:val="20"/>
          <w:lang w:eastAsia="ar-SA"/>
        </w:rPr>
        <w:t xml:space="preserve">.20 – Zamawiający podkreśla, że są one częścią przedmiotu zamówienia. </w:t>
      </w:r>
      <w:bookmarkEnd w:id="6"/>
    </w:p>
    <w:p w14:paraId="19BF58AC" w14:textId="0F776457" w:rsidR="00804559" w:rsidRPr="00845279" w:rsidRDefault="00804559" w:rsidP="0053480A">
      <w:pPr>
        <w:suppressAutoHyphens/>
        <w:spacing w:after="60"/>
        <w:ind w:left="284"/>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u w:val="single"/>
          <w:lang w:eastAsia="ar-SA"/>
        </w:rPr>
        <w:t>Uwaga</w:t>
      </w:r>
      <w:r w:rsidRPr="00845279">
        <w:rPr>
          <w:rFonts w:ascii="Beausite S Classic App" w:eastAsia="Times New Roman" w:hAnsi="Beausite S Classic App" w:cs="Calibri Light"/>
          <w:sz w:val="20"/>
          <w:szCs w:val="20"/>
          <w:lang w:eastAsia="ar-SA"/>
        </w:rPr>
        <w:t>: Przed rozpoczęciem wykonywania robót budowlanych Wykonawca ma obowiązek uzgodnienia harmonogramu prac ze wszystkimi Użytkownikami.</w:t>
      </w:r>
    </w:p>
    <w:p w14:paraId="5E900C2D" w14:textId="77777777" w:rsidR="00D8500A" w:rsidRPr="00845279" w:rsidRDefault="00D8500A" w:rsidP="0053480A">
      <w:pPr>
        <w:pStyle w:val="Akapitzlist"/>
        <w:suppressAutoHyphens/>
        <w:spacing w:after="60"/>
        <w:ind w:left="709"/>
        <w:jc w:val="both"/>
        <w:rPr>
          <w:rFonts w:ascii="Beausite S Classic App" w:eastAsia="Times New Roman" w:hAnsi="Beausite S Classic App" w:cs="Calibri Light"/>
          <w:sz w:val="20"/>
          <w:szCs w:val="20"/>
          <w:lang w:eastAsia="ar-SA"/>
        </w:rPr>
      </w:pPr>
    </w:p>
    <w:p w14:paraId="2581DC2B" w14:textId="77777777" w:rsidR="002C5C54" w:rsidRPr="00845279" w:rsidRDefault="002C5C54" w:rsidP="0053480A">
      <w:pPr>
        <w:numPr>
          <w:ilvl w:val="0"/>
          <w:numId w:val="86"/>
        </w:numPr>
        <w:suppressAutoHyphens/>
        <w:spacing w:after="60"/>
        <w:ind w:left="357" w:hanging="357"/>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Wykonanie innych robót i czynności niezbędnych do wykonania przedmiotu Zamówienia i oddania budynku do użytkowania, w tym, o ile zajdzie potrzeba, wykonanie projektów </w:t>
      </w:r>
      <w:r w:rsidRPr="00845279">
        <w:rPr>
          <w:rFonts w:ascii="Beausite S Classic App" w:eastAsia="Times New Roman" w:hAnsi="Beausite S Classic App" w:cs="Calibri Light"/>
          <w:sz w:val="20"/>
          <w:szCs w:val="20"/>
          <w:lang w:eastAsia="ar-SA"/>
        </w:rPr>
        <w:lastRenderedPageBreak/>
        <w:t xml:space="preserve">montażowych i warsztatowych, które Wykonawca wykona własnym staraniem i na własny koszt. </w:t>
      </w:r>
    </w:p>
    <w:p w14:paraId="01E8301F" w14:textId="44CA57A6" w:rsidR="002C5C54" w:rsidRPr="00845279" w:rsidRDefault="002C5C54" w:rsidP="0053480A">
      <w:pPr>
        <w:numPr>
          <w:ilvl w:val="0"/>
          <w:numId w:val="86"/>
        </w:numPr>
        <w:suppressAutoHyphens/>
        <w:spacing w:after="60"/>
        <w:ind w:left="357" w:hanging="357"/>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Roboty będą wykonywane na podstawie dokumentacji projektowej Zamawiającego oraz wg wymagań Zamawiającego zamieszczonych w SWZ, decyzji konserwatora zabytków z pozwoleniem na prowadzenie robót, w zakresie i zgodnie z wymaganiami techniczno-budowlanymi określonymi w Specyfikacjach Technicznych Wykonania i Odbioru Robót Budowlanych (wyszczególnionych w Załącznikach nr</w:t>
      </w:r>
      <w:r w:rsidR="00804559" w:rsidRPr="00845279">
        <w:rPr>
          <w:rFonts w:ascii="Beausite S Classic App" w:eastAsia="Times New Roman" w:hAnsi="Beausite S Classic App" w:cs="Calibri Light"/>
          <w:sz w:val="20"/>
          <w:szCs w:val="20"/>
          <w:lang w:eastAsia="ar-SA"/>
        </w:rPr>
        <w:t xml:space="preserve"> 1 i</w:t>
      </w:r>
      <w:r w:rsidRPr="00845279">
        <w:rPr>
          <w:rFonts w:ascii="Beausite S Classic App" w:eastAsia="Times New Roman" w:hAnsi="Beausite S Classic App" w:cs="Calibri Light"/>
          <w:sz w:val="20"/>
          <w:szCs w:val="20"/>
          <w:lang w:eastAsia="ar-SA"/>
        </w:rPr>
        <w:t xml:space="preserve"> </w:t>
      </w:r>
      <w:r w:rsidR="00804559" w:rsidRPr="00845279">
        <w:rPr>
          <w:rFonts w:ascii="Beausite S Classic App" w:eastAsia="Times New Roman" w:hAnsi="Beausite S Classic App" w:cs="Calibri Light"/>
          <w:sz w:val="20"/>
          <w:szCs w:val="20"/>
          <w:lang w:eastAsia="ar-SA"/>
        </w:rPr>
        <w:t xml:space="preserve">2), </w:t>
      </w:r>
      <w:r w:rsidRPr="00845279">
        <w:rPr>
          <w:rFonts w:ascii="Beausite S Classic App" w:eastAsia="Times New Roman" w:hAnsi="Beausite S Classic App" w:cs="Calibri Light"/>
          <w:sz w:val="20"/>
          <w:szCs w:val="20"/>
          <w:lang w:eastAsia="ar-SA"/>
        </w:rPr>
        <w:t xml:space="preserve">w terminach zgodnie z harmonogramem rzeczowo-finansowym, o którym mowa w §9 ust. 6  pkt 7 wzoru Umowy. </w:t>
      </w:r>
    </w:p>
    <w:p w14:paraId="438AC837"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3E2FAD3D" w14:textId="77777777" w:rsidR="002C5C54" w:rsidRPr="00845279" w:rsidRDefault="002C5C54" w:rsidP="0053480A">
      <w:pPr>
        <w:spacing w:after="60"/>
        <w:jc w:val="center"/>
        <w:rPr>
          <w:rFonts w:ascii="Beausite S Classic App" w:eastAsia="Times New Roman" w:hAnsi="Beausite S Classic App" w:cs="Calibri Light"/>
          <w:b/>
          <w:sz w:val="20"/>
          <w:szCs w:val="20"/>
          <w:lang w:eastAsia="ar-SA"/>
        </w:rPr>
      </w:pPr>
      <w:r w:rsidRPr="00845279">
        <w:rPr>
          <w:rFonts w:ascii="Beausite S Classic App" w:eastAsia="Times New Roman" w:hAnsi="Beausite S Classic App" w:cs="Calibri Light"/>
          <w:b/>
          <w:sz w:val="20"/>
          <w:szCs w:val="20"/>
          <w:lang w:eastAsia="ar-SA"/>
        </w:rPr>
        <w:t>§ 4 TERMINY</w:t>
      </w:r>
    </w:p>
    <w:p w14:paraId="4615E409" w14:textId="2FEE4903" w:rsidR="002C5C54" w:rsidRPr="00845279" w:rsidRDefault="002C5C54" w:rsidP="0053480A">
      <w:pPr>
        <w:numPr>
          <w:ilvl w:val="0"/>
          <w:numId w:val="88"/>
        </w:numPr>
        <w:suppressAutoHyphens/>
        <w:spacing w:after="60"/>
        <w:ind w:left="426"/>
        <w:jc w:val="both"/>
        <w:rPr>
          <w:rFonts w:ascii="Beausite S Classic App" w:eastAsia="Times New Roman" w:hAnsi="Beausite S Classic App" w:cs="Calibri Light"/>
          <w:sz w:val="20"/>
          <w:szCs w:val="20"/>
          <w:lang w:eastAsia="ar-SA"/>
        </w:rPr>
      </w:pPr>
      <w:bookmarkStart w:id="7" w:name="_Hlk130991162"/>
      <w:r w:rsidRPr="00845279">
        <w:rPr>
          <w:rFonts w:ascii="Beausite S Classic App" w:eastAsia="Times New Roman" w:hAnsi="Beausite S Classic App" w:cs="Calibri Light"/>
          <w:sz w:val="20"/>
          <w:szCs w:val="20"/>
          <w:lang w:eastAsia="ar-SA"/>
        </w:rPr>
        <w:t xml:space="preserve">Termin wykonania umowy to okres </w:t>
      </w:r>
      <w:r w:rsidR="00804559" w:rsidRPr="00845279">
        <w:rPr>
          <w:rFonts w:ascii="Beausite S Classic App" w:eastAsia="Times New Roman" w:hAnsi="Beausite S Classic App" w:cs="Calibri Light"/>
          <w:sz w:val="20"/>
          <w:szCs w:val="20"/>
          <w:lang w:eastAsia="ar-SA"/>
        </w:rPr>
        <w:t>8</w:t>
      </w:r>
      <w:r w:rsidR="00A0388A" w:rsidRPr="00845279">
        <w:rPr>
          <w:rFonts w:ascii="Beausite S Classic App" w:eastAsia="Times New Roman" w:hAnsi="Beausite S Classic App" w:cs="Calibri Light"/>
          <w:sz w:val="20"/>
          <w:szCs w:val="20"/>
          <w:lang w:eastAsia="ar-SA"/>
        </w:rPr>
        <w:t xml:space="preserve"> miesięcy od daty zawarcia niniejszej umowy.</w:t>
      </w:r>
    </w:p>
    <w:p w14:paraId="50DA162B" w14:textId="248F6425" w:rsidR="002C5C54" w:rsidRPr="00845279" w:rsidRDefault="002C5C54" w:rsidP="0053480A">
      <w:pPr>
        <w:numPr>
          <w:ilvl w:val="0"/>
          <w:numId w:val="88"/>
        </w:numPr>
        <w:suppressAutoHyphens/>
        <w:spacing w:after="60"/>
        <w:ind w:left="426"/>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Roboty budowlane wykonywane wewnątrz budynku i kolidujące z jego funkcjonowaniem </w:t>
      </w:r>
      <w:r w:rsidR="00A0388A" w:rsidRPr="00845279">
        <w:rPr>
          <w:rFonts w:ascii="Beausite S Classic App" w:eastAsia="Times New Roman" w:hAnsi="Beausite S Classic App" w:cs="Calibri Light"/>
          <w:sz w:val="20"/>
          <w:szCs w:val="20"/>
          <w:lang w:eastAsia="ar-SA"/>
        </w:rPr>
        <w:t>muszą</w:t>
      </w:r>
      <w:r w:rsidRPr="00845279">
        <w:rPr>
          <w:rFonts w:ascii="Beausite S Classic App" w:eastAsia="Times New Roman" w:hAnsi="Beausite S Classic App" w:cs="Calibri Light"/>
          <w:sz w:val="20"/>
          <w:szCs w:val="20"/>
          <w:lang w:eastAsia="ar-SA"/>
        </w:rPr>
        <w:t xml:space="preserve"> być wykonywane w </w:t>
      </w:r>
      <w:r w:rsidR="00A0388A" w:rsidRPr="00845279">
        <w:rPr>
          <w:rFonts w:ascii="Beausite S Classic App" w:eastAsia="Times New Roman" w:hAnsi="Beausite S Classic App" w:cs="Calibri Light"/>
          <w:sz w:val="20"/>
          <w:szCs w:val="20"/>
          <w:lang w:eastAsia="ar-SA"/>
        </w:rPr>
        <w:t>terminach uzgodnionych z Użytkownikami.</w:t>
      </w:r>
      <w:r w:rsidRPr="00845279">
        <w:rPr>
          <w:rFonts w:ascii="Beausite S Classic App" w:eastAsia="Times New Roman" w:hAnsi="Beausite S Classic App" w:cs="Calibri Light"/>
          <w:sz w:val="20"/>
          <w:szCs w:val="20"/>
          <w:lang w:eastAsia="ar-SA"/>
        </w:rPr>
        <w:t xml:space="preserve">   </w:t>
      </w:r>
    </w:p>
    <w:bookmarkEnd w:id="7"/>
    <w:p w14:paraId="599154D9" w14:textId="1AC1CC9B" w:rsidR="002C5C54" w:rsidRPr="00845279" w:rsidRDefault="002C5C54" w:rsidP="0053480A">
      <w:pPr>
        <w:numPr>
          <w:ilvl w:val="0"/>
          <w:numId w:val="49"/>
        </w:numPr>
        <w:tabs>
          <w:tab w:val="left" w:pos="426"/>
        </w:tabs>
        <w:suppressAutoHyphens/>
        <w:spacing w:after="60"/>
        <w:ind w:hanging="142"/>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Wykonawca rozpocznie Roboty od dnia przekazania placu budowy. Zamawiający protokolarnie przekaże Wykonawcy Plac budowy w terminie do dnia </w:t>
      </w:r>
      <w:r w:rsidR="00927EC3" w:rsidRPr="00845279">
        <w:rPr>
          <w:rFonts w:ascii="Beausite S Classic App" w:eastAsia="Times New Roman" w:hAnsi="Beausite S Classic App" w:cs="Calibri Light"/>
          <w:sz w:val="20"/>
          <w:szCs w:val="20"/>
          <w:lang w:eastAsia="ar-SA"/>
        </w:rPr>
        <w:t>…………………</w:t>
      </w:r>
      <w:r w:rsidRPr="00845279">
        <w:rPr>
          <w:rFonts w:ascii="Beausite S Classic App" w:eastAsia="Times New Roman" w:hAnsi="Beausite S Classic App" w:cs="Calibri Light"/>
          <w:sz w:val="20"/>
          <w:szCs w:val="20"/>
          <w:lang w:eastAsia="ar-SA"/>
        </w:rPr>
        <w:t xml:space="preserve"> r.</w:t>
      </w:r>
    </w:p>
    <w:p w14:paraId="3770F1E2" w14:textId="777DA352" w:rsidR="002C5C54" w:rsidRPr="00845279" w:rsidRDefault="002C5C54" w:rsidP="0053480A">
      <w:pPr>
        <w:numPr>
          <w:ilvl w:val="0"/>
          <w:numId w:val="49"/>
        </w:numPr>
        <w:tabs>
          <w:tab w:val="left" w:pos="426"/>
        </w:tabs>
        <w:suppressAutoHyphens/>
        <w:spacing w:after="60"/>
        <w:ind w:hanging="142"/>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Poszczególne pomieszczenia będą udostępniane Wykonawcy po zatwierdzeniu harmonogramu robót przez Zamawiającego i Użytkownik</w:t>
      </w:r>
      <w:r w:rsidR="00BC038A" w:rsidRPr="00845279">
        <w:rPr>
          <w:rFonts w:ascii="Beausite S Classic App" w:eastAsia="Times New Roman" w:hAnsi="Beausite S Classic App" w:cs="Calibri Light"/>
          <w:sz w:val="20"/>
          <w:szCs w:val="20"/>
          <w:lang w:eastAsia="ar-SA"/>
        </w:rPr>
        <w:t>ów</w:t>
      </w:r>
      <w:r w:rsidRPr="00845279">
        <w:rPr>
          <w:rFonts w:ascii="Beausite S Classic App" w:eastAsia="Times New Roman" w:hAnsi="Beausite S Classic App" w:cs="Calibri Light"/>
          <w:sz w:val="20"/>
          <w:szCs w:val="20"/>
          <w:lang w:eastAsia="ar-SA"/>
        </w:rPr>
        <w:t>.</w:t>
      </w:r>
    </w:p>
    <w:p w14:paraId="02FC37E8" w14:textId="77777777" w:rsidR="002C5C54" w:rsidRPr="00845279" w:rsidRDefault="002C5C54" w:rsidP="0053480A">
      <w:pPr>
        <w:numPr>
          <w:ilvl w:val="0"/>
          <w:numId w:val="49"/>
        </w:numPr>
        <w:tabs>
          <w:tab w:val="left" w:pos="426"/>
        </w:tabs>
        <w:suppressAutoHyphens/>
        <w:spacing w:after="60"/>
        <w:ind w:left="426"/>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W terminie do 7 dni przed datą rozpoczęcia robót Wykonawca zawiadomi właściwy organ nadzoru budowlanego o rozpoczęciu robót i doręczy Zamawiającemu dowód tego zawiadomienia. Zamawiający udziela niniejszym Wykonawcy pełnomocnictwa z umocowaniem do dokonania tego zawiadomienia. </w:t>
      </w:r>
    </w:p>
    <w:p w14:paraId="20F979BA" w14:textId="77777777" w:rsidR="002C5C54" w:rsidRPr="00845279" w:rsidRDefault="002C5C54" w:rsidP="0053480A">
      <w:pPr>
        <w:numPr>
          <w:ilvl w:val="0"/>
          <w:numId w:val="49"/>
        </w:numPr>
        <w:suppressAutoHyphens/>
        <w:spacing w:after="60"/>
        <w:ind w:left="426"/>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W terminie 14 dni od dnia zawarcia Umowy Wykonawca dostarczy Zamawiającemu Harmonogram rzeczowo-finansowy. </w:t>
      </w:r>
    </w:p>
    <w:p w14:paraId="1DBFA220" w14:textId="77777777" w:rsidR="002C5C54" w:rsidRPr="00845279" w:rsidRDefault="002C5C54" w:rsidP="0053480A">
      <w:pPr>
        <w:numPr>
          <w:ilvl w:val="0"/>
          <w:numId w:val="49"/>
        </w:numPr>
        <w:suppressAutoHyphens/>
        <w:spacing w:after="60"/>
        <w:ind w:left="426"/>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 terminie wykonania umowy Wykonawca wykona Roboty budowlane, dokona wymaganych prób i odbiorów oraz sporządzi i dostarczy Zamawiającemu dokumentację powykonawczą.</w:t>
      </w:r>
    </w:p>
    <w:p w14:paraId="5BBB7007"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40C5A48B" w14:textId="77777777" w:rsidR="002C5C54" w:rsidRPr="00845279" w:rsidRDefault="002C5C54" w:rsidP="0053480A">
      <w:pPr>
        <w:spacing w:after="60"/>
        <w:jc w:val="center"/>
        <w:rPr>
          <w:rFonts w:ascii="Beausite S Classic App" w:eastAsia="Times New Roman" w:hAnsi="Beausite S Classic App" w:cs="Calibri Light"/>
          <w:b/>
          <w:sz w:val="20"/>
          <w:szCs w:val="20"/>
          <w:lang w:eastAsia="ar-SA"/>
        </w:rPr>
      </w:pPr>
      <w:r w:rsidRPr="00845279">
        <w:rPr>
          <w:rFonts w:ascii="Beausite S Classic App" w:eastAsia="Times New Roman" w:hAnsi="Beausite S Classic App" w:cs="Calibri Light"/>
          <w:b/>
          <w:sz w:val="20"/>
          <w:szCs w:val="20"/>
          <w:lang w:eastAsia="ar-SA"/>
        </w:rPr>
        <w:t>§ 5 WYNAGRODZENIE</w:t>
      </w:r>
    </w:p>
    <w:p w14:paraId="794646D4" w14:textId="77777777" w:rsidR="002C5C54" w:rsidRPr="00845279" w:rsidRDefault="002C5C54" w:rsidP="0053480A">
      <w:pPr>
        <w:numPr>
          <w:ilvl w:val="0"/>
          <w:numId w:val="89"/>
        </w:numPr>
        <w:suppressAutoHyphens/>
        <w:spacing w:after="60"/>
        <w:ind w:left="426" w:hanging="284"/>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Za prawidłowe wykonanie Umowy strony ustalają wynagrodzenie umowne ryczałtowe w kwocie brutto (zawierającej podatek VAT) ……………………….. zł (słownie: …………………………………………złotych 00/100), zgodnie z ofertą Wykonawcy stanowiącą załącznik nr 3 do Umowy.</w:t>
      </w:r>
    </w:p>
    <w:p w14:paraId="18182728" w14:textId="4769F856" w:rsidR="002C5C54" w:rsidRPr="00845279" w:rsidRDefault="002C5C54" w:rsidP="0053480A">
      <w:pPr>
        <w:numPr>
          <w:ilvl w:val="0"/>
          <w:numId w:val="50"/>
        </w:numPr>
        <w:suppressAutoHyphens/>
        <w:spacing w:after="60"/>
        <w:ind w:left="426" w:hanging="284"/>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Wynagrodzenie obejmuje pełen zakres Robót objętych Umową, w tym nieprzewidzianych wprost a koniecznych do wykonania Umowy, a także wszelkie koszty związane z prawidłowym i zupełnym wykonaniem Umowy, w tym odebraniem przedmiotu Umowy przez Zamawiającego po jej wykonaniu przez Wykonawcę, np. koszty wykonania dokumentacji powykonawczej, instrukcji użytkowania.</w:t>
      </w:r>
    </w:p>
    <w:p w14:paraId="71A2F1FC" w14:textId="77777777" w:rsidR="002C5C54" w:rsidRPr="00845279" w:rsidRDefault="002C5C54" w:rsidP="0053480A">
      <w:pPr>
        <w:numPr>
          <w:ilvl w:val="0"/>
          <w:numId w:val="50"/>
        </w:numPr>
        <w:suppressAutoHyphens/>
        <w:spacing w:after="60"/>
        <w:ind w:left="426"/>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Wynagrodzenie jest płatne wg zasad opisanych w § 6, na rachunek bankowy Wykonawcy wskazany na prawidłowo wystawionej fakturze  z zastrzeżeniem § 13 ust. 3 Umowy.</w:t>
      </w:r>
    </w:p>
    <w:p w14:paraId="2DD625B6" w14:textId="77777777" w:rsidR="00263AFC" w:rsidRPr="00845279" w:rsidRDefault="00263AFC" w:rsidP="0053480A">
      <w:pPr>
        <w:numPr>
          <w:ilvl w:val="0"/>
          <w:numId w:val="107"/>
        </w:numPr>
        <w:suppressAutoHyphens/>
        <w:spacing w:after="60"/>
        <w:rPr>
          <w:rFonts w:ascii="Beausite S Classic App" w:eastAsia="Times New Roman" w:hAnsi="Beausite S Classic App" w:cs="Calibri Light"/>
          <w:sz w:val="20"/>
          <w:szCs w:val="20"/>
        </w:rPr>
      </w:pPr>
      <w:r w:rsidRPr="00845279">
        <w:rPr>
          <w:rFonts w:ascii="Beausite S Classic App" w:eastAsia="Times New Roman" w:hAnsi="Beausite S Classic App" w:cs="Calibri Light"/>
          <w:sz w:val="20"/>
          <w:szCs w:val="20"/>
        </w:rPr>
        <w:t>Wykonawca oświadcza, że jest/nie jest płatnikiem podatku VAT posługującym się nr NIP: ………………..</w:t>
      </w:r>
    </w:p>
    <w:p w14:paraId="0B717EC1" w14:textId="77777777" w:rsidR="00263AFC" w:rsidRPr="00845279" w:rsidRDefault="00263AFC" w:rsidP="0053480A">
      <w:pPr>
        <w:numPr>
          <w:ilvl w:val="0"/>
          <w:numId w:val="107"/>
        </w:numPr>
        <w:suppressAutoHyphens/>
        <w:spacing w:after="60"/>
        <w:jc w:val="both"/>
        <w:rPr>
          <w:rFonts w:ascii="Beausite S Classic App" w:eastAsia="Times New Roman" w:hAnsi="Beausite S Classic App" w:cs="Calibri Light"/>
          <w:sz w:val="20"/>
          <w:szCs w:val="20"/>
        </w:rPr>
      </w:pPr>
      <w:r w:rsidRPr="00845279">
        <w:rPr>
          <w:rFonts w:ascii="Beausite S Classic App" w:eastAsia="Times New Roman" w:hAnsi="Beausite S Classic App" w:cs="Calibri Light"/>
          <w:sz w:val="20"/>
          <w:szCs w:val="20"/>
        </w:rPr>
        <w:t xml:space="preserve">Strony zgodnie postanawiają, że Wykonawca wystawia faktury zgodnie z ustawą z dnia 11 marca 2004 r. o podatku od towarów i usług oraz przepisami dotyczącymi Krajowego Systemu e-Faktur (dalej </w:t>
      </w:r>
      <w:proofErr w:type="spellStart"/>
      <w:r w:rsidRPr="00845279">
        <w:rPr>
          <w:rFonts w:ascii="Beausite S Classic App" w:eastAsia="Times New Roman" w:hAnsi="Beausite S Classic App" w:cs="Calibri Light"/>
          <w:sz w:val="20"/>
          <w:szCs w:val="20"/>
        </w:rPr>
        <w:t>KSeF</w:t>
      </w:r>
      <w:proofErr w:type="spellEnd"/>
      <w:r w:rsidRPr="00845279">
        <w:rPr>
          <w:rFonts w:ascii="Beausite S Classic App" w:eastAsia="Times New Roman" w:hAnsi="Beausite S Classic App" w:cs="Calibri Light"/>
          <w:sz w:val="20"/>
          <w:szCs w:val="20"/>
        </w:rPr>
        <w:t xml:space="preserve">), w tym przepisami regulującymi tryby szczególne (offline/awaryjne) wystawiania i przekazywania faktur, o ile mają zastosowanie. Strony przyjmują do wiadomości funkcjonowanie Platformy Elektronicznego Fakturowania (PEF) jako odrębnego kanału wymiany ustrukturyzowanych dokumentów elektronicznych w zamówieniach publicznych, przy czym korzystanie z PEF nie zastępuje </w:t>
      </w:r>
      <w:proofErr w:type="spellStart"/>
      <w:r w:rsidRPr="00845279">
        <w:rPr>
          <w:rFonts w:ascii="Beausite S Classic App" w:eastAsia="Times New Roman" w:hAnsi="Beausite S Classic App" w:cs="Calibri Light"/>
          <w:sz w:val="20"/>
          <w:szCs w:val="20"/>
        </w:rPr>
        <w:t>KSeF</w:t>
      </w:r>
      <w:proofErr w:type="spellEnd"/>
      <w:r w:rsidRPr="00845279">
        <w:rPr>
          <w:rFonts w:ascii="Beausite S Classic App" w:eastAsia="Times New Roman" w:hAnsi="Beausite S Classic App" w:cs="Calibri Light"/>
          <w:sz w:val="20"/>
          <w:szCs w:val="20"/>
        </w:rPr>
        <w:t xml:space="preserve"> w zakresie, w jakim do danej faktury znajduje zastosowanie obowiązek jej wystawienia w </w:t>
      </w:r>
      <w:proofErr w:type="spellStart"/>
      <w:r w:rsidRPr="00845279">
        <w:rPr>
          <w:rFonts w:ascii="Beausite S Classic App" w:eastAsia="Times New Roman" w:hAnsi="Beausite S Classic App" w:cs="Calibri Light"/>
          <w:sz w:val="20"/>
          <w:szCs w:val="20"/>
        </w:rPr>
        <w:t>KSeF</w:t>
      </w:r>
      <w:proofErr w:type="spellEnd"/>
      <w:r w:rsidRPr="00845279">
        <w:rPr>
          <w:rFonts w:ascii="Beausite S Classic App" w:eastAsia="Times New Roman" w:hAnsi="Beausite S Classic App" w:cs="Calibri Light"/>
          <w:sz w:val="20"/>
          <w:szCs w:val="20"/>
        </w:rPr>
        <w:t>. Strony postanawiają, że w ramach niniejszej umowy PEF może być wykorzystywany do przekazywania ustrukturyzowanych faktur elektronicznych oraz, w zakresie określonym w ust. 22, do przekazywania załączników do faktur, natomiast przekazywanie przez PEF innych ustrukturyzowanych dokumentów elektronicznych jest wyłączone.</w:t>
      </w:r>
    </w:p>
    <w:p w14:paraId="1C18581B" w14:textId="77777777" w:rsidR="00263AFC" w:rsidRPr="00845279" w:rsidRDefault="00263AFC" w:rsidP="0053480A">
      <w:pPr>
        <w:numPr>
          <w:ilvl w:val="0"/>
          <w:numId w:val="107"/>
        </w:numPr>
        <w:suppressAutoHyphens/>
        <w:spacing w:after="60"/>
        <w:jc w:val="both"/>
        <w:rPr>
          <w:rFonts w:ascii="Beausite S Classic App" w:eastAsia="Times New Roman" w:hAnsi="Beausite S Classic App" w:cs="Calibri Light"/>
          <w:sz w:val="20"/>
          <w:szCs w:val="20"/>
        </w:rPr>
      </w:pPr>
      <w:r w:rsidRPr="00845279">
        <w:rPr>
          <w:rFonts w:ascii="Beausite S Classic App" w:eastAsia="Times New Roman" w:hAnsi="Beausite S Classic App" w:cs="Calibri Light"/>
          <w:sz w:val="20"/>
          <w:szCs w:val="20"/>
        </w:rPr>
        <w:lastRenderedPageBreak/>
        <w:t xml:space="preserve">Przez „fakturę ustrukturyzowaną” strony rozumieją fakturę wystawioną przy użyciu </w:t>
      </w:r>
      <w:proofErr w:type="spellStart"/>
      <w:r w:rsidRPr="00845279">
        <w:rPr>
          <w:rFonts w:ascii="Beausite S Classic App" w:eastAsia="Times New Roman" w:hAnsi="Beausite S Classic App" w:cs="Calibri Light"/>
          <w:sz w:val="20"/>
          <w:szCs w:val="20"/>
        </w:rPr>
        <w:t>KSeF</w:t>
      </w:r>
      <w:proofErr w:type="spellEnd"/>
      <w:r w:rsidRPr="00845279">
        <w:rPr>
          <w:rFonts w:ascii="Beausite S Classic App" w:eastAsia="Times New Roman" w:hAnsi="Beausite S Classic App" w:cs="Calibri Light"/>
          <w:sz w:val="20"/>
          <w:szCs w:val="20"/>
        </w:rPr>
        <w:t xml:space="preserve">, która uzyskuje walor faktury ustrukturyzowanej po nadaniu numeru identyfikującego tej faktury w </w:t>
      </w:r>
      <w:proofErr w:type="spellStart"/>
      <w:r w:rsidRPr="00845279">
        <w:rPr>
          <w:rFonts w:ascii="Beausite S Classic App" w:eastAsia="Times New Roman" w:hAnsi="Beausite S Classic App" w:cs="Calibri Light"/>
          <w:sz w:val="20"/>
          <w:szCs w:val="20"/>
        </w:rPr>
        <w:t>KSeF</w:t>
      </w:r>
      <w:proofErr w:type="spellEnd"/>
      <w:r w:rsidRPr="00845279">
        <w:rPr>
          <w:rFonts w:ascii="Beausite S Classic App" w:eastAsia="Times New Roman" w:hAnsi="Beausite S Classic App" w:cs="Calibri Light"/>
          <w:sz w:val="20"/>
          <w:szCs w:val="20"/>
        </w:rPr>
        <w:t xml:space="preserve"> (numer </w:t>
      </w:r>
      <w:proofErr w:type="spellStart"/>
      <w:r w:rsidRPr="00845279">
        <w:rPr>
          <w:rFonts w:ascii="Beausite S Classic App" w:eastAsia="Times New Roman" w:hAnsi="Beausite S Classic App" w:cs="Calibri Light"/>
          <w:sz w:val="20"/>
          <w:szCs w:val="20"/>
        </w:rPr>
        <w:t>KSeF</w:t>
      </w:r>
      <w:proofErr w:type="spellEnd"/>
      <w:r w:rsidRPr="00845279">
        <w:rPr>
          <w:rFonts w:ascii="Beausite S Classic App" w:eastAsia="Times New Roman" w:hAnsi="Beausite S Classic App" w:cs="Calibri Light"/>
          <w:sz w:val="20"/>
          <w:szCs w:val="20"/>
        </w:rPr>
        <w:t>), z zastrzeżeniem trybów offline/awaryjnych przewidzianych przepisami.</w:t>
      </w:r>
    </w:p>
    <w:p w14:paraId="6CF8BACE" w14:textId="47163E7D" w:rsidR="00263AFC" w:rsidRPr="00845279" w:rsidRDefault="00263AFC" w:rsidP="0053480A">
      <w:pPr>
        <w:numPr>
          <w:ilvl w:val="0"/>
          <w:numId w:val="107"/>
        </w:numPr>
        <w:suppressAutoHyphens/>
        <w:spacing w:after="60"/>
        <w:jc w:val="both"/>
        <w:rPr>
          <w:rFonts w:ascii="Beausite S Classic App" w:eastAsia="Times New Roman" w:hAnsi="Beausite S Classic App" w:cs="Calibri Light"/>
          <w:sz w:val="20"/>
          <w:szCs w:val="20"/>
        </w:rPr>
      </w:pPr>
      <w:r w:rsidRPr="00845279">
        <w:rPr>
          <w:rFonts w:ascii="Beausite S Classic App" w:eastAsia="Times New Roman" w:hAnsi="Beausite S Classic App" w:cs="Calibri Light"/>
          <w:sz w:val="20"/>
          <w:szCs w:val="20"/>
          <w:lang w:eastAsia="ar-SA"/>
        </w:rPr>
        <w:t xml:space="preserve">W związku z postanowieniami Ustawy z dnia 09 listopada 2018 r. o elektronicznym fakturowaniu w zamówieniach publicznych, koncesjach na roboty budowlane lub usługi oraz partnerstwie publiczno-prywatnym </w:t>
      </w:r>
      <w:r w:rsidR="00F850FB" w:rsidRPr="00845279">
        <w:rPr>
          <w:rFonts w:ascii="Beausite S Classic App" w:eastAsia="Times New Roman" w:hAnsi="Beausite S Classic App" w:cs="Calibri Light"/>
          <w:sz w:val="20"/>
          <w:szCs w:val="20"/>
          <w:lang w:eastAsia="ar-SA"/>
        </w:rPr>
        <w:t>(</w:t>
      </w:r>
      <w:r w:rsidR="00A24A6A" w:rsidRPr="00845279">
        <w:rPr>
          <w:rFonts w:ascii="Beausite S Classic App" w:eastAsia="Times New Roman" w:hAnsi="Beausite S Classic App" w:cs="Calibri Light"/>
          <w:color w:val="0000FF"/>
          <w:sz w:val="20"/>
          <w:szCs w:val="20"/>
          <w:u w:val="single"/>
          <w:lang w:eastAsia="ar-SA"/>
        </w:rPr>
        <w:t xml:space="preserve">Dz.U.2020.1666 </w:t>
      </w:r>
      <w:proofErr w:type="spellStart"/>
      <w:r w:rsidR="00A24A6A" w:rsidRPr="00845279">
        <w:rPr>
          <w:rFonts w:ascii="Beausite S Classic App" w:eastAsia="Times New Roman" w:hAnsi="Beausite S Classic App" w:cs="Calibri Light"/>
          <w:color w:val="0000FF"/>
          <w:sz w:val="20"/>
          <w:szCs w:val="20"/>
          <w:u w:val="single"/>
          <w:lang w:eastAsia="ar-SA"/>
        </w:rPr>
        <w:t>t.j</w:t>
      </w:r>
      <w:proofErr w:type="spellEnd"/>
      <w:r w:rsidR="00A24A6A" w:rsidRPr="00845279">
        <w:rPr>
          <w:rFonts w:ascii="Beausite S Classic App" w:eastAsia="Times New Roman" w:hAnsi="Beausite S Classic App" w:cs="Calibri Light"/>
          <w:color w:val="0000FF"/>
          <w:sz w:val="20"/>
          <w:szCs w:val="20"/>
          <w:u w:val="single"/>
          <w:lang w:eastAsia="ar-SA"/>
        </w:rPr>
        <w:t>.</w:t>
      </w:r>
      <w:r w:rsidR="00F850FB" w:rsidRPr="00845279">
        <w:rPr>
          <w:rFonts w:ascii="Beausite S Classic App" w:eastAsia="Times New Roman" w:hAnsi="Beausite S Classic App" w:cs="Calibri Light"/>
          <w:sz w:val="20"/>
          <w:szCs w:val="20"/>
          <w:lang w:eastAsia="ar-SA"/>
        </w:rPr>
        <w:t xml:space="preserve">) </w:t>
      </w:r>
      <w:r w:rsidRPr="00845279">
        <w:rPr>
          <w:rFonts w:ascii="Beausite S Classic App" w:eastAsia="Times New Roman" w:hAnsi="Beausite S Classic App" w:cs="Calibri Light"/>
          <w:sz w:val="20"/>
          <w:szCs w:val="20"/>
          <w:lang w:eastAsia="ar-SA"/>
        </w:rPr>
        <w:t>Wykonawca jest uprawniony do wystawiania faktur za pośrednictwem platformy elektronicznego fakturowania. W takim przypadku zapisy Umowy stosuje się odpowiednio.</w:t>
      </w:r>
    </w:p>
    <w:p w14:paraId="1D23571E" w14:textId="0CA638A4" w:rsidR="00263AFC" w:rsidRPr="00845279" w:rsidRDefault="00263AFC" w:rsidP="0053480A">
      <w:pPr>
        <w:suppressAutoHyphens/>
        <w:spacing w:after="60"/>
        <w:ind w:left="426" w:hanging="284"/>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      Dane konta Zamawiającego: Nazwa podmiotu: Gmina Miasta Sopotu, Adres PEF: </w:t>
      </w:r>
      <w:r w:rsidR="00F850FB" w:rsidRPr="00845279">
        <w:rPr>
          <w:rFonts w:ascii="Beausite S Classic App" w:eastAsia="Times New Roman" w:hAnsi="Beausite S Classic App" w:cs="Calibri Light"/>
          <w:color w:val="0000FF"/>
          <w:sz w:val="20"/>
          <w:szCs w:val="20"/>
          <w:u w:val="single"/>
          <w:lang w:eastAsia="ar-SA"/>
        </w:rPr>
        <w:t>https://www.brokerinfinite.efaktura.gov.pl</w:t>
      </w:r>
      <w:r w:rsidRPr="00845279">
        <w:rPr>
          <w:rFonts w:ascii="Beausite S Classic App" w:eastAsia="Times New Roman" w:hAnsi="Beausite S Classic App" w:cs="Calibri Light"/>
          <w:sz w:val="20"/>
          <w:szCs w:val="20"/>
          <w:lang w:eastAsia="ar-SA"/>
        </w:rPr>
        <w:t>.</w:t>
      </w:r>
    </w:p>
    <w:p w14:paraId="6FD1CB20" w14:textId="77777777" w:rsidR="00263AFC" w:rsidRPr="00845279" w:rsidRDefault="00263AFC" w:rsidP="0053480A">
      <w:pPr>
        <w:numPr>
          <w:ilvl w:val="0"/>
          <w:numId w:val="107"/>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 przypadku, gdy Wykonawca jest czynnym podatnikiem podatku od towarów i usług (podatku VAT), Zamawiający zastrzega prawo odmowy zapłaty, jeżeli wskazany do zapłaty rachunek bankowy nie znajduje się na udostępnionym przez Szefa Krajowej Administracji Skarbowej wykazie podmiotów zarejestrowanych jako podatnicy VAT. W takim przypadku Wykonawca zobowiązany jest wskazać pisemnie kolejny numer rachunku bankowego, który będzie zgodny z rachunkiem wskazanym w wykazie MF - postanowienia zdania pierwszego stosuje się odpowiednio.</w:t>
      </w:r>
    </w:p>
    <w:p w14:paraId="5E6A716D" w14:textId="77777777" w:rsidR="00263AFC" w:rsidRPr="00845279" w:rsidRDefault="00263AFC" w:rsidP="0053480A">
      <w:pPr>
        <w:numPr>
          <w:ilvl w:val="0"/>
          <w:numId w:val="107"/>
        </w:numPr>
        <w:suppressAutoHyphens/>
        <w:spacing w:after="60"/>
        <w:ind w:left="426"/>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W przypadku stosowania Krajowego Systemu </w:t>
      </w:r>
      <w:proofErr w:type="spellStart"/>
      <w:r w:rsidRPr="00845279">
        <w:rPr>
          <w:rFonts w:ascii="Beausite S Classic App" w:eastAsia="Times New Roman" w:hAnsi="Beausite S Classic App" w:cs="Calibri Light"/>
          <w:sz w:val="20"/>
          <w:szCs w:val="20"/>
          <w:lang w:eastAsia="ar-SA"/>
        </w:rPr>
        <w:t>eFaktur</w:t>
      </w:r>
      <w:proofErr w:type="spellEnd"/>
      <w:r w:rsidRPr="00845279">
        <w:rPr>
          <w:rFonts w:ascii="Beausite S Classic App" w:eastAsia="Times New Roman" w:hAnsi="Beausite S Classic App" w:cs="Calibri Light"/>
          <w:sz w:val="20"/>
          <w:szCs w:val="20"/>
          <w:lang w:eastAsia="ar-SA"/>
        </w:rPr>
        <w:t xml:space="preserve"> (</w:t>
      </w:r>
      <w:proofErr w:type="spellStart"/>
      <w:r w:rsidRPr="00845279">
        <w:rPr>
          <w:rFonts w:ascii="Beausite S Classic App" w:eastAsia="Times New Roman" w:hAnsi="Beausite S Classic App" w:cs="Calibri Light"/>
          <w:sz w:val="20"/>
          <w:szCs w:val="20"/>
          <w:lang w:eastAsia="ar-SA"/>
        </w:rPr>
        <w:t>KSeF</w:t>
      </w:r>
      <w:proofErr w:type="spellEnd"/>
      <w:r w:rsidRPr="00845279">
        <w:rPr>
          <w:rFonts w:ascii="Beausite S Classic App" w:eastAsia="Times New Roman" w:hAnsi="Beausite S Classic App" w:cs="Calibri Light"/>
          <w:sz w:val="20"/>
          <w:szCs w:val="20"/>
          <w:lang w:eastAsia="ar-SA"/>
        </w:rPr>
        <w:t>) ustala się następujące zasady:</w:t>
      </w:r>
    </w:p>
    <w:p w14:paraId="348E4488" w14:textId="77777777" w:rsidR="00263AFC" w:rsidRPr="00845279" w:rsidRDefault="00263AFC" w:rsidP="0053480A">
      <w:pPr>
        <w:numPr>
          <w:ilvl w:val="0"/>
          <w:numId w:val="109"/>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Wykonawca oświadcza że zweryfikował leżące po jego stronie obowiązki w zakresie e-fakturowania  (</w:t>
      </w:r>
      <w:proofErr w:type="spellStart"/>
      <w:r w:rsidRPr="00845279">
        <w:rPr>
          <w:rFonts w:ascii="Beausite S Classic App" w:eastAsia="Times New Roman" w:hAnsi="Beausite S Classic App" w:cs="Calibri Light"/>
          <w:sz w:val="20"/>
          <w:szCs w:val="20"/>
          <w:lang w:eastAsia="ar-SA"/>
        </w:rPr>
        <w:t>KSeF</w:t>
      </w:r>
      <w:proofErr w:type="spellEnd"/>
      <w:r w:rsidRPr="00845279">
        <w:rPr>
          <w:rFonts w:ascii="Beausite S Classic App" w:eastAsia="Times New Roman" w:hAnsi="Beausite S Classic App" w:cs="Calibri Light"/>
          <w:sz w:val="20"/>
          <w:szCs w:val="20"/>
          <w:lang w:eastAsia="ar-SA"/>
        </w:rPr>
        <w:t>) nie zachodzą okoliczności związane z wyłączeniem z obowiązku wystawiania e-faktur, a w konsekwencji zaimplementował lub zamierza zaimplementować odpowiednie rozwiązania biznesowe pozwalające na wystawianie ustrukturyzowanych - faktur zgodnie z obowiązującymi terminami,</w:t>
      </w:r>
    </w:p>
    <w:p w14:paraId="50E7D864" w14:textId="77777777" w:rsidR="00263AFC" w:rsidRPr="00845279" w:rsidRDefault="00263AFC" w:rsidP="0053480A">
      <w:pPr>
        <w:numPr>
          <w:ilvl w:val="0"/>
          <w:numId w:val="109"/>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Jeżeli Wykonawcy po dniu 1 lutego 2026 roku przysługuje prawo do dalszego fakturowania w formie papierowej i zamierza z tego prawa skorzystać zawiadomi o tym fakcie zamawiającego nie później niż w ciągu 7 dni od dnia zawarcia niniejszej Umowy,</w:t>
      </w:r>
    </w:p>
    <w:p w14:paraId="69655D00" w14:textId="77777777" w:rsidR="00263AFC" w:rsidRPr="00845279" w:rsidRDefault="00263AFC" w:rsidP="0053480A">
      <w:pPr>
        <w:numPr>
          <w:ilvl w:val="0"/>
          <w:numId w:val="109"/>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termin płatności o którym mowa w ustępie trzecim będzie obliczany z uwzględnieniem procedur Krajowego Systemu e-Faktur, z tym że za datę rozpoczynającą bieg terminu płatności uznaje się dzień przyjęcia faktury przez  (</w:t>
      </w:r>
      <w:proofErr w:type="spellStart"/>
      <w:r w:rsidRPr="00845279">
        <w:rPr>
          <w:rFonts w:ascii="Beausite S Classic App" w:eastAsia="Times New Roman" w:hAnsi="Beausite S Classic App" w:cs="Calibri Light"/>
          <w:sz w:val="20"/>
          <w:szCs w:val="20"/>
          <w:lang w:eastAsia="ar-SA"/>
        </w:rPr>
        <w:t>KSeF</w:t>
      </w:r>
      <w:proofErr w:type="spellEnd"/>
      <w:r w:rsidRPr="00845279">
        <w:rPr>
          <w:rFonts w:ascii="Beausite S Classic App" w:eastAsia="Times New Roman" w:hAnsi="Beausite S Classic App" w:cs="Calibri Light"/>
          <w:sz w:val="20"/>
          <w:szCs w:val="20"/>
          <w:lang w:eastAsia="ar-SA"/>
        </w:rPr>
        <w:t xml:space="preserve">)  skutkujący nadaniem jej unikalnego numeru identyfikacyjnego tak zwanego numeru (tzw. Numeru </w:t>
      </w:r>
      <w:proofErr w:type="spellStart"/>
      <w:r w:rsidRPr="00845279">
        <w:rPr>
          <w:rFonts w:ascii="Beausite S Classic App" w:eastAsia="Times New Roman" w:hAnsi="Beausite S Classic App" w:cs="Calibri Light"/>
          <w:sz w:val="20"/>
          <w:szCs w:val="20"/>
          <w:lang w:eastAsia="ar-SA"/>
        </w:rPr>
        <w:t>KSeF</w:t>
      </w:r>
      <w:proofErr w:type="spellEnd"/>
      <w:r w:rsidRPr="00845279">
        <w:rPr>
          <w:rFonts w:ascii="Beausite S Classic App" w:eastAsia="Times New Roman" w:hAnsi="Beausite S Classic App" w:cs="Calibri Light"/>
          <w:sz w:val="20"/>
          <w:szCs w:val="20"/>
          <w:lang w:eastAsia="ar-SA"/>
        </w:rPr>
        <w:t xml:space="preserve"> ID); przekazanie wyłącznie wizualizacji e-faktury nie ma znaczenia dla rozpoczęcia biegu terminu,</w:t>
      </w:r>
    </w:p>
    <w:p w14:paraId="70ADBFAF" w14:textId="77777777" w:rsidR="00263AFC" w:rsidRPr="00845279" w:rsidRDefault="00263AFC" w:rsidP="0053480A">
      <w:pPr>
        <w:numPr>
          <w:ilvl w:val="0"/>
          <w:numId w:val="109"/>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Zamawiający zastrzega sobie prawo do żądania potwierdzenia wysłania faktury do  </w:t>
      </w:r>
      <w:proofErr w:type="spellStart"/>
      <w:r w:rsidRPr="00845279">
        <w:rPr>
          <w:rFonts w:ascii="Beausite S Classic App" w:eastAsia="Times New Roman" w:hAnsi="Beausite S Classic App" w:cs="Calibri Light"/>
          <w:sz w:val="20"/>
          <w:szCs w:val="20"/>
          <w:lang w:eastAsia="ar-SA"/>
        </w:rPr>
        <w:t>KSeF</w:t>
      </w:r>
      <w:proofErr w:type="spellEnd"/>
      <w:r w:rsidRPr="00845279">
        <w:rPr>
          <w:rFonts w:ascii="Beausite S Classic App" w:eastAsia="Times New Roman" w:hAnsi="Beausite S Classic App" w:cs="Calibri Light"/>
          <w:sz w:val="20"/>
          <w:szCs w:val="20"/>
          <w:lang w:eastAsia="ar-SA"/>
        </w:rPr>
        <w:t xml:space="preserve">  oraz podania numeru identyfikującego tę fakturę w Krajowym Systemie e-Faktur,</w:t>
      </w:r>
    </w:p>
    <w:p w14:paraId="549F91FC" w14:textId="4BD088C1" w:rsidR="00263AFC" w:rsidRPr="00845279" w:rsidRDefault="00263AFC" w:rsidP="0053480A">
      <w:pPr>
        <w:numPr>
          <w:ilvl w:val="0"/>
          <w:numId w:val="109"/>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 przypadku wystąpienia awarii całkowitej  (</w:t>
      </w:r>
      <w:proofErr w:type="spellStart"/>
      <w:r w:rsidRPr="00845279">
        <w:rPr>
          <w:rFonts w:ascii="Beausite S Classic App" w:eastAsia="Times New Roman" w:hAnsi="Beausite S Classic App" w:cs="Calibri Light"/>
          <w:sz w:val="20"/>
          <w:szCs w:val="20"/>
          <w:lang w:eastAsia="ar-SA"/>
        </w:rPr>
        <w:t>KSeF</w:t>
      </w:r>
      <w:proofErr w:type="spellEnd"/>
      <w:r w:rsidRPr="00845279">
        <w:rPr>
          <w:rFonts w:ascii="Beausite S Classic App" w:eastAsia="Times New Roman" w:hAnsi="Beausite S Classic App" w:cs="Calibri Light"/>
          <w:sz w:val="20"/>
          <w:szCs w:val="20"/>
          <w:lang w:eastAsia="ar-SA"/>
        </w:rPr>
        <w:t xml:space="preserve">) w rozumieniu przepisów ustawy o VAT strony ustalają że Wykonawca przekaże faktury w formie papierowej na adres ul. Kościuszki 25/27 81-704 Sopot lub elektronicznej na adres </w:t>
      </w:r>
      <w:r w:rsidR="00A24A6A" w:rsidRPr="00845279">
        <w:rPr>
          <w:rFonts w:ascii="Beausite S Classic App" w:eastAsia="Times New Roman" w:hAnsi="Beausite S Classic App" w:cs="Calibri Light"/>
          <w:color w:val="0000FF"/>
          <w:sz w:val="20"/>
          <w:szCs w:val="20"/>
          <w:u w:val="single"/>
          <w:lang w:eastAsia="ar-SA"/>
        </w:rPr>
        <w:t>kancelaria@um.sopot.pl</w:t>
      </w:r>
      <w:r w:rsidRPr="00845279">
        <w:rPr>
          <w:rFonts w:ascii="Beausite S Classic App" w:eastAsia="Times New Roman" w:hAnsi="Beausite S Classic App" w:cs="Calibri Light"/>
          <w:sz w:val="20"/>
          <w:szCs w:val="20"/>
          <w:lang w:eastAsia="ar-SA"/>
        </w:rPr>
        <w:t xml:space="preserve"> </w:t>
      </w:r>
    </w:p>
    <w:p w14:paraId="08B062AB" w14:textId="168393BE" w:rsidR="00263AFC" w:rsidRPr="00845279" w:rsidRDefault="00263AFC" w:rsidP="0053480A">
      <w:pPr>
        <w:numPr>
          <w:ilvl w:val="0"/>
          <w:numId w:val="109"/>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W przypadku gdy do prawidłowego rozliczenia faktury wymagane jest przekazanie dodatkowych dokumentów, w szczególności takich jak: protokoły odbioru, zestawienia, specyfikacje lub inne dokumenty przewidziane niniejszą umową, Wykonawca zobowiązany jest do ich przekazania w formie elektronicznej na adres </w:t>
      </w:r>
      <w:r w:rsidR="00A24A6A" w:rsidRPr="00845279">
        <w:rPr>
          <w:rFonts w:ascii="Beausite S Classic App" w:eastAsia="Times New Roman" w:hAnsi="Beausite S Classic App" w:cs="Calibri Light"/>
          <w:color w:val="0000FF"/>
          <w:sz w:val="20"/>
          <w:szCs w:val="20"/>
          <w:u w:val="single"/>
          <w:lang w:eastAsia="ar-SA"/>
        </w:rPr>
        <w:t>kancelaria@um.sopot.pl</w:t>
      </w:r>
      <w:r w:rsidRPr="00845279">
        <w:rPr>
          <w:rFonts w:ascii="Beausite S Classic App" w:eastAsia="Times New Roman" w:hAnsi="Beausite S Classic App" w:cs="Calibri Light"/>
          <w:sz w:val="20"/>
          <w:szCs w:val="20"/>
          <w:lang w:eastAsia="ar-SA"/>
        </w:rPr>
        <w:t xml:space="preserve">  lub w inny sposób uzgodniony z Zamawiającym.</w:t>
      </w:r>
    </w:p>
    <w:p w14:paraId="71C5DFBB" w14:textId="77777777" w:rsidR="00263AFC" w:rsidRPr="00845279" w:rsidRDefault="00263AFC" w:rsidP="0053480A">
      <w:pPr>
        <w:numPr>
          <w:ilvl w:val="0"/>
          <w:numId w:val="109"/>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Dokumenty, o których mowa w pkt 6), stanowią załączniki do faktury i nie są jej integralną częścią w rozumieniu przepisów regulujących funkcjonowanie Krajowego Systemu </w:t>
      </w:r>
      <w:proofErr w:type="spellStart"/>
      <w:r w:rsidRPr="00845279">
        <w:rPr>
          <w:rFonts w:ascii="Beausite S Classic App" w:eastAsia="Times New Roman" w:hAnsi="Beausite S Classic App" w:cs="Calibri Light"/>
          <w:sz w:val="20"/>
          <w:szCs w:val="20"/>
          <w:lang w:eastAsia="ar-SA"/>
        </w:rPr>
        <w:t>eFaktur</w:t>
      </w:r>
      <w:proofErr w:type="spellEnd"/>
      <w:r w:rsidRPr="00845279">
        <w:rPr>
          <w:rFonts w:ascii="Beausite S Classic App" w:eastAsia="Times New Roman" w:hAnsi="Beausite S Classic App" w:cs="Calibri Light"/>
          <w:sz w:val="20"/>
          <w:szCs w:val="20"/>
          <w:lang w:eastAsia="ar-SA"/>
        </w:rPr>
        <w:t xml:space="preserve"> (</w:t>
      </w:r>
      <w:proofErr w:type="spellStart"/>
      <w:r w:rsidRPr="00845279">
        <w:rPr>
          <w:rFonts w:ascii="Beausite S Classic App" w:eastAsia="Times New Roman" w:hAnsi="Beausite S Classic App" w:cs="Calibri Light"/>
          <w:sz w:val="20"/>
          <w:szCs w:val="20"/>
          <w:lang w:eastAsia="ar-SA"/>
        </w:rPr>
        <w:t>KSeF</w:t>
      </w:r>
      <w:proofErr w:type="spellEnd"/>
      <w:r w:rsidRPr="00845279">
        <w:rPr>
          <w:rFonts w:ascii="Beausite S Classic App" w:eastAsia="Times New Roman" w:hAnsi="Beausite S Classic App" w:cs="Calibri Light"/>
          <w:sz w:val="20"/>
          <w:szCs w:val="20"/>
          <w:lang w:eastAsia="ar-SA"/>
        </w:rPr>
        <w:t>).</w:t>
      </w:r>
    </w:p>
    <w:p w14:paraId="4F25102E" w14:textId="77777777" w:rsidR="00263AFC" w:rsidRPr="00845279" w:rsidRDefault="00263AFC" w:rsidP="0053480A">
      <w:pPr>
        <w:numPr>
          <w:ilvl w:val="0"/>
          <w:numId w:val="109"/>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W sytuacji gdy Wykonawca nie ma możliwości wystawienia poprawnej e-faktury lub wygenerowania jej wizualizacji i w rezultacie wystawia fakturę poza systemem </w:t>
      </w:r>
      <w:proofErr w:type="spellStart"/>
      <w:r w:rsidRPr="00845279">
        <w:rPr>
          <w:rFonts w:ascii="Beausite S Classic App" w:eastAsia="Times New Roman" w:hAnsi="Beausite S Classic App" w:cs="Calibri Light"/>
          <w:sz w:val="20"/>
          <w:szCs w:val="20"/>
          <w:lang w:eastAsia="ar-SA"/>
        </w:rPr>
        <w:t>KSeF</w:t>
      </w:r>
      <w:proofErr w:type="spellEnd"/>
      <w:r w:rsidRPr="00845279">
        <w:rPr>
          <w:rFonts w:ascii="Beausite S Classic App" w:eastAsia="Times New Roman" w:hAnsi="Beausite S Classic App" w:cs="Calibri Light"/>
          <w:sz w:val="20"/>
          <w:szCs w:val="20"/>
          <w:lang w:eastAsia="ar-SA"/>
        </w:rPr>
        <w:t xml:space="preserve"> (w formie papierowej lub standardowej elektronicznej), Wykonawca zobowiązuje się powiadomić pisemnie Zamawiającego o zaistniałych okolicznościach oraz przyczynach pominięcia </w:t>
      </w:r>
      <w:proofErr w:type="spellStart"/>
      <w:r w:rsidRPr="00845279">
        <w:rPr>
          <w:rFonts w:ascii="Beausite S Classic App" w:eastAsia="Times New Roman" w:hAnsi="Beausite S Classic App" w:cs="Calibri Light"/>
          <w:sz w:val="20"/>
          <w:szCs w:val="20"/>
          <w:lang w:eastAsia="ar-SA"/>
        </w:rPr>
        <w:t>KSeF</w:t>
      </w:r>
      <w:proofErr w:type="spellEnd"/>
      <w:r w:rsidRPr="00845279">
        <w:rPr>
          <w:rFonts w:ascii="Beausite S Classic App" w:eastAsia="Times New Roman" w:hAnsi="Beausite S Classic App" w:cs="Calibri Light"/>
          <w:sz w:val="20"/>
          <w:szCs w:val="20"/>
          <w:lang w:eastAsia="ar-SA"/>
        </w:rPr>
        <w:t>, a tym samym naruszenia obowiązujących przepisów.</w:t>
      </w:r>
    </w:p>
    <w:p w14:paraId="5BEA894E" w14:textId="77777777" w:rsidR="00263AFC" w:rsidRPr="00845279" w:rsidRDefault="00263AFC" w:rsidP="0053480A">
      <w:pPr>
        <w:suppressAutoHyphens/>
        <w:spacing w:after="60"/>
        <w:ind w:left="1146"/>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Powiadomienie to musi nastąpić niezwłocznie, najpóźniej w dniu wystawienia takiej faktury. Stosowna informacja może zostać zawarta w formie adnotacji bezpośrednio na fakturze wystawionej poza </w:t>
      </w:r>
      <w:proofErr w:type="spellStart"/>
      <w:r w:rsidRPr="00845279">
        <w:rPr>
          <w:rFonts w:ascii="Beausite S Classic App" w:eastAsia="Times New Roman" w:hAnsi="Beausite S Classic App" w:cs="Calibri Light"/>
          <w:sz w:val="20"/>
          <w:szCs w:val="20"/>
          <w:lang w:eastAsia="ar-SA"/>
        </w:rPr>
        <w:t>KSeF</w:t>
      </w:r>
      <w:proofErr w:type="spellEnd"/>
      <w:r w:rsidRPr="00845279">
        <w:rPr>
          <w:rFonts w:ascii="Beausite S Classic App" w:eastAsia="Times New Roman" w:hAnsi="Beausite S Classic App" w:cs="Calibri Light"/>
          <w:sz w:val="20"/>
          <w:szCs w:val="20"/>
          <w:lang w:eastAsia="ar-SA"/>
        </w:rPr>
        <w:t>,</w:t>
      </w:r>
    </w:p>
    <w:p w14:paraId="4FA251F2" w14:textId="77777777" w:rsidR="00263AFC" w:rsidRPr="00845279" w:rsidRDefault="00263AFC" w:rsidP="0053480A">
      <w:pPr>
        <w:numPr>
          <w:ilvl w:val="0"/>
          <w:numId w:val="109"/>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lastRenderedPageBreak/>
        <w:t>Wykonawca z tytułu realizacji zamówienia wystawi e-fakturę z zastosowaniem następujących danych: w polu „Podmiot 2” należy wskazać Gminę Miasta Sopotu oraz wskazać we właściwych miejscach pozostałe konieczne dane, w tym adres: ul. Kościuszki 25/27 81-704 Sopot, NIP: 585 4 11 941.</w:t>
      </w:r>
    </w:p>
    <w:p w14:paraId="212E9E3D" w14:textId="77777777" w:rsidR="00263AFC" w:rsidRPr="00845279" w:rsidRDefault="00263AFC" w:rsidP="0053480A">
      <w:pPr>
        <w:suppressAutoHyphens/>
        <w:spacing w:after="60"/>
        <w:ind w:left="1146"/>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 przypadku, gdy faktura dotyczy jednostki organizacyjnej podległej Gminie Miasta Sopotu, obowiązkowo w polu „Podmiot 3” – rola 2 (Odbiorca) należy wskazać dane właściwej jednostki organizacyjnej.</w:t>
      </w:r>
    </w:p>
    <w:p w14:paraId="14793E2A" w14:textId="77777777" w:rsidR="00263AFC" w:rsidRPr="00845279" w:rsidRDefault="00263AFC" w:rsidP="0053480A">
      <w:pPr>
        <w:numPr>
          <w:ilvl w:val="0"/>
          <w:numId w:val="109"/>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 przypadku posiadania technicznej możliwości Wykonawca zobowiązany jest podać na fakturze w sekcji „Warunki transakcji” datę i nr umowy nadany przez Zamawiającego,</w:t>
      </w:r>
    </w:p>
    <w:p w14:paraId="592817BA" w14:textId="21E7749C" w:rsidR="00013CBF" w:rsidRPr="00845279" w:rsidRDefault="00263AFC" w:rsidP="0053480A">
      <w:pPr>
        <w:numPr>
          <w:ilvl w:val="0"/>
          <w:numId w:val="109"/>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Brak przekazania wymaganych załączników lub wystawienie faktury niezgodnie z postanowieniami może skutkować wstrzymaniem płatności do czasu prawidłowego ich dostarczenia lub skorygowania faktury.</w:t>
      </w:r>
    </w:p>
    <w:p w14:paraId="18DD13BF" w14:textId="77777777" w:rsidR="00013CBF" w:rsidRPr="00845279" w:rsidRDefault="00013CBF" w:rsidP="0053480A">
      <w:pPr>
        <w:suppressAutoHyphens/>
        <w:spacing w:after="60"/>
        <w:ind w:left="1146"/>
        <w:jc w:val="both"/>
        <w:rPr>
          <w:rFonts w:ascii="Beausite S Classic App" w:eastAsia="Times New Roman" w:hAnsi="Beausite S Classic App" w:cs="Calibri Light"/>
          <w:sz w:val="20"/>
          <w:szCs w:val="20"/>
          <w:lang w:eastAsia="ar-SA"/>
        </w:rPr>
      </w:pPr>
    </w:p>
    <w:p w14:paraId="1B3DD611" w14:textId="77777777" w:rsidR="002C5C54" w:rsidRPr="00845279" w:rsidRDefault="002C5C54" w:rsidP="0053480A">
      <w:pPr>
        <w:spacing w:after="60"/>
        <w:jc w:val="center"/>
        <w:rPr>
          <w:rFonts w:ascii="Beausite S Classic App" w:eastAsia="Times New Roman" w:hAnsi="Beausite S Classic App" w:cs="Calibri Light"/>
          <w:b/>
          <w:sz w:val="20"/>
          <w:szCs w:val="20"/>
          <w:lang w:eastAsia="ar-SA"/>
        </w:rPr>
      </w:pPr>
      <w:r w:rsidRPr="00845279">
        <w:rPr>
          <w:rFonts w:ascii="Beausite S Classic App" w:eastAsia="Times New Roman" w:hAnsi="Beausite S Classic App" w:cs="Calibri Light"/>
          <w:b/>
          <w:sz w:val="20"/>
          <w:szCs w:val="20"/>
          <w:lang w:eastAsia="ar-SA"/>
        </w:rPr>
        <w:t>§ 6 FINANSOWANIE I ROZLICZENIE</w:t>
      </w:r>
    </w:p>
    <w:p w14:paraId="2E4A176E" w14:textId="77777777" w:rsidR="002C5C54" w:rsidRPr="00845279" w:rsidRDefault="002C5C54" w:rsidP="0053480A">
      <w:pPr>
        <w:numPr>
          <w:ilvl w:val="0"/>
          <w:numId w:val="78"/>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Rozliczenie za prawidłowo wykonany przedmiot Umowy będzie się odbywało w drodze faktur częściowych, wystawionych przez Wykonawcę na koniec każdego miesiąca, na podstawie protokołu odbioru wykonanych Robót, każdorazowo akceptowanych przez Zamawiającego.</w:t>
      </w:r>
    </w:p>
    <w:p w14:paraId="6B7194D9" w14:textId="77777777" w:rsidR="002C5C54" w:rsidRPr="00845279" w:rsidRDefault="002C5C54" w:rsidP="0053480A">
      <w:pPr>
        <w:spacing w:after="60"/>
        <w:ind w:left="360"/>
        <w:jc w:val="both"/>
        <w:rPr>
          <w:rFonts w:ascii="Beausite S Classic App" w:eastAsia="Times New Roman" w:hAnsi="Beausite S Classic App" w:cs="Calibri Light"/>
          <w:sz w:val="20"/>
          <w:szCs w:val="20"/>
          <w:u w:val="single"/>
          <w:lang w:eastAsia="ar-SA"/>
        </w:rPr>
      </w:pPr>
      <w:r w:rsidRPr="00845279">
        <w:rPr>
          <w:rFonts w:ascii="Beausite S Classic App" w:eastAsia="Times New Roman" w:hAnsi="Beausite S Classic App" w:cs="Calibri Light"/>
          <w:sz w:val="20"/>
          <w:szCs w:val="20"/>
          <w:u w:val="single"/>
          <w:lang w:eastAsia="ar-SA"/>
        </w:rPr>
        <w:t xml:space="preserve">Odbiór Robót potwierdzony protokołem odbioru jest możliwy wyłącznie wobec zakończonych elementów Robót. </w:t>
      </w:r>
    </w:p>
    <w:p w14:paraId="7F684A61" w14:textId="77777777" w:rsidR="002C5C54" w:rsidRPr="00845279" w:rsidRDefault="002C5C54" w:rsidP="0053480A">
      <w:pPr>
        <w:numPr>
          <w:ilvl w:val="0"/>
          <w:numId w:val="78"/>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Rozliczenia częściowe, z zastrzeżeniem ust. 3 (dla poszczególnych elementów Robót), będzie realizowane do wysokości stanowiącej 90% wynagrodzenia Wykonawcy.</w:t>
      </w:r>
    </w:p>
    <w:p w14:paraId="5EFA6DB0" w14:textId="77777777" w:rsidR="002C5C54" w:rsidRPr="00845279" w:rsidRDefault="002C5C54" w:rsidP="0053480A">
      <w:pPr>
        <w:numPr>
          <w:ilvl w:val="0"/>
          <w:numId w:val="78"/>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Rozliczenie pozostałej do zapłaty kwoty nastąpi fakturą końcową, wystawioną po sporządzeniu protokołu odbioru końcowego Robót, stanowiącego potwierdzenie prawidłowego i zupełnego wykonania Umowy. </w:t>
      </w:r>
    </w:p>
    <w:p w14:paraId="484EDBEB" w14:textId="77777777" w:rsidR="002C5C54" w:rsidRPr="00845279" w:rsidRDefault="002C5C54" w:rsidP="0053480A">
      <w:pPr>
        <w:numPr>
          <w:ilvl w:val="0"/>
          <w:numId w:val="78"/>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Zamawiający dokonywać będzie zapłaty faktur każdorazowo w terminie do 21 dni od daty doręczenia prawidłowo wystawionej faktury wraz z dokumentami rozliczeniowymi z zastrzeżeniem o którym mowa w ust. 6 niniejszego paragrafu.</w:t>
      </w:r>
    </w:p>
    <w:p w14:paraId="14579E31" w14:textId="77777777" w:rsidR="002C5C54" w:rsidRPr="00845279" w:rsidRDefault="002C5C54" w:rsidP="0053480A">
      <w:pPr>
        <w:numPr>
          <w:ilvl w:val="0"/>
          <w:numId w:val="78"/>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 przypadku opóźnienia ze strony Wykonawcy w dostarczeniu wszystkich dowodów zapłaty podwykonawcom, termin zapłaty ulega przedłużeniu o odpowiednią liczbę dni tego opóźnienia.</w:t>
      </w:r>
    </w:p>
    <w:p w14:paraId="005C6CC9" w14:textId="77777777" w:rsidR="002C5C54" w:rsidRPr="00845279" w:rsidRDefault="002C5C54" w:rsidP="0053480A">
      <w:pPr>
        <w:numPr>
          <w:ilvl w:val="0"/>
          <w:numId w:val="78"/>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 przypadku wykonania robót budowlanych, dostaw lub usług przez podwykonawców lub dalszych podwykonawców, zatrudnionych przez Wykonawcę na zasadach określonych w § 7 niniejszej umowy, Wykonawca zobowiązany jest do złożenia Zamawiającemu, w terminie do 7 dni od przedłożenia Zamawiającemu faktury</w:t>
      </w:r>
      <w:bookmarkStart w:id="8" w:name="_Hlk135810710"/>
      <w:r w:rsidRPr="00845279">
        <w:rPr>
          <w:rFonts w:ascii="Beausite S Classic App" w:eastAsia="Times New Roman" w:hAnsi="Beausite S Classic App" w:cs="Calibri Light"/>
          <w:sz w:val="20"/>
          <w:szCs w:val="20"/>
          <w:lang w:eastAsia="ar-SA"/>
        </w:rPr>
        <w:t>, dowodów zapłaty wynagrodzenia podwykonawcom i dalszym podwykonawcom,  których wierzytelności są częścią składową wystawionej przez Wykonawcę faktury</w:t>
      </w:r>
      <w:bookmarkEnd w:id="8"/>
      <w:r w:rsidRPr="00845279">
        <w:rPr>
          <w:rFonts w:ascii="Beausite S Classic App" w:eastAsia="Times New Roman" w:hAnsi="Beausite S Classic App" w:cs="Calibri Light"/>
          <w:sz w:val="20"/>
          <w:szCs w:val="20"/>
          <w:lang w:eastAsia="ar-SA"/>
        </w:rPr>
        <w:t>. W przypadku niedostarczenia przez Wykonawcę ww. dowodów zapłaty, Zamawiający wstrzyma wypłatę wynagrodzenia Wykonawcy. Od zatrzymanej kwoty nie przysługują odsetki. Nieprzedłożenie dowodów zapłaty w terminie 7 dni od dnia przedłożenia Zamawiającemu faktury będzie traktowane jako brak zapłaty.</w:t>
      </w:r>
    </w:p>
    <w:p w14:paraId="74C60A39" w14:textId="77777777" w:rsidR="002C5C54" w:rsidRPr="00845279" w:rsidRDefault="002C5C54" w:rsidP="0053480A">
      <w:pPr>
        <w:numPr>
          <w:ilvl w:val="0"/>
          <w:numId w:val="78"/>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Dowodem zapłaty jest uwierzytelniona kopia faktury lub rachunku podwykonawcy lub dalszego podwykonawcy wraz z oryginałem oświadczenia podwykonawcy lub dalszego podwykonawcy. Do oświadczenia Wykonawca zobowiązany jest załączyć protokół odbioru prac wykonanych przez podwykonawców lub dalszych podwykonawców, zawierający zakres oraz wartość wykonanych robót, dostaw i usług będących częścią składową wystawionej przez Wykonawcę faktury.</w:t>
      </w:r>
    </w:p>
    <w:p w14:paraId="6C83172E" w14:textId="77777777" w:rsidR="002C5C54" w:rsidRPr="00845279" w:rsidRDefault="002C5C54" w:rsidP="0053480A">
      <w:pPr>
        <w:numPr>
          <w:ilvl w:val="0"/>
          <w:numId w:val="78"/>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W przypadku braku zapłaty lub uchylania się od obowiązku zapłaty odpowiednio przez Wykonawcę, podwykonawcę lub dalszego podwykonawcę wynagrodzenia należnego podwykonawcom lub dalszym podwykonawcom, Zamawiający potrąci z wystawionej przez Wykonawcę faktury część wynagrodzenia odpowiadającego wartości robót, dostaw i usług wykonywanych przez podwykonawców lub dalszych podwykonawców, których wierzytelności są częścią składową wystawionej przez Wykonawcę faktury, na co Wykonawca wyraża zgodę. </w:t>
      </w:r>
    </w:p>
    <w:p w14:paraId="7C1D2C47" w14:textId="77777777" w:rsidR="002C5C54" w:rsidRPr="00845279" w:rsidRDefault="002C5C54" w:rsidP="0053480A">
      <w:pPr>
        <w:numPr>
          <w:ilvl w:val="0"/>
          <w:numId w:val="78"/>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Zamawiający dokonuje bezpośredniej zapłaty potrąconego wynagrodzenia przysługującego podwykonawcy lub dalszemu podwykonawcy, który zawarł zaakceptowaną przez Zamawiającego umowę o podwykonawstwo, której przedmiotem są roboty budowlane, </w:t>
      </w:r>
      <w:r w:rsidRPr="00845279">
        <w:rPr>
          <w:rFonts w:ascii="Beausite S Classic App" w:eastAsia="Times New Roman" w:hAnsi="Beausite S Classic App" w:cs="Calibri Light"/>
          <w:sz w:val="20"/>
          <w:szCs w:val="20"/>
          <w:lang w:eastAsia="ar-SA"/>
        </w:rPr>
        <w:lastRenderedPageBreak/>
        <w:t xml:space="preserve">lub który zawarł przedłożoną Zamawiającemu umowę o podwykonawstwo, której przedmiotem są dostawy lub usługi. </w:t>
      </w:r>
    </w:p>
    <w:p w14:paraId="0638A7A4" w14:textId="77777777" w:rsidR="002C5C54" w:rsidRPr="00845279" w:rsidRDefault="002C5C54" w:rsidP="0053480A">
      <w:pPr>
        <w:numPr>
          <w:ilvl w:val="0"/>
          <w:numId w:val="78"/>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Wynagrodzenie, o którym mowa w ust. 9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4683FE31" w14:textId="77777777" w:rsidR="002C5C54" w:rsidRPr="00845279" w:rsidRDefault="002C5C54" w:rsidP="0053480A">
      <w:pPr>
        <w:numPr>
          <w:ilvl w:val="0"/>
          <w:numId w:val="78"/>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Bezpośrednia zapłata obejmuje wyłącznie należne wynagrodzenie, bez odsetek, należnych podwykonawcy lub dalszemu podwykonawcy. Wynagrodzenie, dotyczące danej roboty, dostawy bądź usługi, nie może przekraczać kwoty jaka została przedstawiona przez Wykonawcę w kosztorysie ofertowym.  </w:t>
      </w:r>
    </w:p>
    <w:p w14:paraId="50BB7FCE" w14:textId="77777777" w:rsidR="002C5C54" w:rsidRPr="00845279" w:rsidRDefault="002C5C54" w:rsidP="0053480A">
      <w:pPr>
        <w:numPr>
          <w:ilvl w:val="0"/>
          <w:numId w:val="78"/>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Przed dokonaniem bezpośredniej zapłaty Zamawiający umożliwi Wykonawcy zgłoszenie pisemnych uwag dotyczących zasadności bezpośredniej zapłaty wynagrodzenia podwykonawcy lub dalszemu podwykonawcy, o których mowa w ust. 9. Zamawiający informuje o terminie zgłaszania uwag, nie krótszym niż 7 dni od dnia doręczenia tej informacji.</w:t>
      </w:r>
    </w:p>
    <w:p w14:paraId="4422F227" w14:textId="77777777" w:rsidR="002C5C54" w:rsidRPr="00845279" w:rsidRDefault="002C5C54" w:rsidP="0053480A">
      <w:pPr>
        <w:numPr>
          <w:ilvl w:val="0"/>
          <w:numId w:val="78"/>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W przypadku zgłoszenia uwag,  w terminie wskazanym przez Zamawiającego, Zamawiający może: </w:t>
      </w:r>
    </w:p>
    <w:p w14:paraId="0BB0A6BA" w14:textId="77777777" w:rsidR="002C5C54" w:rsidRPr="00845279" w:rsidRDefault="002C5C54" w:rsidP="0053480A">
      <w:pPr>
        <w:numPr>
          <w:ilvl w:val="1"/>
          <w:numId w:val="78"/>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nie dokonać bezpośredniej zapłaty wynagrodzenia podwykonawcy lub dalszemu podwykonawcy, jeżeli Wykonawca wykaże niezasadność takiej zapłaty albo </w:t>
      </w:r>
    </w:p>
    <w:p w14:paraId="12F8D7E8" w14:textId="77777777" w:rsidR="002C5C54" w:rsidRPr="00845279" w:rsidRDefault="002C5C54" w:rsidP="0053480A">
      <w:pPr>
        <w:numPr>
          <w:ilvl w:val="1"/>
          <w:numId w:val="78"/>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6F7FAACE" w14:textId="77777777" w:rsidR="002C5C54" w:rsidRPr="00845279" w:rsidRDefault="002C5C54" w:rsidP="0053480A">
      <w:pPr>
        <w:numPr>
          <w:ilvl w:val="1"/>
          <w:numId w:val="78"/>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dokonać bezpośredniej zapłaty wynagrodzenia podwykonawcy lub dalszemu podwykonawcy, jeżeli podwykonawca lub dalszy podwykonawca wykaże zasadność takiej zapłaty.</w:t>
      </w:r>
    </w:p>
    <w:p w14:paraId="0FC8A4A3" w14:textId="77777777" w:rsidR="002C5C54" w:rsidRPr="00845279" w:rsidRDefault="002C5C54" w:rsidP="0053480A">
      <w:pPr>
        <w:numPr>
          <w:ilvl w:val="0"/>
          <w:numId w:val="78"/>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Jako dzień zapłaty Strony ustalają dzień obciążenia konta przelewu w banku przez Zamawiającego.</w:t>
      </w:r>
    </w:p>
    <w:p w14:paraId="1F60C82D" w14:textId="77777777" w:rsidR="002C5C54" w:rsidRPr="00845279" w:rsidRDefault="002C5C54" w:rsidP="0053480A">
      <w:pPr>
        <w:numPr>
          <w:ilvl w:val="0"/>
          <w:numId w:val="78"/>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Wszelkie konsekwencje wynikające z wadliwego wystawienia faktury obciążają wyłącznie Wykonawcę i nie mogą być powodem dochodzenia jakichkolwiek roszczeń przez Wykonawcę.</w:t>
      </w:r>
    </w:p>
    <w:p w14:paraId="5EEC1A59" w14:textId="77777777" w:rsidR="002C5C54" w:rsidRPr="00845279" w:rsidRDefault="002C5C54" w:rsidP="0053480A">
      <w:pPr>
        <w:numPr>
          <w:ilvl w:val="0"/>
          <w:numId w:val="78"/>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Jeżeli po zapłacie na rzecz Wykonawcy wynagrodzenia powstanie po stronie Zamawiającego obowiązek zapłaty na rzecz podwykonawcy lub dalszego podwykonawcy wynagrodzenia wynikającego z zawartej z Wykonawcą umowy, zaakceptowanej przez Zamawiającego, Zamawiającemu przysługuje prawo dochodzenia od Wykonawcy całości zapłaconego podwykonawcy lub dalszemu podwykonawcy wynagrodzenia.</w:t>
      </w:r>
    </w:p>
    <w:p w14:paraId="22BBA46C" w14:textId="77777777" w:rsidR="002C5C54" w:rsidRPr="00845279" w:rsidRDefault="002C5C54" w:rsidP="0053480A">
      <w:pPr>
        <w:numPr>
          <w:ilvl w:val="0"/>
          <w:numId w:val="78"/>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Niezależnie od postanowień ustępów od 8 do 13, Strony ustalają, iż Zamawiający uprawniony będzie do uiszczania, na wniosek Wykonawcy, wynagrodzenia za roboty wykonane przez podwykonawców, bezpośrednio na rzecz podwykonawców. Kwota uiszczonego wynagrodzenia przez Zamawiającego na rzecz podwykonawcy zmniejszy odpowiednio wynagrodzenie należne Wykonawcy. Wobec wynagrodzenia uiszczanego przez Zamawiającego na rzecz podwykonawcy odpowiednie zastosowanie znajdą stosowne postanowienia Umowy dotyczące wynagrodzenia Wykonawcy (w szczególności w zakresie wymagalności), z wyłączeniem ust. 7 i 8.</w:t>
      </w:r>
    </w:p>
    <w:p w14:paraId="139F7FC8" w14:textId="77777777" w:rsidR="002C5C54" w:rsidRPr="00845279" w:rsidRDefault="002C5C54" w:rsidP="0053480A">
      <w:pPr>
        <w:spacing w:after="60"/>
        <w:ind w:left="360"/>
        <w:jc w:val="both"/>
        <w:rPr>
          <w:rFonts w:ascii="Beausite S Classic App" w:eastAsia="Times New Roman" w:hAnsi="Beausite S Classic App" w:cs="Calibri Light"/>
          <w:sz w:val="20"/>
          <w:szCs w:val="20"/>
          <w:lang w:eastAsia="ar-SA"/>
        </w:rPr>
      </w:pPr>
    </w:p>
    <w:p w14:paraId="68F5C623" w14:textId="77777777" w:rsidR="002C5C54" w:rsidRPr="00845279" w:rsidRDefault="002C5C54" w:rsidP="0053480A">
      <w:pPr>
        <w:spacing w:after="60"/>
        <w:jc w:val="center"/>
        <w:rPr>
          <w:rFonts w:ascii="Beausite S Classic App" w:eastAsia="Times New Roman" w:hAnsi="Beausite S Classic App" w:cs="Calibri Light"/>
          <w:b/>
          <w:sz w:val="20"/>
          <w:szCs w:val="20"/>
          <w:lang w:eastAsia="ar-SA"/>
        </w:rPr>
      </w:pPr>
      <w:r w:rsidRPr="00845279">
        <w:rPr>
          <w:rFonts w:ascii="Beausite S Classic App" w:eastAsia="Times New Roman" w:hAnsi="Beausite S Classic App" w:cs="Calibri Light"/>
          <w:b/>
          <w:sz w:val="20"/>
          <w:szCs w:val="20"/>
          <w:lang w:eastAsia="ar-SA"/>
        </w:rPr>
        <w:t>§7 PODWYKONAWCY</w:t>
      </w:r>
    </w:p>
    <w:p w14:paraId="37BF2C8B" w14:textId="77777777" w:rsidR="002C5C54" w:rsidRPr="00845279" w:rsidRDefault="002C5C54" w:rsidP="0053480A">
      <w:pPr>
        <w:numPr>
          <w:ilvl w:val="0"/>
          <w:numId w:val="90"/>
        </w:numPr>
        <w:suppressAutoHyphens/>
        <w:spacing w:after="60"/>
        <w:contextualSpacing/>
        <w:jc w:val="both"/>
        <w:rPr>
          <w:rFonts w:ascii="Beausite S Classic App" w:eastAsia="Times New Roman" w:hAnsi="Beausite S Classic App" w:cs="Calibri Light"/>
          <w:sz w:val="20"/>
          <w:szCs w:val="20"/>
        </w:rPr>
      </w:pPr>
      <w:r w:rsidRPr="00845279">
        <w:rPr>
          <w:rFonts w:ascii="Beausite S Classic App" w:eastAsia="Times New Roman" w:hAnsi="Beausite S Classic App" w:cs="Calibri Light"/>
          <w:sz w:val="20"/>
          <w:szCs w:val="20"/>
          <w:lang w:eastAsia="ar-SA"/>
        </w:rPr>
        <w:t>Wykonawca oświadcza, że zamierza wykonać cały zakres zamówienia siłami własnymi bez udziału podwykonawców.*</w:t>
      </w:r>
    </w:p>
    <w:p w14:paraId="3C1CA5B1" w14:textId="77777777" w:rsidR="002C5C54" w:rsidRPr="00845279" w:rsidRDefault="002C5C54" w:rsidP="0053480A">
      <w:pPr>
        <w:numPr>
          <w:ilvl w:val="0"/>
          <w:numId w:val="52"/>
        </w:numPr>
        <w:suppressAutoHyphens/>
        <w:spacing w:after="60"/>
        <w:ind w:left="357" w:hanging="357"/>
        <w:contextualSpacing/>
        <w:jc w:val="both"/>
        <w:rPr>
          <w:rFonts w:ascii="Beausite S Classic App" w:hAnsi="Beausite S Classic App" w:cs="Calibri Light"/>
          <w:sz w:val="20"/>
          <w:szCs w:val="20"/>
          <w:lang w:eastAsia="en-US"/>
        </w:rPr>
      </w:pPr>
      <w:r w:rsidRPr="00845279">
        <w:rPr>
          <w:rFonts w:ascii="Beausite S Classic App" w:hAnsi="Beausite S Classic App" w:cs="Calibri Light"/>
          <w:sz w:val="20"/>
          <w:szCs w:val="20"/>
          <w:lang w:eastAsia="en-US"/>
        </w:rPr>
        <w:t>Wykonawca oświadcza, że zamierza powierzyć wykonanie części zamówienia podwykonawcom. Wartość robót powierzonych Podwykonawcom do wykonania nie może być wyższa od wartości tych robót wyliczonych przez Wykonawcę w kosztorysie szczegółowym. *</w:t>
      </w:r>
    </w:p>
    <w:p w14:paraId="320D3EEF" w14:textId="77777777" w:rsidR="002C5C54" w:rsidRPr="00845279" w:rsidRDefault="002C5C54" w:rsidP="0053480A">
      <w:pPr>
        <w:numPr>
          <w:ilvl w:val="0"/>
          <w:numId w:val="52"/>
        </w:numPr>
        <w:suppressAutoHyphens/>
        <w:spacing w:after="60"/>
        <w:ind w:left="357" w:hanging="357"/>
        <w:contextualSpacing/>
        <w:jc w:val="both"/>
        <w:rPr>
          <w:rFonts w:ascii="Beausite S Classic App" w:hAnsi="Beausite S Classic App" w:cs="Calibri Light"/>
          <w:sz w:val="20"/>
          <w:szCs w:val="20"/>
          <w:lang w:eastAsia="en-US"/>
        </w:rPr>
      </w:pPr>
      <w:r w:rsidRPr="00845279">
        <w:rPr>
          <w:rFonts w:ascii="Beausite S Classic App" w:hAnsi="Beausite S Classic App" w:cs="Calibri Light"/>
          <w:sz w:val="20"/>
          <w:szCs w:val="20"/>
          <w:lang w:eastAsia="en-US"/>
        </w:rPr>
        <w:t xml:space="preserve">Wykonawca jest zobowiązany do dokonania starannego wyboru podwykonawców spośród podmiotów mających odpowiednie doświadczenie i kwalifikacje. Zatrudnienie podwykonawcy nie zwalnia Wykonawcy z odpowiedzialności za należyte wykonanie czynności powierzonych podwykonawcy. Ponadto Wykonawca jest zobowiązany sprawować stały nadzór nad realizacją robót przez podwykonawców oraz dalszych podwykonawców i ponosi pełną odpowiedzialność </w:t>
      </w:r>
      <w:r w:rsidRPr="00845279">
        <w:rPr>
          <w:rFonts w:ascii="Beausite S Classic App" w:hAnsi="Beausite S Classic App" w:cs="Calibri Light"/>
          <w:sz w:val="20"/>
          <w:szCs w:val="20"/>
          <w:lang w:eastAsia="en-US"/>
        </w:rPr>
        <w:lastRenderedPageBreak/>
        <w:t xml:space="preserve">za ich działania lub zaniechania, w tym w szczególności za szkody wyrządzone Zamawiającemu i osobom trzecim działaniami lub zaniechaniami podwykonawców i dalszych podwykonawców. </w:t>
      </w:r>
    </w:p>
    <w:p w14:paraId="4134232D" w14:textId="77777777" w:rsidR="002C5C54" w:rsidRPr="00845279" w:rsidRDefault="002C5C54" w:rsidP="0053480A">
      <w:pPr>
        <w:numPr>
          <w:ilvl w:val="0"/>
          <w:numId w:val="52"/>
        </w:numPr>
        <w:suppressAutoHyphens/>
        <w:spacing w:after="60"/>
        <w:ind w:hanging="357"/>
        <w:contextualSpacing/>
        <w:jc w:val="both"/>
        <w:rPr>
          <w:rFonts w:ascii="Beausite S Classic App" w:hAnsi="Beausite S Classic App" w:cs="Calibri Light"/>
          <w:sz w:val="20"/>
          <w:szCs w:val="20"/>
          <w:lang w:eastAsia="en-US"/>
        </w:rPr>
      </w:pPr>
      <w:r w:rsidRPr="00845279">
        <w:rPr>
          <w:rFonts w:ascii="Beausite S Classic App" w:hAnsi="Beausite S Classic App" w:cs="Calibri Light"/>
          <w:sz w:val="20"/>
          <w:szCs w:val="20"/>
          <w:lang w:eastAsia="en-US"/>
        </w:rPr>
        <w:t>Wykonawca, podwykonawca lub dalszy podwykonawca zamówienia na roboty budowlane, zamierzający zawrzeć umowę o podwykonawstwo, której przedmiotem są roboty budowlane, jest obowiązany, w trakcie realizacji zamówienia publicznego na roboty budowlane, z wyjątkiem umów o wartości mniejszej niż 0,5% wartości niniejszej umowy, do przedłożenia Zamawiającemu projektu tej umowy, przy czym podwykonawca lub dalszy podwykonawca jest obowiązany dołączyć zgodę Wykonawcy na zawarcie umowy o podwykonawstwo o treści zgodnej z projektem umowy.</w:t>
      </w:r>
    </w:p>
    <w:p w14:paraId="083652B6" w14:textId="77777777" w:rsidR="002C5C54" w:rsidRPr="00845279" w:rsidRDefault="002C5C54" w:rsidP="0053480A">
      <w:pPr>
        <w:numPr>
          <w:ilvl w:val="0"/>
          <w:numId w:val="52"/>
        </w:numPr>
        <w:suppressAutoHyphens/>
        <w:spacing w:after="60"/>
        <w:ind w:hanging="357"/>
        <w:contextualSpacing/>
        <w:jc w:val="both"/>
        <w:rPr>
          <w:rFonts w:ascii="Beausite S Classic App" w:hAnsi="Beausite S Classic App" w:cs="Calibri Light"/>
          <w:sz w:val="20"/>
          <w:szCs w:val="20"/>
          <w:lang w:eastAsia="en-US"/>
        </w:rPr>
      </w:pPr>
      <w:r w:rsidRPr="00845279">
        <w:rPr>
          <w:rFonts w:ascii="Beausite S Classic App" w:hAnsi="Beausite S Classic App" w:cs="Calibri Light"/>
          <w:sz w:val="20"/>
          <w:szCs w:val="20"/>
          <w:lang w:eastAsia="en-US"/>
        </w:rPr>
        <w:t>Termin zapłaty wynagrodzenia podwykonawcy lub dalszemu podwykonawcy przewidziany w umowie o podwykonawstwo nie może być dłuższy niż 30 dni od dnia doręczenia Wykonawcy, podwykonawcy lub dalszemu podwykonawcy faktury lub rachunku, potwierdzających wykonanie zleconych podwykonawcy lub dalszemu podwykonawcy robót budowlanych, dostawy lub usługi.</w:t>
      </w:r>
    </w:p>
    <w:p w14:paraId="270FD008" w14:textId="77777777" w:rsidR="002C5C54" w:rsidRPr="00845279" w:rsidRDefault="002C5C54" w:rsidP="0053480A">
      <w:pPr>
        <w:numPr>
          <w:ilvl w:val="0"/>
          <w:numId w:val="52"/>
        </w:numPr>
        <w:suppressAutoHyphens/>
        <w:spacing w:after="60"/>
        <w:ind w:hanging="357"/>
        <w:contextualSpacing/>
        <w:jc w:val="both"/>
        <w:rPr>
          <w:rFonts w:ascii="Beausite S Classic App" w:hAnsi="Beausite S Classic App" w:cs="Calibri Light"/>
          <w:sz w:val="20"/>
          <w:szCs w:val="20"/>
          <w:lang w:eastAsia="en-US"/>
        </w:rPr>
      </w:pPr>
      <w:r w:rsidRPr="00845279">
        <w:rPr>
          <w:rFonts w:ascii="Beausite S Classic App" w:hAnsi="Beausite S Classic App" w:cs="Calibri Light"/>
          <w:sz w:val="20"/>
          <w:szCs w:val="20"/>
          <w:lang w:eastAsia="en-US"/>
        </w:rPr>
        <w:t>Zamawiający, w terminie 14 dni od otrzymania projektu umowy o podwykonawstwo, zgłasza pisemne zastrzeżenia do projektu umowy o podwykonawstwo, której przedmiotem są roboty budowlane:</w:t>
      </w:r>
    </w:p>
    <w:p w14:paraId="24AC9A6D" w14:textId="77777777" w:rsidR="002C5C54" w:rsidRPr="00845279" w:rsidRDefault="002C5C54" w:rsidP="0053480A">
      <w:pPr>
        <w:numPr>
          <w:ilvl w:val="0"/>
          <w:numId w:val="91"/>
        </w:numPr>
        <w:suppressAutoHyphens/>
        <w:spacing w:after="60"/>
        <w:ind w:hanging="357"/>
        <w:contextualSpacing/>
        <w:jc w:val="both"/>
        <w:rPr>
          <w:rFonts w:ascii="Beausite S Classic App" w:hAnsi="Beausite S Classic App" w:cs="Calibri Light"/>
          <w:sz w:val="20"/>
          <w:szCs w:val="20"/>
          <w:lang w:eastAsia="en-US"/>
        </w:rPr>
      </w:pPr>
      <w:r w:rsidRPr="00845279">
        <w:rPr>
          <w:rFonts w:ascii="Beausite S Classic App" w:hAnsi="Beausite S Classic App" w:cs="Calibri Light"/>
          <w:sz w:val="20"/>
          <w:szCs w:val="20"/>
          <w:lang w:eastAsia="en-US"/>
        </w:rPr>
        <w:t>niespełniającej wymagań określonych w specyfikacji warunków zamówienia;</w:t>
      </w:r>
    </w:p>
    <w:p w14:paraId="0CAD0112" w14:textId="77777777" w:rsidR="002C5C54" w:rsidRPr="00845279" w:rsidRDefault="002C5C54" w:rsidP="0053480A">
      <w:pPr>
        <w:numPr>
          <w:ilvl w:val="0"/>
          <w:numId w:val="53"/>
        </w:numPr>
        <w:suppressAutoHyphens/>
        <w:spacing w:after="60"/>
        <w:contextualSpacing/>
        <w:jc w:val="both"/>
        <w:rPr>
          <w:rFonts w:ascii="Beausite S Classic App" w:hAnsi="Beausite S Classic App" w:cs="Calibri Light"/>
          <w:sz w:val="20"/>
          <w:szCs w:val="20"/>
          <w:lang w:eastAsia="en-US"/>
        </w:rPr>
      </w:pPr>
      <w:r w:rsidRPr="00845279">
        <w:rPr>
          <w:rFonts w:ascii="Beausite S Classic App" w:hAnsi="Beausite S Classic App" w:cs="Calibri Light"/>
          <w:sz w:val="20"/>
          <w:szCs w:val="20"/>
          <w:lang w:eastAsia="en-US"/>
        </w:rPr>
        <w:t>gdy przewiduje termin zapłaty wynagrodzenia dłuższy niż określony w ust. 5.</w:t>
      </w:r>
    </w:p>
    <w:p w14:paraId="640ECF3A" w14:textId="77777777" w:rsidR="002C5C54" w:rsidRPr="00845279" w:rsidRDefault="002C5C54" w:rsidP="0053480A">
      <w:pPr>
        <w:numPr>
          <w:ilvl w:val="0"/>
          <w:numId w:val="52"/>
        </w:numPr>
        <w:suppressAutoHyphens/>
        <w:spacing w:after="60"/>
        <w:ind w:hanging="357"/>
        <w:contextualSpacing/>
        <w:jc w:val="both"/>
        <w:rPr>
          <w:rFonts w:ascii="Beausite S Classic App" w:hAnsi="Beausite S Classic App" w:cs="Calibri Light"/>
          <w:sz w:val="20"/>
          <w:szCs w:val="20"/>
          <w:lang w:eastAsia="en-US"/>
        </w:rPr>
      </w:pPr>
      <w:r w:rsidRPr="00845279">
        <w:rPr>
          <w:rFonts w:ascii="Beausite S Classic App" w:hAnsi="Beausite S Classic App" w:cs="Calibri Light"/>
          <w:sz w:val="20"/>
          <w:szCs w:val="20"/>
          <w:lang w:eastAsia="en-US"/>
        </w:rPr>
        <w:t>Niezgłoszenie pisemnych zastrzeżeń do przedłożonego projektu umowy o podwykonawstwo, której przedmiotem są roboty budowlane, w terminie określonym w ust. 6, uważa się za akceptację projektu umowy przez Zamawiającego.</w:t>
      </w:r>
    </w:p>
    <w:p w14:paraId="2730CD0C" w14:textId="77777777" w:rsidR="002C5C54" w:rsidRPr="00845279" w:rsidRDefault="002C5C54" w:rsidP="0053480A">
      <w:pPr>
        <w:numPr>
          <w:ilvl w:val="0"/>
          <w:numId w:val="52"/>
        </w:numPr>
        <w:suppressAutoHyphens/>
        <w:spacing w:after="60"/>
        <w:ind w:left="357" w:hanging="357"/>
        <w:contextualSpacing/>
        <w:jc w:val="both"/>
        <w:rPr>
          <w:rFonts w:ascii="Beausite S Classic App" w:hAnsi="Beausite S Classic App" w:cs="Calibri Light"/>
          <w:sz w:val="20"/>
          <w:szCs w:val="20"/>
          <w:lang w:eastAsia="en-US"/>
        </w:rPr>
      </w:pPr>
      <w:r w:rsidRPr="00845279">
        <w:rPr>
          <w:rFonts w:ascii="Beausite S Classic App" w:hAnsi="Beausite S Classic App" w:cs="Calibri Light"/>
          <w:sz w:val="20"/>
          <w:szCs w:val="20"/>
          <w:lang w:eastAsia="en-US"/>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16370B32" w14:textId="77777777" w:rsidR="002C5C54" w:rsidRPr="00845279" w:rsidRDefault="002C5C54" w:rsidP="0053480A">
      <w:pPr>
        <w:numPr>
          <w:ilvl w:val="0"/>
          <w:numId w:val="52"/>
        </w:numPr>
        <w:suppressAutoHyphens/>
        <w:spacing w:after="60"/>
        <w:ind w:left="357" w:hanging="357"/>
        <w:contextualSpacing/>
        <w:jc w:val="both"/>
        <w:rPr>
          <w:rFonts w:ascii="Beausite S Classic App" w:hAnsi="Beausite S Classic App" w:cs="Calibri Light"/>
          <w:sz w:val="20"/>
          <w:szCs w:val="20"/>
          <w:lang w:eastAsia="en-US"/>
        </w:rPr>
      </w:pPr>
      <w:r w:rsidRPr="00845279">
        <w:rPr>
          <w:rFonts w:ascii="Beausite S Classic App" w:hAnsi="Beausite S Classic App" w:cs="Calibri Light"/>
          <w:sz w:val="20"/>
          <w:szCs w:val="20"/>
          <w:lang w:eastAsia="en-US"/>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dotyczących, dostaw i usług o wartości mniejszej niż 0,5% wartości niniejszej umowy.</w:t>
      </w:r>
    </w:p>
    <w:p w14:paraId="58B53BBA" w14:textId="60743269" w:rsidR="002C5C54" w:rsidRPr="00845279" w:rsidRDefault="002C5C54" w:rsidP="0053480A">
      <w:pPr>
        <w:numPr>
          <w:ilvl w:val="0"/>
          <w:numId w:val="52"/>
        </w:numPr>
        <w:suppressAutoHyphens/>
        <w:spacing w:after="60"/>
        <w:ind w:left="357" w:hanging="357"/>
        <w:contextualSpacing/>
        <w:jc w:val="both"/>
        <w:rPr>
          <w:rFonts w:ascii="Beausite S Classic App" w:hAnsi="Beausite S Classic App" w:cs="Calibri Light"/>
          <w:sz w:val="20"/>
          <w:szCs w:val="20"/>
          <w:lang w:eastAsia="en-US"/>
        </w:rPr>
      </w:pPr>
      <w:r w:rsidRPr="00845279">
        <w:rPr>
          <w:rFonts w:ascii="Beausite S Classic App" w:hAnsi="Beausite S Classic App" w:cs="Calibri Light"/>
          <w:sz w:val="20"/>
          <w:szCs w:val="20"/>
          <w:lang w:eastAsia="en-US"/>
        </w:rPr>
        <w:t>W przypadku zawarcia kilku umów o podwykonawstwo z tym samym podwykonawcą lub dalszym podwykonawcą, ust. 9  stosuje się odpowiednio, gdy suma wartości tych umów spełnia wymogi określone w ust. 9.</w:t>
      </w:r>
    </w:p>
    <w:p w14:paraId="3BC1421C" w14:textId="0498BB11" w:rsidR="002C5C54" w:rsidRPr="00845279" w:rsidRDefault="002C5C54" w:rsidP="0053480A">
      <w:pPr>
        <w:numPr>
          <w:ilvl w:val="0"/>
          <w:numId w:val="52"/>
        </w:numPr>
        <w:suppressAutoHyphens/>
        <w:spacing w:after="60"/>
        <w:ind w:left="357" w:hanging="357"/>
        <w:contextualSpacing/>
        <w:jc w:val="both"/>
        <w:rPr>
          <w:rFonts w:ascii="Beausite S Classic App" w:hAnsi="Beausite S Classic App" w:cs="Calibri Light"/>
          <w:sz w:val="20"/>
          <w:szCs w:val="20"/>
          <w:lang w:eastAsia="en-US"/>
        </w:rPr>
      </w:pPr>
      <w:r w:rsidRPr="00845279">
        <w:rPr>
          <w:rFonts w:ascii="Beausite S Classic App" w:hAnsi="Beausite S Classic App" w:cs="Calibri Light"/>
          <w:sz w:val="20"/>
          <w:szCs w:val="20"/>
          <w:lang w:eastAsia="en-US"/>
        </w:rPr>
        <w:t>W przypadku, o którym mowa w ust.  9, jeżeli termin zapłaty wynagrodzenia jest dłuższy niż określony w ust.</w:t>
      </w:r>
      <w:r w:rsidR="0053480A" w:rsidRPr="00845279">
        <w:rPr>
          <w:rFonts w:ascii="Beausite S Classic App" w:hAnsi="Beausite S Classic App" w:cs="Calibri Light"/>
          <w:sz w:val="20"/>
          <w:szCs w:val="20"/>
          <w:lang w:eastAsia="en-US"/>
        </w:rPr>
        <w:t> </w:t>
      </w:r>
      <w:r w:rsidRPr="00845279">
        <w:rPr>
          <w:rFonts w:ascii="Beausite S Classic App" w:hAnsi="Beausite S Classic App" w:cs="Calibri Light"/>
          <w:sz w:val="20"/>
          <w:szCs w:val="20"/>
          <w:lang w:eastAsia="en-US"/>
        </w:rPr>
        <w:t>5, Zamawiający informuje o tym Wykonawcę i wzywa go do doprowadzenia do zmiany tej umowy pod rygorem wystąpienia o zapłatę kary umownej.</w:t>
      </w:r>
    </w:p>
    <w:p w14:paraId="00120976" w14:textId="77777777" w:rsidR="002C5C54" w:rsidRPr="00845279" w:rsidRDefault="002C5C54" w:rsidP="0053480A">
      <w:pPr>
        <w:numPr>
          <w:ilvl w:val="0"/>
          <w:numId w:val="52"/>
        </w:numPr>
        <w:suppressAutoHyphens/>
        <w:spacing w:after="60"/>
        <w:ind w:left="357" w:hanging="357"/>
        <w:contextualSpacing/>
        <w:jc w:val="both"/>
        <w:rPr>
          <w:rFonts w:ascii="Beausite S Classic App" w:hAnsi="Beausite S Classic App" w:cs="Calibri Light"/>
          <w:sz w:val="20"/>
          <w:szCs w:val="20"/>
          <w:lang w:eastAsia="en-US"/>
        </w:rPr>
      </w:pPr>
      <w:r w:rsidRPr="00845279">
        <w:rPr>
          <w:rFonts w:ascii="Beausite S Classic App" w:hAnsi="Beausite S Classic App" w:cs="Calibri Light"/>
          <w:sz w:val="20"/>
          <w:szCs w:val="20"/>
          <w:lang w:eastAsia="en-US"/>
        </w:rPr>
        <w:t>Procedura opisana w ust. 3 - 11 ma zastosowanie do wszystkich zmian, uzupełnień oraz aneksów do umów z podwykonawcami, a także do umów zawieranych przez podwykonawców z dalszymi podwykonawcami oraz wprowadzania do nich zmian. Wykonawca ponosi pełną odpowiedzialność za stosowanie przez podwykonawców powyższej procedury przy zawieraniu umów z dalszymi podwykonawcami.</w:t>
      </w:r>
    </w:p>
    <w:p w14:paraId="4F01ACD0" w14:textId="77777777" w:rsidR="002C5C54" w:rsidRPr="00845279" w:rsidRDefault="002C5C54" w:rsidP="0053480A">
      <w:pPr>
        <w:numPr>
          <w:ilvl w:val="0"/>
          <w:numId w:val="52"/>
        </w:numPr>
        <w:suppressAutoHyphens/>
        <w:spacing w:after="60"/>
        <w:ind w:left="357" w:hanging="357"/>
        <w:contextualSpacing/>
        <w:jc w:val="both"/>
        <w:rPr>
          <w:rFonts w:ascii="Beausite S Classic App" w:hAnsi="Beausite S Classic App" w:cs="Calibri Light"/>
          <w:sz w:val="20"/>
          <w:szCs w:val="20"/>
          <w:lang w:eastAsia="en-US"/>
        </w:rPr>
      </w:pPr>
      <w:r w:rsidRPr="00845279">
        <w:rPr>
          <w:rFonts w:ascii="Beausite S Classic App" w:hAnsi="Beausite S Classic App" w:cs="Calibri Light"/>
          <w:sz w:val="20"/>
          <w:szCs w:val="20"/>
          <w:lang w:eastAsia="en-US"/>
        </w:rPr>
        <w:t>W przypadku zawarcia przez Wykonawcę  z podwykonawcą umowy o roboty budowlane, dostawy lub usługi, Wykonawca jest zobowiązany do zapłaty należnego wynagrodzenia podwykonawcom lub dalszym podwykonawcom, których wierzytelności są częścią składową wystawionej przez Wykonawcę faktury, w terminie określonym w umowie z podwykonawcą lub dalszym podwykonawcą, przy czym termin ten powinien być ustalony w taki sposób, aby umożliwiał spełnienie przez Wykonawcę warunku określonego w §11 ust. 6 Umowy.</w:t>
      </w:r>
    </w:p>
    <w:p w14:paraId="0E4F8334" w14:textId="77777777" w:rsidR="002C5C54" w:rsidRPr="00845279" w:rsidRDefault="002C5C54" w:rsidP="0053480A">
      <w:pPr>
        <w:numPr>
          <w:ilvl w:val="0"/>
          <w:numId w:val="52"/>
        </w:numPr>
        <w:suppressAutoHyphens/>
        <w:spacing w:after="60"/>
        <w:ind w:hanging="357"/>
        <w:contextualSpacing/>
        <w:jc w:val="both"/>
        <w:rPr>
          <w:rFonts w:ascii="Beausite S Classic App" w:hAnsi="Beausite S Classic App" w:cs="Calibri Light"/>
          <w:sz w:val="20"/>
          <w:szCs w:val="20"/>
          <w:lang w:eastAsia="en-US"/>
        </w:rPr>
      </w:pPr>
      <w:r w:rsidRPr="00845279">
        <w:rPr>
          <w:rFonts w:ascii="Beausite S Classic App" w:hAnsi="Beausite S Classic App" w:cs="Calibri Light"/>
          <w:sz w:val="20"/>
          <w:szCs w:val="20"/>
          <w:lang w:eastAsia="en-US"/>
        </w:rPr>
        <w:t>Każda umowa o roboty budowlane zawarta z podwykonawcą i dalszym podwykonawcą musi mieć formę pisemną pod rygorem nieważności oraz winna zawierać w szczególności:</w:t>
      </w:r>
    </w:p>
    <w:p w14:paraId="1B6928A0" w14:textId="77777777" w:rsidR="002C5C54" w:rsidRPr="00845279" w:rsidRDefault="002C5C54" w:rsidP="0053480A">
      <w:pPr>
        <w:numPr>
          <w:ilvl w:val="0"/>
          <w:numId w:val="92"/>
        </w:numPr>
        <w:suppressAutoHyphens/>
        <w:spacing w:after="60"/>
        <w:ind w:hanging="357"/>
        <w:contextualSpacing/>
        <w:jc w:val="both"/>
        <w:rPr>
          <w:rFonts w:ascii="Beausite S Classic App" w:hAnsi="Beausite S Classic App" w:cs="Calibri Light"/>
          <w:sz w:val="20"/>
          <w:szCs w:val="20"/>
          <w:lang w:eastAsia="en-US"/>
        </w:rPr>
      </w:pPr>
      <w:r w:rsidRPr="00845279">
        <w:rPr>
          <w:rFonts w:ascii="Beausite S Classic App" w:hAnsi="Beausite S Classic App" w:cs="Calibri Light"/>
          <w:sz w:val="20"/>
          <w:szCs w:val="20"/>
          <w:lang w:eastAsia="en-US"/>
        </w:rPr>
        <w:t>tryb udzielania zgody na zawarcie umowy z dalszym podwykonawcą, zgodnie z treścią niniejszego paragrafu oraz wprowadzania do nich zmian;</w:t>
      </w:r>
    </w:p>
    <w:p w14:paraId="2C484796" w14:textId="77777777" w:rsidR="002C5C54" w:rsidRPr="00845279" w:rsidRDefault="002C5C54" w:rsidP="0053480A">
      <w:pPr>
        <w:numPr>
          <w:ilvl w:val="0"/>
          <w:numId w:val="54"/>
        </w:numPr>
        <w:suppressAutoHyphens/>
        <w:spacing w:after="60"/>
        <w:contextualSpacing/>
        <w:jc w:val="both"/>
        <w:rPr>
          <w:rFonts w:ascii="Beausite S Classic App" w:hAnsi="Beausite S Classic App" w:cs="Calibri Light"/>
          <w:sz w:val="20"/>
          <w:szCs w:val="20"/>
          <w:lang w:eastAsia="en-US"/>
        </w:rPr>
      </w:pPr>
      <w:r w:rsidRPr="00845279">
        <w:rPr>
          <w:rFonts w:ascii="Beausite S Classic App" w:hAnsi="Beausite S Classic App" w:cs="Calibri Light"/>
          <w:sz w:val="20"/>
          <w:szCs w:val="20"/>
          <w:lang w:eastAsia="en-US"/>
        </w:rPr>
        <w:t>szczegółowy zakres robót powierzony podwykonawcy, tj. wskazanie jakie roboty składające się na dany element robót będzie realizował dany podwykonawca;</w:t>
      </w:r>
    </w:p>
    <w:p w14:paraId="6BEF0794" w14:textId="77777777" w:rsidR="002C5C54" w:rsidRPr="00845279" w:rsidRDefault="002C5C54" w:rsidP="0053480A">
      <w:pPr>
        <w:numPr>
          <w:ilvl w:val="0"/>
          <w:numId w:val="54"/>
        </w:numPr>
        <w:suppressAutoHyphens/>
        <w:spacing w:after="60"/>
        <w:ind w:hanging="357"/>
        <w:contextualSpacing/>
        <w:jc w:val="both"/>
        <w:rPr>
          <w:rFonts w:ascii="Beausite S Classic App" w:hAnsi="Beausite S Classic App" w:cs="Calibri Light"/>
          <w:sz w:val="20"/>
          <w:szCs w:val="20"/>
          <w:lang w:eastAsia="en-US"/>
        </w:rPr>
      </w:pPr>
      <w:r w:rsidRPr="00845279">
        <w:rPr>
          <w:rFonts w:ascii="Beausite S Classic App" w:hAnsi="Beausite S Classic App" w:cs="Calibri Light"/>
          <w:sz w:val="20"/>
          <w:szCs w:val="20"/>
          <w:lang w:eastAsia="en-US"/>
        </w:rPr>
        <w:t>wysokość wynagrodzenia podwykonawcy za realizację wskazanego elementu robót, które nie może być wyższe niż wartość tego elementu robót określona w kosztorysie szczegółowym Wykonawcy;</w:t>
      </w:r>
    </w:p>
    <w:p w14:paraId="4C029A8C" w14:textId="77777777" w:rsidR="002C5C54" w:rsidRPr="00845279" w:rsidRDefault="002C5C54" w:rsidP="0053480A">
      <w:pPr>
        <w:numPr>
          <w:ilvl w:val="0"/>
          <w:numId w:val="54"/>
        </w:numPr>
        <w:suppressAutoHyphens/>
        <w:spacing w:after="60"/>
        <w:ind w:hanging="357"/>
        <w:contextualSpacing/>
        <w:jc w:val="both"/>
        <w:rPr>
          <w:rFonts w:ascii="Beausite S Classic App" w:hAnsi="Beausite S Classic App" w:cs="Calibri Light"/>
          <w:sz w:val="20"/>
          <w:szCs w:val="20"/>
          <w:lang w:eastAsia="en-US"/>
        </w:rPr>
      </w:pPr>
      <w:r w:rsidRPr="00845279">
        <w:rPr>
          <w:rFonts w:ascii="Beausite S Classic App" w:hAnsi="Beausite S Classic App" w:cs="Calibri Light"/>
          <w:sz w:val="20"/>
          <w:szCs w:val="20"/>
          <w:lang w:eastAsia="en-US"/>
        </w:rPr>
        <w:lastRenderedPageBreak/>
        <w:t>termin wykonania robót przez podwykonawcę, który nie może być późniejszy niż termin zakończenia robót określony umową i musi gwarantować zakończenie przedmiotu umowy w terminie umownym;</w:t>
      </w:r>
    </w:p>
    <w:p w14:paraId="1AEFC859" w14:textId="77777777" w:rsidR="002C5C54" w:rsidRPr="00845279" w:rsidRDefault="002C5C54" w:rsidP="0053480A">
      <w:pPr>
        <w:numPr>
          <w:ilvl w:val="0"/>
          <w:numId w:val="54"/>
        </w:numPr>
        <w:suppressAutoHyphens/>
        <w:spacing w:after="60"/>
        <w:ind w:hanging="357"/>
        <w:contextualSpacing/>
        <w:jc w:val="both"/>
        <w:rPr>
          <w:rFonts w:ascii="Beausite S Classic App" w:hAnsi="Beausite S Classic App" w:cs="Calibri Light"/>
          <w:sz w:val="20"/>
          <w:szCs w:val="20"/>
          <w:lang w:eastAsia="en-US"/>
        </w:rPr>
      </w:pPr>
      <w:r w:rsidRPr="00845279">
        <w:rPr>
          <w:rFonts w:ascii="Beausite S Classic App" w:hAnsi="Beausite S Classic App" w:cs="Calibri Light"/>
          <w:sz w:val="20"/>
          <w:szCs w:val="20"/>
          <w:lang w:eastAsia="en-US"/>
        </w:rPr>
        <w:t>termin zapłaty wynagrodzenia podwykonawcy, który nie może być dłuższy niż 30 dni od dnia doręczenia Wykonawcy faktury lub rachunku potwierdzającego wykonanie zleconych podwykonawcy robót;</w:t>
      </w:r>
    </w:p>
    <w:p w14:paraId="7BE5CFDA" w14:textId="77777777" w:rsidR="002C5C54" w:rsidRPr="00845279" w:rsidRDefault="002C5C54" w:rsidP="0053480A">
      <w:pPr>
        <w:numPr>
          <w:ilvl w:val="0"/>
          <w:numId w:val="54"/>
        </w:numPr>
        <w:suppressAutoHyphens/>
        <w:spacing w:after="60"/>
        <w:ind w:hanging="357"/>
        <w:contextualSpacing/>
        <w:jc w:val="both"/>
        <w:rPr>
          <w:rFonts w:ascii="Beausite S Classic App" w:hAnsi="Beausite S Classic App" w:cs="Calibri Light"/>
          <w:sz w:val="20"/>
          <w:szCs w:val="20"/>
          <w:lang w:eastAsia="en-US"/>
        </w:rPr>
      </w:pPr>
      <w:r w:rsidRPr="00845279">
        <w:rPr>
          <w:rFonts w:ascii="Beausite S Classic App" w:hAnsi="Beausite S Classic App" w:cs="Calibri Light"/>
          <w:sz w:val="20"/>
          <w:szCs w:val="20"/>
          <w:lang w:eastAsia="en-US"/>
        </w:rPr>
        <w:t>zakaz dokonywania potrąceń i kompensat pomiędzy Wykonawcą i podwykonawcą lub dalszymi podwykonawcami, w szczególności wynikających ze stosunków prawnych niezwiązanych z realizacją niniejszej umowy. Zamawiający dopuszcza tworzenie zabezpieczenia należytego wykonania umowy zawartej z podwykonawcą w formie pieniądza poprzez potrącenie przez Wykonawcę kwoty zabezpieczenia z wynagrodzenia przysługującego podwykonawcy oraz dopuszcza potrącenie kar umownych z wynagrodzenia przysługującego podwykonawcy pod warunkiem przedłożenia Zamawiającemu, wraz z projektem umowy, oświadczenia podwykonawcy, iż w przypadku dokonania tych potrąceń kwoty te nie będą stanowiły części przysługującego mu wynagrodzenia, oraz że w przyszłości nie będzie dochodził od Zamawiającego zwrotu tych kwot.</w:t>
      </w:r>
    </w:p>
    <w:p w14:paraId="3A63D003" w14:textId="77777777" w:rsidR="002C5C54" w:rsidRPr="00845279" w:rsidRDefault="002C5C54" w:rsidP="0053480A">
      <w:pPr>
        <w:numPr>
          <w:ilvl w:val="0"/>
          <w:numId w:val="52"/>
        </w:numPr>
        <w:suppressAutoHyphens/>
        <w:spacing w:after="60"/>
        <w:ind w:left="357" w:hanging="357"/>
        <w:contextualSpacing/>
        <w:jc w:val="both"/>
        <w:rPr>
          <w:rFonts w:ascii="Beausite S Classic App" w:hAnsi="Beausite S Classic App" w:cs="Calibri Light"/>
          <w:sz w:val="20"/>
          <w:szCs w:val="20"/>
          <w:lang w:eastAsia="en-US"/>
        </w:rPr>
      </w:pPr>
      <w:r w:rsidRPr="00845279">
        <w:rPr>
          <w:rFonts w:ascii="Beausite S Classic App" w:hAnsi="Beausite S Classic App" w:cs="Calibri Light"/>
          <w:sz w:val="20"/>
          <w:szCs w:val="20"/>
          <w:lang w:eastAsia="en-US"/>
        </w:rPr>
        <w:t>Suma wynagrodzeń wszystkich podwykonawców robót, dostaw i usług oraz dalszych podwykonawców robót realizujących dany element nie może być wyższa niż wartość brutto tego elementu robót wynikająca z kosztorysu ofertowego Wykonawcy, stanowiącego Załącznik nr 3 do Umowy. Zamawiający odpowiada wyłącznie do wysokości wynagrodzenia przysługującego Wykonawcy za wykonanie danego elementu robót zgodnie z kosztorysem ofertowym Wykonawcy.</w:t>
      </w:r>
    </w:p>
    <w:p w14:paraId="222FD9A2" w14:textId="77777777" w:rsidR="002C5C54" w:rsidRPr="00845279" w:rsidRDefault="002C5C54" w:rsidP="0053480A">
      <w:pPr>
        <w:numPr>
          <w:ilvl w:val="0"/>
          <w:numId w:val="52"/>
        </w:numPr>
        <w:suppressAutoHyphens/>
        <w:spacing w:after="60"/>
        <w:ind w:left="357" w:hanging="357"/>
        <w:contextualSpacing/>
        <w:jc w:val="both"/>
        <w:rPr>
          <w:rFonts w:ascii="Beausite S Classic App" w:hAnsi="Beausite S Classic App" w:cs="Calibri Light"/>
          <w:sz w:val="20"/>
          <w:szCs w:val="20"/>
          <w:lang w:eastAsia="en-US"/>
        </w:rPr>
      </w:pPr>
      <w:r w:rsidRPr="00845279">
        <w:rPr>
          <w:rFonts w:ascii="Beausite S Classic App" w:hAnsi="Beausite S Classic App" w:cs="Calibri Light"/>
          <w:sz w:val="20"/>
          <w:szCs w:val="20"/>
          <w:lang w:eastAsia="en-US"/>
        </w:rPr>
        <w:t>Podstawę rozliczenia wykonanych przez podwykonawcę robót budowlanych będą stanowiły protokoły odbioru potwierdzone przez kierownika robót Wykonawcy i Nadzór Inwestorski.</w:t>
      </w:r>
    </w:p>
    <w:p w14:paraId="20BCEDD3" w14:textId="77777777" w:rsidR="002C5C54" w:rsidRPr="00845279" w:rsidRDefault="002C5C54" w:rsidP="0053480A">
      <w:pPr>
        <w:numPr>
          <w:ilvl w:val="0"/>
          <w:numId w:val="52"/>
        </w:numPr>
        <w:suppressAutoHyphens/>
        <w:spacing w:after="60"/>
        <w:ind w:left="357" w:hanging="357"/>
        <w:contextualSpacing/>
        <w:jc w:val="both"/>
        <w:rPr>
          <w:rFonts w:ascii="Beausite S Classic App" w:hAnsi="Beausite S Classic App" w:cs="Calibri Light"/>
          <w:sz w:val="20"/>
          <w:szCs w:val="20"/>
          <w:lang w:eastAsia="en-US"/>
        </w:rPr>
      </w:pPr>
      <w:r w:rsidRPr="00845279">
        <w:rPr>
          <w:rFonts w:ascii="Beausite S Classic App" w:hAnsi="Beausite S Classic App" w:cs="Calibri Light"/>
          <w:sz w:val="20"/>
          <w:szCs w:val="20"/>
          <w:lang w:eastAsia="en-US"/>
        </w:rPr>
        <w:t>Podstawę rozliczenia wykonanych przez dalszego podwykonawcę robót budowlanych będą stanowiły protokoły odbioru potwierdzone przez kierownika robót Wykonawcy, podwykonawcę lub kierownika robót podwykonawcy oraz Nadzór Inwestorski.</w:t>
      </w:r>
    </w:p>
    <w:p w14:paraId="0AFC868E" w14:textId="77777777" w:rsidR="002C5C54" w:rsidRPr="00845279" w:rsidRDefault="002C5C54" w:rsidP="0053480A">
      <w:pPr>
        <w:numPr>
          <w:ilvl w:val="0"/>
          <w:numId w:val="52"/>
        </w:numPr>
        <w:suppressAutoHyphens/>
        <w:spacing w:after="60"/>
        <w:ind w:left="357" w:hanging="357"/>
        <w:contextualSpacing/>
        <w:jc w:val="both"/>
        <w:rPr>
          <w:rFonts w:ascii="Beausite S Classic App" w:hAnsi="Beausite S Classic App" w:cs="Calibri Light"/>
          <w:sz w:val="20"/>
          <w:szCs w:val="20"/>
          <w:lang w:eastAsia="en-US"/>
        </w:rPr>
      </w:pPr>
      <w:r w:rsidRPr="00845279">
        <w:rPr>
          <w:rFonts w:ascii="Beausite S Classic App" w:hAnsi="Beausite S Classic App" w:cs="Calibri Light"/>
          <w:sz w:val="20"/>
          <w:szCs w:val="20"/>
          <w:lang w:eastAsia="en-US"/>
        </w:rPr>
        <w:t>Bez zgody Zamawiającego oraz bez przeprowadzenia procedury opisanej w ust. 3 - 12, Wykonawca nie jest uprawniony do umożliwienia podwykonawcy wejścia na teren budowy i rozpoczęcia prac, zaś sprzeczne z niniejszymi postanowieniami postępowanie Wykonawcy poczytywane będzie za nienależyte wykonanie umowy.</w:t>
      </w:r>
    </w:p>
    <w:p w14:paraId="14C2B354" w14:textId="77777777" w:rsidR="002C5C54" w:rsidRPr="00845279" w:rsidRDefault="002C5C54" w:rsidP="0053480A">
      <w:pPr>
        <w:numPr>
          <w:ilvl w:val="0"/>
          <w:numId w:val="52"/>
        </w:numPr>
        <w:suppressAutoHyphens/>
        <w:spacing w:after="60"/>
        <w:ind w:left="357" w:hanging="357"/>
        <w:contextualSpacing/>
        <w:jc w:val="both"/>
        <w:rPr>
          <w:rFonts w:ascii="Beausite S Classic App" w:hAnsi="Beausite S Classic App" w:cs="Calibri Light"/>
          <w:sz w:val="20"/>
          <w:szCs w:val="20"/>
          <w:lang w:eastAsia="en-US"/>
        </w:rPr>
      </w:pPr>
      <w:r w:rsidRPr="00845279">
        <w:rPr>
          <w:rFonts w:ascii="Beausite S Classic App" w:hAnsi="Beausite S Classic App" w:cs="Calibri Light"/>
          <w:sz w:val="20"/>
          <w:szCs w:val="20"/>
          <w:lang w:eastAsia="en-US"/>
        </w:rPr>
        <w:t>W przypadku stwierdzenia naruszeń w zakresie umów o podwykonawstwo Zamawiający naliczy kary umowne określone w §13 ust. 1 Umowy.</w:t>
      </w:r>
    </w:p>
    <w:p w14:paraId="0C666AC5" w14:textId="77777777" w:rsidR="002C5C54" w:rsidRPr="00845279" w:rsidRDefault="002C5C54" w:rsidP="0053480A">
      <w:pPr>
        <w:numPr>
          <w:ilvl w:val="0"/>
          <w:numId w:val="52"/>
        </w:numPr>
        <w:suppressAutoHyphens/>
        <w:spacing w:after="60"/>
        <w:ind w:left="357" w:hanging="357"/>
        <w:contextualSpacing/>
        <w:jc w:val="both"/>
        <w:rPr>
          <w:rFonts w:ascii="Beausite S Classic App" w:hAnsi="Beausite S Classic App" w:cs="Calibri Light"/>
          <w:sz w:val="20"/>
          <w:szCs w:val="20"/>
          <w:lang w:eastAsia="en-US"/>
        </w:rPr>
      </w:pPr>
      <w:r w:rsidRPr="00845279">
        <w:rPr>
          <w:rFonts w:ascii="Beausite S Classic App" w:hAnsi="Beausite S Classic App" w:cs="Calibri Light"/>
          <w:sz w:val="20"/>
          <w:szCs w:val="20"/>
          <w:lang w:eastAsia="en-US"/>
        </w:rPr>
        <w:t>Umowa pomiędzy podwykonawcą a dalszym podwykonawcą musi zostać zawarta zgodnie z postanowieniami niniejszego paragrafu. Załącznik do umowy stanowi wyrażona na piśmie zgoda Wykonawcy na zawarcie umowy o podwykonawstwo.</w:t>
      </w:r>
    </w:p>
    <w:p w14:paraId="501AC575" w14:textId="77777777" w:rsidR="002C5C54" w:rsidRPr="00845279" w:rsidRDefault="002C5C54" w:rsidP="0053480A">
      <w:pPr>
        <w:spacing w:after="60"/>
        <w:rPr>
          <w:rFonts w:ascii="Beausite S Classic App" w:eastAsia="MS Mincho" w:hAnsi="Beausite S Classic App" w:cs="Calibri Light"/>
          <w:b/>
          <w:bCs/>
          <w:i/>
          <w:sz w:val="16"/>
          <w:szCs w:val="16"/>
          <w:lang w:eastAsia="ar-SA"/>
        </w:rPr>
      </w:pPr>
      <w:r w:rsidRPr="00845279">
        <w:rPr>
          <w:rFonts w:ascii="Beausite S Classic App" w:eastAsia="MS Mincho" w:hAnsi="Beausite S Classic App" w:cs="Calibri Light"/>
          <w:b/>
          <w:bCs/>
          <w:sz w:val="16"/>
          <w:szCs w:val="16"/>
          <w:lang w:eastAsia="ar-SA"/>
        </w:rPr>
        <w:t xml:space="preserve">* </w:t>
      </w:r>
      <w:r w:rsidRPr="00845279">
        <w:rPr>
          <w:rFonts w:ascii="Beausite S Classic App" w:eastAsia="MS Mincho" w:hAnsi="Beausite S Classic App" w:cs="Calibri Light"/>
          <w:b/>
          <w:bCs/>
          <w:i/>
          <w:sz w:val="16"/>
          <w:szCs w:val="16"/>
          <w:lang w:eastAsia="ar-SA"/>
        </w:rPr>
        <w:t>niepotrzebne skreślić</w:t>
      </w:r>
    </w:p>
    <w:p w14:paraId="1383EAB9" w14:textId="0F82F9EA" w:rsidR="002C5C54" w:rsidRPr="00845279" w:rsidRDefault="002C5C54" w:rsidP="00845279">
      <w:pPr>
        <w:rPr>
          <w:rFonts w:ascii="Beausite S Classic App" w:eastAsia="MS Mincho" w:hAnsi="Beausite S Classic App" w:cs="Calibri Light"/>
          <w:b/>
          <w:bCs/>
          <w:i/>
          <w:sz w:val="20"/>
          <w:szCs w:val="20"/>
        </w:rPr>
      </w:pPr>
    </w:p>
    <w:p w14:paraId="1B590651" w14:textId="77777777" w:rsidR="002C5C54" w:rsidRPr="00845279" w:rsidRDefault="002C5C54" w:rsidP="0053480A">
      <w:pPr>
        <w:spacing w:after="60"/>
        <w:jc w:val="center"/>
        <w:rPr>
          <w:rFonts w:ascii="Beausite S Classic App" w:eastAsia="Times New Roman" w:hAnsi="Beausite S Classic App" w:cs="Calibri Light"/>
          <w:b/>
          <w:sz w:val="20"/>
          <w:szCs w:val="20"/>
          <w:lang w:eastAsia="ar-SA"/>
        </w:rPr>
      </w:pPr>
      <w:r w:rsidRPr="00845279">
        <w:rPr>
          <w:rFonts w:ascii="Beausite S Classic App" w:eastAsia="Times New Roman" w:hAnsi="Beausite S Classic App" w:cs="Calibri Light"/>
          <w:b/>
          <w:sz w:val="20"/>
          <w:szCs w:val="20"/>
          <w:lang w:eastAsia="ar-SA"/>
        </w:rPr>
        <w:t>§ 8 ZABEZPIECZENIE NALEŻYTEGO WYKONANIA UMOWY</w:t>
      </w:r>
    </w:p>
    <w:p w14:paraId="41540700" w14:textId="77777777" w:rsidR="002C5C54" w:rsidRPr="00845279" w:rsidRDefault="002C5C54" w:rsidP="0053480A">
      <w:pPr>
        <w:numPr>
          <w:ilvl w:val="0"/>
          <w:numId w:val="61"/>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Zabezpieczenie należytego wykonania Umowy w kwocie ……………… PLN, co stanowi 3% wynagrodzenia ryczałtowego brutto  ustalonego w § 5 ust. 1, Wykonawca wniósł w formie gotówki/gwarancji ubezpieczeniowej.</w:t>
      </w:r>
    </w:p>
    <w:p w14:paraId="4F9D5FF8" w14:textId="77777777" w:rsidR="002C5C54" w:rsidRPr="00845279" w:rsidRDefault="002C5C54" w:rsidP="0053480A">
      <w:pPr>
        <w:numPr>
          <w:ilvl w:val="0"/>
          <w:numId w:val="61"/>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Zmiana formy zabezpieczenia należytego wykonania umowy może nastąpić na pisemny wniosek Wykonawcy i nie wymaga podpisania przez Strony aneksu do umowy.</w:t>
      </w:r>
    </w:p>
    <w:p w14:paraId="6377862F" w14:textId="77777777" w:rsidR="002C5C54" w:rsidRPr="00845279" w:rsidRDefault="002C5C54" w:rsidP="0053480A">
      <w:pPr>
        <w:numPr>
          <w:ilvl w:val="0"/>
          <w:numId w:val="61"/>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Zabezpieczenie należytego wykonania Umowy stanowi zabezpieczenie zgodnego z Umową wykonania Robót oraz służy do pokrycia roszczeń z tytułu niewykonania lub nienależytego wykonania umowy, w tym rękojmi za wady.</w:t>
      </w:r>
    </w:p>
    <w:p w14:paraId="7B6391C9" w14:textId="77777777" w:rsidR="002C5C54" w:rsidRPr="00845279" w:rsidRDefault="002C5C54" w:rsidP="0053480A">
      <w:pPr>
        <w:numPr>
          <w:ilvl w:val="0"/>
          <w:numId w:val="61"/>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Zamawiający ma prawo zrealizować zabezpieczenie również w celu pokrycia kar umownych niezapłaconych przez Wykonawcę albo naprawienia szkody poniesionej przez nienależyte wykonanie lub niewykonanie przez Wykonawcę Umowy, jako odszkodowanie lub na pokrycie wynagrodzenia  innego Wykonawcy, który wobec nie wywiązania się Wykonawcy z postanowień Umowy został przez Zamawiającego wynajęty do usunięcia szkód lub naprawy wady przedmiotu Umowy.</w:t>
      </w:r>
    </w:p>
    <w:p w14:paraId="35DCCE9F" w14:textId="77777777" w:rsidR="002C5C54" w:rsidRPr="00845279" w:rsidRDefault="002C5C54" w:rsidP="0053480A">
      <w:pPr>
        <w:numPr>
          <w:ilvl w:val="0"/>
          <w:numId w:val="61"/>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Zamawiający zwraca 70 % wartości zabezpieczenia w terminie 30 dni od dnia odbioru końcowego robót.</w:t>
      </w:r>
    </w:p>
    <w:p w14:paraId="72EF7450" w14:textId="77777777" w:rsidR="002C5C54" w:rsidRPr="00845279" w:rsidRDefault="002C5C54" w:rsidP="0053480A">
      <w:pPr>
        <w:spacing w:after="60"/>
        <w:ind w:left="426"/>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lastRenderedPageBreak/>
        <w:t>Pozostałe 30 % wartości zabezpieczenia,  zostanie pozostawione na pokrycie  ewentualnych roszczeń z tytułu rękojmi za wady. Kwota pozostawionego zabezpieczenia zostanie zwrócona w terminie 15 dni po upływie okresu rękojmi.</w:t>
      </w:r>
    </w:p>
    <w:p w14:paraId="674E16FF" w14:textId="77777777" w:rsidR="002C5C54" w:rsidRPr="00845279" w:rsidRDefault="002C5C54" w:rsidP="0053480A">
      <w:pPr>
        <w:numPr>
          <w:ilvl w:val="0"/>
          <w:numId w:val="61"/>
        </w:numPr>
        <w:tabs>
          <w:tab w:val="left" w:pos="426"/>
        </w:tabs>
        <w:suppressAutoHyphens/>
        <w:spacing w:after="60"/>
        <w:ind w:left="426"/>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 przypadku, jeżeli w toku realizacji Umowy ulegnie zmianie wysokość wynagrodzenia Wykonawcy ustalonego w § 5 ust. 1,  Wykonawca zobowiązany jest uzupełnić wniesione zabezpieczenie do wysokości 5% wynagrodzenia w terminie 7 dni od wezwania przez Zamawiającego. W przypadku gdyby Wykonawca nie wykonał powyższego, Zamawiający, uprawniony jest zatrzymać odpowiednią część wynagrodzenia Wykonawcy na poczet zabezpieczenia.</w:t>
      </w:r>
    </w:p>
    <w:p w14:paraId="39D5313E" w14:textId="77777777" w:rsidR="002C5C54" w:rsidRPr="00845279" w:rsidRDefault="002C5C54" w:rsidP="0053480A">
      <w:pPr>
        <w:spacing w:after="60"/>
        <w:ind w:left="426"/>
        <w:jc w:val="both"/>
        <w:rPr>
          <w:rFonts w:ascii="Beausite S Classic App" w:eastAsia="Times New Roman" w:hAnsi="Beausite S Classic App" w:cs="Calibri Light"/>
          <w:sz w:val="20"/>
          <w:szCs w:val="20"/>
          <w:lang w:eastAsia="ar-SA"/>
        </w:rPr>
      </w:pPr>
    </w:p>
    <w:p w14:paraId="42CEF3FC" w14:textId="77777777" w:rsidR="002C5C54" w:rsidRPr="00845279" w:rsidRDefault="002C5C54" w:rsidP="0053480A">
      <w:pPr>
        <w:spacing w:after="60"/>
        <w:jc w:val="center"/>
        <w:rPr>
          <w:rFonts w:ascii="Beausite S Classic App" w:eastAsia="Times New Roman" w:hAnsi="Beausite S Classic App" w:cs="Calibri Light"/>
          <w:b/>
          <w:sz w:val="20"/>
          <w:szCs w:val="20"/>
          <w:lang w:eastAsia="ar-SA"/>
        </w:rPr>
      </w:pPr>
      <w:r w:rsidRPr="00845279">
        <w:rPr>
          <w:rFonts w:ascii="Beausite S Classic App" w:eastAsia="Times New Roman" w:hAnsi="Beausite S Classic App" w:cs="Calibri Light"/>
          <w:b/>
          <w:sz w:val="20"/>
          <w:szCs w:val="20"/>
          <w:lang w:eastAsia="ar-SA"/>
        </w:rPr>
        <w:t>§ 9 OBOWIĄZKI WYKONAWCY</w:t>
      </w:r>
    </w:p>
    <w:p w14:paraId="1872E9EF" w14:textId="1B31C1F3" w:rsidR="002C5C54" w:rsidRPr="00845279" w:rsidRDefault="002C5C54" w:rsidP="0053480A">
      <w:pPr>
        <w:numPr>
          <w:ilvl w:val="0"/>
          <w:numId w:val="60"/>
        </w:numPr>
        <w:suppressAutoHyphens/>
        <w:spacing w:after="60"/>
        <w:ind w:left="426" w:hanging="426"/>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Wykonawca wykona Umowę zgodnie z dokumentacją projektową, </w:t>
      </w:r>
      <w:r w:rsidR="003C7EA0" w:rsidRPr="00845279">
        <w:rPr>
          <w:rFonts w:ascii="Beausite S Classic App" w:eastAsia="Times New Roman" w:hAnsi="Beausite S Classic App" w:cs="Calibri Light"/>
          <w:sz w:val="20"/>
          <w:szCs w:val="20"/>
          <w:lang w:eastAsia="ar-SA"/>
        </w:rPr>
        <w:t>zaświadczeniem o braku przeciwskazań, decyzją konserwatorską</w:t>
      </w:r>
      <w:r w:rsidRPr="00845279">
        <w:rPr>
          <w:rFonts w:ascii="Beausite S Classic App" w:eastAsia="Times New Roman" w:hAnsi="Beausite S Classic App" w:cs="Calibri Light"/>
          <w:sz w:val="20"/>
          <w:szCs w:val="20"/>
          <w:lang w:eastAsia="ar-SA"/>
        </w:rPr>
        <w:t>, przepisami i normami obowiązującymi w budownictwie oraz zgodnie z wymaganiami określonymi przez Zamawiającego  oraz z zachowaniem należytej staranności.</w:t>
      </w:r>
    </w:p>
    <w:p w14:paraId="0B853212" w14:textId="77777777" w:rsidR="002C5C54" w:rsidRPr="00845279" w:rsidRDefault="002C5C54" w:rsidP="0053480A">
      <w:pPr>
        <w:numPr>
          <w:ilvl w:val="0"/>
          <w:numId w:val="60"/>
        </w:numPr>
        <w:suppressAutoHyphens/>
        <w:spacing w:after="60"/>
        <w:ind w:left="426" w:hanging="426"/>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Wykonawca jest zobowiązany do uzyskania pisemnej akceptacji Inspektora Nadzoru Inwestorskiego oraz  zatwierdzenia przez Zamawiającego planowanych do wbudowania materiałów i urządzeń, przed ich wbudowaniem. </w:t>
      </w:r>
    </w:p>
    <w:p w14:paraId="0FDE9184" w14:textId="77777777" w:rsidR="002C5C54" w:rsidRPr="00845279" w:rsidRDefault="002C5C54" w:rsidP="0053480A">
      <w:pPr>
        <w:spacing w:after="60"/>
        <w:ind w:left="426"/>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 tym celu Wykonawca przekaże Inspektorowi Nadzoru wniosek materiałowy (w dwóch egzemplarzach – jeden dla Wykonawcy, jeden dla Inspektora) wg wzoru, który stanowi załącznik nr 4 do Umowy z podaniem nazwy materiału lub urządzenia, miejsca jego wbudowania, wraz z dołączonymi do wniosku wymaganymi dokumentami (atestami, certyfikatami, deklaracjami zgodności, itp.). Wniosek materiałowy musi być podpisany (na każdej stronie załączonych dokumentów) przez Wykonawcę lub upoważnionego Przedstawiciela Wykonawcy, oraz musi mieć ponumerowane strony. Zaakceptowane przez Inspektora Nadzoru Inwestorskiego wnioski materiałowe Wykonawca dołączy do Dokumentacji Powykonawczej.</w:t>
      </w:r>
    </w:p>
    <w:p w14:paraId="68813889" w14:textId="77777777" w:rsidR="002C5C54" w:rsidRPr="00845279" w:rsidRDefault="002C5C54" w:rsidP="0053480A">
      <w:pPr>
        <w:numPr>
          <w:ilvl w:val="0"/>
          <w:numId w:val="60"/>
        </w:numPr>
        <w:suppressAutoHyphens/>
        <w:spacing w:after="60"/>
        <w:ind w:left="426" w:hanging="426"/>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Wykonawca ponosi odpowiedzialność za prawidłowe i zupełne wykonanie Umowy z uwzględnieniem ustaleń zawartych w ust. 9 niniejszego paragrafu.</w:t>
      </w:r>
    </w:p>
    <w:p w14:paraId="4062D9D4" w14:textId="77777777" w:rsidR="002C5C54" w:rsidRPr="00845279" w:rsidRDefault="002C5C54" w:rsidP="0053480A">
      <w:pPr>
        <w:numPr>
          <w:ilvl w:val="0"/>
          <w:numId w:val="60"/>
        </w:numPr>
        <w:suppressAutoHyphens/>
        <w:spacing w:after="60"/>
        <w:ind w:left="426" w:hanging="426"/>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Wykonawca zobowiązany jest do podjęcia wszelkich  działań dla ochrony środowiska naturalnego na Placu budowy i poza nim oraz uniknięcia jakichkolwiek szkód lub uciążliwości dla osób lub mienia lub innych skutków wynikających z przyjętego sposobu wykonania Umowy.</w:t>
      </w:r>
    </w:p>
    <w:p w14:paraId="2B4B6FBC" w14:textId="77777777" w:rsidR="002C5C54" w:rsidRPr="00845279" w:rsidRDefault="002C5C54" w:rsidP="0053480A">
      <w:pPr>
        <w:numPr>
          <w:ilvl w:val="0"/>
          <w:numId w:val="60"/>
        </w:numPr>
        <w:suppressAutoHyphens/>
        <w:spacing w:after="60"/>
        <w:ind w:left="426" w:hanging="426"/>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Wykonawca zobowiązany jest do informowania Zamawiającego o konieczności wykonania robót zamiennych.</w:t>
      </w:r>
    </w:p>
    <w:p w14:paraId="080A5159" w14:textId="77777777" w:rsidR="002C5C54" w:rsidRPr="00845279" w:rsidRDefault="002C5C54" w:rsidP="0053480A">
      <w:pPr>
        <w:numPr>
          <w:ilvl w:val="0"/>
          <w:numId w:val="60"/>
        </w:numPr>
        <w:suppressAutoHyphens/>
        <w:spacing w:after="60"/>
        <w:ind w:left="426" w:hanging="426"/>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Wykonawca zobowiązany jest w szczególności do:</w:t>
      </w:r>
    </w:p>
    <w:p w14:paraId="0EDF72D7" w14:textId="77777777" w:rsidR="002C5C54" w:rsidRPr="00845279" w:rsidRDefault="002C5C54" w:rsidP="0053480A">
      <w:pPr>
        <w:numPr>
          <w:ilvl w:val="0"/>
          <w:numId w:val="71"/>
        </w:numPr>
        <w:suppressAutoHyphens/>
        <w:spacing w:after="60"/>
        <w:ind w:hanging="254"/>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Wykonania Zamówienia zgodnie z Dokumentacją Projektową, Specyfikacjami Technicznymi Wykonania i Odbioru Robót Budowlanych.</w:t>
      </w:r>
    </w:p>
    <w:p w14:paraId="2D455BBA" w14:textId="77777777" w:rsidR="002C5C54" w:rsidRPr="00845279" w:rsidRDefault="002C5C54" w:rsidP="0053480A">
      <w:pPr>
        <w:numPr>
          <w:ilvl w:val="0"/>
          <w:numId w:val="71"/>
        </w:numPr>
        <w:suppressAutoHyphens/>
        <w:spacing w:after="60"/>
        <w:ind w:hanging="254"/>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Wykonania czynności, o których mowa w art. 22 ustawy Prawo budowlane.</w:t>
      </w:r>
    </w:p>
    <w:p w14:paraId="58DCBC32" w14:textId="6D212436" w:rsidR="002C5C54" w:rsidRPr="00845279" w:rsidRDefault="002C5C54" w:rsidP="0053480A">
      <w:pPr>
        <w:numPr>
          <w:ilvl w:val="0"/>
          <w:numId w:val="71"/>
        </w:numPr>
        <w:suppressAutoHyphens/>
        <w:spacing w:after="60"/>
        <w:ind w:hanging="254"/>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Urządzenia zaplecza budowy dla potrzeb własnych</w:t>
      </w:r>
      <w:r w:rsidR="00625CDB" w:rsidRPr="00845279">
        <w:rPr>
          <w:rFonts w:ascii="Beausite S Classic App" w:eastAsia="Times New Roman" w:hAnsi="Beausite S Classic App" w:cs="Calibri Light"/>
          <w:sz w:val="20"/>
          <w:szCs w:val="20"/>
          <w:lang w:eastAsia="ar-SA"/>
        </w:rPr>
        <w:t xml:space="preserve">, w tym dostarczenie inwentaryzacji </w:t>
      </w:r>
      <w:r w:rsidR="00A0388A" w:rsidRPr="00845279">
        <w:rPr>
          <w:rFonts w:ascii="Beausite S Classic App" w:eastAsia="Times New Roman" w:hAnsi="Beausite S Classic App" w:cs="Calibri Light"/>
          <w:sz w:val="20"/>
          <w:szCs w:val="20"/>
          <w:lang w:eastAsia="ar-SA"/>
        </w:rPr>
        <w:t>fotograficznej</w:t>
      </w:r>
      <w:r w:rsidR="003C7EA0" w:rsidRPr="00845279">
        <w:rPr>
          <w:rFonts w:ascii="Beausite S Classic App" w:eastAsia="Times New Roman" w:hAnsi="Beausite S Classic App" w:cs="Calibri Light"/>
          <w:sz w:val="20"/>
          <w:szCs w:val="20"/>
          <w:lang w:eastAsia="ar-SA"/>
        </w:rPr>
        <w:t xml:space="preserve"> placu budowy</w:t>
      </w:r>
      <w:r w:rsidR="00625CDB" w:rsidRPr="00845279">
        <w:rPr>
          <w:rFonts w:ascii="Beausite S Classic App" w:eastAsia="Times New Roman" w:hAnsi="Beausite S Classic App" w:cs="Calibri Light"/>
          <w:sz w:val="20"/>
          <w:szCs w:val="20"/>
          <w:lang w:eastAsia="ar-SA"/>
        </w:rPr>
        <w:t xml:space="preserve"> przed rozpoczęciem robót budowlanych</w:t>
      </w:r>
      <w:r w:rsidRPr="00845279">
        <w:rPr>
          <w:rFonts w:ascii="Beausite S Classic App" w:eastAsia="Times New Roman" w:hAnsi="Beausite S Classic App" w:cs="Calibri Light"/>
          <w:sz w:val="20"/>
          <w:szCs w:val="20"/>
          <w:lang w:eastAsia="ar-SA"/>
        </w:rPr>
        <w:t>.</w:t>
      </w:r>
    </w:p>
    <w:p w14:paraId="272CAAE6" w14:textId="77777777" w:rsidR="002C5C54" w:rsidRPr="00845279" w:rsidRDefault="002C5C54" w:rsidP="0053480A">
      <w:pPr>
        <w:numPr>
          <w:ilvl w:val="0"/>
          <w:numId w:val="71"/>
        </w:numPr>
        <w:suppressAutoHyphens/>
        <w:spacing w:after="60"/>
        <w:ind w:hanging="254"/>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Wykonawca zorganizuje we własnym zakresie i na własny koszt: dostawę energii elektrycznej, wody (i odprowadzenie ścieków), ciepła, gazu i innych mediów niezbędnych do prawidłowego wykonania Zamówienia, a także będzie ponosić, w okresie od dnia przekazania Wykonawcy Placu budowy do dnia odbioru przedmiotu Zamówienia wykonanego zgodnie z Umową, koszty zużycia wody, energii elektrycznej, cieplnej, gazu, innych mediów niezbędnych do wykonania Umowy.</w:t>
      </w:r>
    </w:p>
    <w:p w14:paraId="77A50022" w14:textId="77777777" w:rsidR="002C5C54" w:rsidRPr="00845279" w:rsidRDefault="002C5C54" w:rsidP="0053480A">
      <w:pPr>
        <w:numPr>
          <w:ilvl w:val="0"/>
          <w:numId w:val="71"/>
        </w:numPr>
        <w:suppressAutoHyphens/>
        <w:spacing w:after="60"/>
        <w:ind w:hanging="254"/>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Utrzymywania Placu budowy w należytym porządku.</w:t>
      </w:r>
    </w:p>
    <w:p w14:paraId="10031C9A" w14:textId="77777777" w:rsidR="002C5C54" w:rsidRPr="00845279" w:rsidRDefault="002C5C54" w:rsidP="0053480A">
      <w:pPr>
        <w:numPr>
          <w:ilvl w:val="0"/>
          <w:numId w:val="71"/>
        </w:numPr>
        <w:suppressAutoHyphens/>
        <w:spacing w:after="60"/>
        <w:ind w:hanging="254"/>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Zabezpieczenia i stałego dozoru Placu budowy i zaplecza budowy. Wykonawca zobowiązany jest zabezpieczyć wykonane przez siebie roboty oraz wykorzystywane urządzenia, sprzęt, materiały przed uszkodzeniem i kradzieżą, aż do momentu zakończenia Robót. Wykonawca zobowiązany jest także zabezpieczyć wykonane Roboty oraz urządzenia, sprzęt i materiały przed szkodliwym wpływem czynników atmosferycznych.</w:t>
      </w:r>
    </w:p>
    <w:p w14:paraId="626D0A59" w14:textId="77777777" w:rsidR="002C5C54" w:rsidRPr="00845279" w:rsidRDefault="002C5C54" w:rsidP="0053480A">
      <w:pPr>
        <w:numPr>
          <w:ilvl w:val="0"/>
          <w:numId w:val="71"/>
        </w:numPr>
        <w:suppressAutoHyphens/>
        <w:spacing w:after="60"/>
        <w:ind w:hanging="254"/>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Doręczenia Zamawiającemu następujących dokumentów:</w:t>
      </w:r>
    </w:p>
    <w:p w14:paraId="0C32E056" w14:textId="04470B15" w:rsidR="002C5C54" w:rsidRPr="00845279" w:rsidRDefault="00927EC3" w:rsidP="0053480A">
      <w:pPr>
        <w:numPr>
          <w:ilvl w:val="0"/>
          <w:numId w:val="76"/>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lastRenderedPageBreak/>
        <w:t xml:space="preserve">w </w:t>
      </w:r>
      <w:r w:rsidR="002C5C54" w:rsidRPr="00845279">
        <w:rPr>
          <w:rFonts w:ascii="Beausite S Classic App" w:eastAsia="Times New Roman" w:hAnsi="Beausite S Classic App" w:cs="Calibri Light"/>
          <w:sz w:val="20"/>
          <w:szCs w:val="20"/>
          <w:lang w:eastAsia="ar-SA"/>
        </w:rPr>
        <w:t>dni</w:t>
      </w:r>
      <w:r w:rsidRPr="00845279">
        <w:rPr>
          <w:rFonts w:ascii="Beausite S Classic App" w:eastAsia="Times New Roman" w:hAnsi="Beausite S Classic App" w:cs="Calibri Light"/>
          <w:sz w:val="20"/>
          <w:szCs w:val="20"/>
          <w:lang w:eastAsia="ar-SA"/>
        </w:rPr>
        <w:t>u</w:t>
      </w:r>
      <w:r w:rsidR="002C5C54" w:rsidRPr="00845279">
        <w:rPr>
          <w:rFonts w:ascii="Beausite S Classic App" w:eastAsia="Times New Roman" w:hAnsi="Beausite S Classic App" w:cs="Calibri Light"/>
          <w:sz w:val="20"/>
          <w:szCs w:val="20"/>
          <w:lang w:eastAsia="ar-SA"/>
        </w:rPr>
        <w:t xml:space="preserve"> zawarcia Umowy:</w:t>
      </w:r>
    </w:p>
    <w:p w14:paraId="16D4FB37" w14:textId="77777777" w:rsidR="002C5C54" w:rsidRPr="00845279" w:rsidRDefault="002C5C54" w:rsidP="0053480A">
      <w:pPr>
        <w:numPr>
          <w:ilvl w:val="0"/>
          <w:numId w:val="55"/>
        </w:numPr>
        <w:suppressAutoHyphens/>
        <w:spacing w:after="60"/>
        <w:ind w:hanging="1077"/>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Planu Bezpieczeństwa i Ochrony Zdrowia,</w:t>
      </w:r>
    </w:p>
    <w:p w14:paraId="00F8ECC9" w14:textId="77777777" w:rsidR="002C5C54" w:rsidRPr="00845279" w:rsidRDefault="002C5C54" w:rsidP="0053480A">
      <w:pPr>
        <w:numPr>
          <w:ilvl w:val="0"/>
          <w:numId w:val="76"/>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 terminie 14 dni od dnia zawarcia Umowy:</w:t>
      </w:r>
    </w:p>
    <w:p w14:paraId="68A0995C" w14:textId="77777777" w:rsidR="002C5C54" w:rsidRPr="00845279" w:rsidRDefault="002C5C54" w:rsidP="0053480A">
      <w:pPr>
        <w:numPr>
          <w:ilvl w:val="0"/>
          <w:numId w:val="55"/>
        </w:numPr>
        <w:suppressAutoHyphens/>
        <w:spacing w:after="60"/>
        <w:ind w:hanging="1077"/>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Harmonogramu rzeczowo-finansowego,</w:t>
      </w:r>
    </w:p>
    <w:p w14:paraId="415DF1D8" w14:textId="1C579093" w:rsidR="00927EC3" w:rsidRPr="00845279" w:rsidRDefault="00927EC3" w:rsidP="0053480A">
      <w:pPr>
        <w:numPr>
          <w:ilvl w:val="0"/>
          <w:numId w:val="55"/>
        </w:numPr>
        <w:suppressAutoHyphens/>
        <w:spacing w:after="60"/>
        <w:ind w:hanging="1077"/>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Kosztorysu szczegółowego</w:t>
      </w:r>
    </w:p>
    <w:p w14:paraId="09388213" w14:textId="058C4290" w:rsidR="00625CDB" w:rsidRPr="00845279" w:rsidRDefault="00625CDB" w:rsidP="0053480A">
      <w:pPr>
        <w:numPr>
          <w:ilvl w:val="0"/>
          <w:numId w:val="55"/>
        </w:numPr>
        <w:suppressAutoHyphens/>
        <w:spacing w:after="60"/>
        <w:ind w:hanging="1077"/>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Planu Zapewnienia Jakości</w:t>
      </w:r>
    </w:p>
    <w:p w14:paraId="74283D0E" w14:textId="77777777" w:rsidR="002C5C54" w:rsidRPr="00845279" w:rsidRDefault="002C5C54" w:rsidP="0053480A">
      <w:pPr>
        <w:widowControl w:val="0"/>
        <w:spacing w:after="60"/>
        <w:ind w:left="709"/>
        <w:contextualSpacing/>
        <w:jc w:val="both"/>
        <w:rPr>
          <w:rFonts w:ascii="Beausite S Classic App" w:hAnsi="Beausite S Classic App" w:cs="Calibri Light"/>
          <w:sz w:val="20"/>
          <w:szCs w:val="20"/>
          <w:lang w:eastAsia="en-US"/>
        </w:rPr>
      </w:pPr>
      <w:r w:rsidRPr="00845279">
        <w:rPr>
          <w:rFonts w:ascii="Beausite S Classic App" w:hAnsi="Beausite S Classic App" w:cs="Calibri Light"/>
          <w:sz w:val="20"/>
          <w:szCs w:val="20"/>
          <w:lang w:eastAsia="en-US"/>
        </w:rPr>
        <w:t xml:space="preserve">Harmonogram rzeczowo-finansowy </w:t>
      </w:r>
      <w:r w:rsidRPr="00845279">
        <w:rPr>
          <w:rFonts w:ascii="Beausite S Classic App" w:hAnsi="Beausite S Classic App" w:cs="Calibri Light"/>
          <w:iCs/>
          <w:sz w:val="20"/>
          <w:szCs w:val="20"/>
          <w:lang w:eastAsia="en-US"/>
        </w:rPr>
        <w:t>zatwierdza Zamawiający - w terminie 14 dni od ich przekazania przez Wykonawcę.</w:t>
      </w:r>
      <w:r w:rsidRPr="00845279">
        <w:rPr>
          <w:rFonts w:ascii="Beausite S Classic App" w:hAnsi="Beausite S Classic App" w:cs="Calibri Light"/>
          <w:sz w:val="20"/>
          <w:szCs w:val="20"/>
          <w:lang w:eastAsia="en-US"/>
        </w:rPr>
        <w:t xml:space="preserve"> Wykonawca uwzględni zastrzeżenia Zamawiającego i wprowadzi je do odpowiedniego dokumentu w terminie 7 dni od ich otrzymania, o czym zawiadomi Zamawiającego.</w:t>
      </w:r>
    </w:p>
    <w:p w14:paraId="46BB3733" w14:textId="77777777" w:rsidR="002C5C54" w:rsidRPr="00845279" w:rsidRDefault="002C5C54" w:rsidP="0053480A">
      <w:pPr>
        <w:widowControl w:val="0"/>
        <w:numPr>
          <w:ilvl w:val="0"/>
          <w:numId w:val="84"/>
        </w:numPr>
        <w:suppressAutoHyphens/>
        <w:spacing w:after="60"/>
        <w:contextualSpacing/>
        <w:jc w:val="both"/>
        <w:rPr>
          <w:rFonts w:ascii="Beausite S Classic App" w:hAnsi="Beausite S Classic App" w:cs="Calibri Light"/>
          <w:sz w:val="20"/>
          <w:szCs w:val="20"/>
          <w:lang w:eastAsia="en-US"/>
        </w:rPr>
      </w:pPr>
      <w:r w:rsidRPr="00845279">
        <w:rPr>
          <w:rFonts w:ascii="Beausite S Classic App" w:hAnsi="Beausite S Classic App" w:cs="Calibri Light"/>
          <w:sz w:val="20"/>
          <w:szCs w:val="20"/>
          <w:lang w:eastAsia="en-US"/>
        </w:rPr>
        <w:t xml:space="preserve">Kosztorys szczegółowy musi być opracowany na podstawie katalogów KNR, musi wskazywać ceny jednostkowe materiałów i najmu sprzętu, katalog musi być przekazany w programie Norma lub innym „czytanym” przez program Norma. </w:t>
      </w:r>
    </w:p>
    <w:p w14:paraId="174175C6" w14:textId="77777777" w:rsidR="002C5C54" w:rsidRPr="00845279" w:rsidRDefault="002C5C54" w:rsidP="0053480A">
      <w:pPr>
        <w:widowControl w:val="0"/>
        <w:numPr>
          <w:ilvl w:val="0"/>
          <w:numId w:val="84"/>
        </w:numPr>
        <w:suppressAutoHyphens/>
        <w:spacing w:after="60"/>
        <w:contextualSpacing/>
        <w:jc w:val="both"/>
        <w:rPr>
          <w:rFonts w:ascii="Beausite S Classic App" w:hAnsi="Beausite S Classic App" w:cs="Calibri Light"/>
          <w:sz w:val="20"/>
          <w:szCs w:val="20"/>
          <w:lang w:eastAsia="en-US"/>
        </w:rPr>
      </w:pPr>
      <w:r w:rsidRPr="00845279">
        <w:rPr>
          <w:rFonts w:ascii="Beausite S Classic App" w:hAnsi="Beausite S Classic App" w:cs="Calibri Light"/>
          <w:sz w:val="20"/>
          <w:szCs w:val="20"/>
          <w:lang w:eastAsia="en-US"/>
        </w:rPr>
        <w:t>Kosztorys szczegółowy będzie podstawą do bieżącego obliczenia należnego wynagrodzenia Wykonawcy  w okresach rozliczeniowych  oraz  w przypadku wystąpienia robót zaniechanych, zamiennych, dodatkowych lub odstąpienia od umowy. Koszty jednostkowe, stawka roboczogodziny i narzuty podane w kosztorysie szczegółowym, będą stałe w czasie realizacji niniejszej umowy, z zastrzeżeniem zapisów niniejszej umowy.</w:t>
      </w:r>
    </w:p>
    <w:p w14:paraId="454FE307" w14:textId="77777777" w:rsidR="002C5C54" w:rsidRPr="00845279" w:rsidRDefault="002C5C54" w:rsidP="0053480A">
      <w:pPr>
        <w:widowControl w:val="0"/>
        <w:numPr>
          <w:ilvl w:val="0"/>
          <w:numId w:val="85"/>
        </w:numPr>
        <w:suppressAutoHyphens/>
        <w:spacing w:after="60"/>
        <w:contextualSpacing/>
        <w:jc w:val="both"/>
        <w:rPr>
          <w:rFonts w:ascii="Beausite S Classic App" w:eastAsia="Times New Roman" w:hAnsi="Beausite S Classic App" w:cs="Calibri Light"/>
          <w:sz w:val="20"/>
          <w:szCs w:val="20"/>
        </w:rPr>
      </w:pPr>
      <w:r w:rsidRPr="00845279">
        <w:rPr>
          <w:rFonts w:ascii="Beausite S Classic App" w:eastAsia="Times New Roman" w:hAnsi="Beausite S Classic App" w:cs="Calibri Light"/>
          <w:sz w:val="20"/>
          <w:szCs w:val="20"/>
          <w:lang w:eastAsia="ar-SA"/>
        </w:rPr>
        <w:t>w przypadku odstąpienia od wykonania całego elementu robót lub jego części nastąpi odliczenie wartości tego elementu lub jego części od ogólnej wartości wynagrodzenia określonego w § 5.</w:t>
      </w:r>
    </w:p>
    <w:p w14:paraId="24C562EE" w14:textId="77777777" w:rsidR="002C5C54" w:rsidRPr="00845279" w:rsidRDefault="002C5C54" w:rsidP="0053480A">
      <w:pPr>
        <w:widowControl w:val="0"/>
        <w:numPr>
          <w:ilvl w:val="0"/>
          <w:numId w:val="85"/>
        </w:numPr>
        <w:suppressAutoHyphens/>
        <w:spacing w:after="60"/>
        <w:contextualSpacing/>
        <w:jc w:val="both"/>
        <w:rPr>
          <w:rFonts w:ascii="Beausite S Classic App" w:eastAsia="Times New Roman" w:hAnsi="Beausite S Classic App" w:cs="Calibri Light"/>
          <w:sz w:val="20"/>
          <w:szCs w:val="20"/>
          <w:lang w:eastAsia="ar-SA"/>
        </w:rPr>
      </w:pPr>
      <w:r w:rsidRPr="00845279">
        <w:rPr>
          <w:rFonts w:ascii="Beausite S Classic App" w:hAnsi="Beausite S Classic App" w:cs="Calibri Light"/>
          <w:sz w:val="20"/>
          <w:szCs w:val="20"/>
          <w:lang w:eastAsia="en-US"/>
        </w:rPr>
        <w:t>Kosztorys szczegółowy musi zostać zaakceptowany na piśmie — pod rygorem nieważności - przez Nadzór Inwestorski i zatwierdzony przez Zamawiającego oraz przekazany Zamawiającemu i Nadzorowi Inwestorskiemu, przed przekazaniem pierwszego rozliczenia prac stanowiącego podstawę do zapłacenia pierwszej faktury za wykonane roboty budowlane.</w:t>
      </w:r>
    </w:p>
    <w:p w14:paraId="437100B4" w14:textId="77777777" w:rsidR="002C5C54" w:rsidRPr="00845279" w:rsidRDefault="002C5C54" w:rsidP="0053480A">
      <w:pPr>
        <w:numPr>
          <w:ilvl w:val="0"/>
          <w:numId w:val="72"/>
        </w:numPr>
        <w:suppressAutoHyphens/>
        <w:spacing w:after="60"/>
        <w:ind w:left="709" w:hanging="283"/>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Zapewnienia bezpiecznej organizacji ruchu na czas prowadzenia Robót, łącznie z widocznym oznakowaniem, zgodnym z Projektem Organizacji Ruchu wykonanym na wyłączny koszt Wykonawcy.</w:t>
      </w:r>
    </w:p>
    <w:p w14:paraId="6134D4BA" w14:textId="77777777" w:rsidR="002C5C54" w:rsidRPr="00845279" w:rsidRDefault="002C5C54" w:rsidP="0053480A">
      <w:pPr>
        <w:numPr>
          <w:ilvl w:val="0"/>
          <w:numId w:val="72"/>
        </w:numPr>
        <w:suppressAutoHyphens/>
        <w:spacing w:after="60"/>
        <w:ind w:left="709" w:hanging="283"/>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Zapewnienia, na własny koszt, obsługi geodezyjnej i geologicznej w pełnym zakresie.</w:t>
      </w:r>
    </w:p>
    <w:p w14:paraId="42D1CD85" w14:textId="77777777" w:rsidR="002C5C54" w:rsidRPr="00845279" w:rsidRDefault="002C5C54" w:rsidP="0053480A">
      <w:pPr>
        <w:numPr>
          <w:ilvl w:val="0"/>
          <w:numId w:val="72"/>
        </w:num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Dostarczenia Zamawiającemu dokumentów potwierdzających wywóz na koszt Wykonawcy, materiałów z rozbiórki oraz nadmiaru ziemi oraz wszelkich odpadów na legalne wysypisko.</w:t>
      </w:r>
    </w:p>
    <w:p w14:paraId="05C63B04" w14:textId="77777777" w:rsidR="002C5C54" w:rsidRPr="00845279" w:rsidRDefault="002C5C54" w:rsidP="0053480A">
      <w:pPr>
        <w:numPr>
          <w:ilvl w:val="0"/>
          <w:numId w:val="72"/>
        </w:num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Naprawy na własny koszt wszystkich elementów dróg i pasa drogowego tych dróg, które ulegną uszkodzeniu w czasie wykonywania Zamówienia oraz zachowania czystości dróg. </w:t>
      </w:r>
    </w:p>
    <w:p w14:paraId="20D2B7CF" w14:textId="77777777" w:rsidR="002C5C54" w:rsidRPr="00845279" w:rsidRDefault="002C5C54" w:rsidP="0053480A">
      <w:pPr>
        <w:numPr>
          <w:ilvl w:val="0"/>
          <w:numId w:val="72"/>
        </w:num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Umieszczenia na Placu budowy tablicy informacyjnej, zgodnie z wymogami ustawy Prawo budowlane w miejscu wjazdu i wyjazdu z Placu budowy.</w:t>
      </w:r>
    </w:p>
    <w:p w14:paraId="4EE2523F" w14:textId="77777777" w:rsidR="002C5C54" w:rsidRPr="00845279" w:rsidRDefault="002C5C54" w:rsidP="0053480A">
      <w:pPr>
        <w:numPr>
          <w:ilvl w:val="0"/>
          <w:numId w:val="72"/>
        </w:num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Uporządkowania Placu budowy po wykonaniu Umowy, w tym do odtworzenia terenów utwardzonych oraz terenów biologicznie czynnych.</w:t>
      </w:r>
    </w:p>
    <w:p w14:paraId="5B7A10C1" w14:textId="005836BB" w:rsidR="002C5C54" w:rsidRPr="00845279" w:rsidRDefault="002C5C54" w:rsidP="0053480A">
      <w:pPr>
        <w:numPr>
          <w:ilvl w:val="0"/>
          <w:numId w:val="72"/>
        </w:num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Przekazania Zamawiającemu, w terminie co najmniej 7 dni przed zgłoszeniem zakończenia robót, pełnej Dokumentacji Powykonawczej</w:t>
      </w:r>
      <w:r w:rsidR="00FD7C13" w:rsidRPr="00845279">
        <w:rPr>
          <w:rFonts w:ascii="Beausite S Classic App" w:eastAsia="Times New Roman" w:hAnsi="Beausite S Classic App" w:cs="Calibri Light"/>
          <w:sz w:val="20"/>
          <w:szCs w:val="20"/>
          <w:lang w:eastAsia="ar-SA"/>
        </w:rPr>
        <w:t>, (</w:t>
      </w:r>
      <w:r w:rsidR="00FD7C13" w:rsidRPr="00845279">
        <w:rPr>
          <w:rFonts w:ascii="Beausite S Classic App" w:hAnsi="Beausite S Classic App" w:cs="Calibri Light"/>
          <w:sz w:val="20"/>
          <w:szCs w:val="20"/>
        </w:rPr>
        <w:t>wraz z oświadczeniami Inspektorów Nadzoru Inwestorskiego o poprawności i kompletności dokumentacji)</w:t>
      </w:r>
      <w:r w:rsidRPr="00845279">
        <w:rPr>
          <w:rFonts w:ascii="Beausite S Classic App" w:eastAsia="Times New Roman" w:hAnsi="Beausite S Classic App" w:cs="Calibri Light"/>
          <w:sz w:val="20"/>
          <w:szCs w:val="20"/>
          <w:lang w:eastAsia="ar-SA"/>
        </w:rPr>
        <w:t>, w trzech egzemplarzach (jeden egzemplarz jako oryginał oraz dwa egzemplarze kopii</w:t>
      </w:r>
      <w:r w:rsidR="00A24A6A" w:rsidRPr="00845279">
        <w:rPr>
          <w:rFonts w:ascii="Beausite S Classic App" w:eastAsia="Times New Roman" w:hAnsi="Beausite S Classic App" w:cs="Calibri Light"/>
          <w:sz w:val="20"/>
          <w:szCs w:val="20"/>
          <w:lang w:eastAsia="ar-SA"/>
        </w:rPr>
        <w:t>)</w:t>
      </w:r>
      <w:r w:rsidR="00013CBF" w:rsidRPr="00845279">
        <w:rPr>
          <w:rFonts w:ascii="Beausite S Classic App" w:eastAsia="Times New Roman" w:hAnsi="Beausite S Classic App" w:cs="Calibri Light"/>
          <w:sz w:val="20"/>
          <w:szCs w:val="20"/>
          <w:lang w:eastAsia="ar-SA"/>
        </w:rPr>
        <w:t xml:space="preserve"> oraz</w:t>
      </w:r>
      <w:r w:rsidR="00A24A6A" w:rsidRPr="00845279">
        <w:rPr>
          <w:rFonts w:ascii="Beausite S Classic App" w:eastAsia="Times New Roman" w:hAnsi="Beausite S Classic App" w:cs="Calibri Light"/>
          <w:sz w:val="20"/>
          <w:szCs w:val="20"/>
          <w:lang w:eastAsia="ar-SA"/>
        </w:rPr>
        <w:t xml:space="preserve"> ponad to,</w:t>
      </w:r>
      <w:r w:rsidR="00013CBF" w:rsidRPr="00845279">
        <w:rPr>
          <w:rFonts w:ascii="Beausite S Classic App" w:eastAsia="Times New Roman" w:hAnsi="Beausite S Classic App" w:cs="Calibri Light"/>
          <w:sz w:val="20"/>
          <w:szCs w:val="20"/>
          <w:lang w:eastAsia="ar-SA"/>
        </w:rPr>
        <w:t xml:space="preserve"> jedna wersja elektroniczna na nośniku USB lub CD</w:t>
      </w:r>
      <w:r w:rsidRPr="00845279">
        <w:rPr>
          <w:rFonts w:ascii="Beausite S Classic App" w:eastAsia="Times New Roman" w:hAnsi="Beausite S Classic App" w:cs="Calibri Light"/>
          <w:sz w:val="20"/>
          <w:szCs w:val="20"/>
          <w:lang w:eastAsia="ar-SA"/>
        </w:rPr>
        <w:t>). Dokumentacja Powykonawcza musi obejmować dokumentację budowy z naniesionymi zmianami dokonanymi w toku wykonywania Robót oraz geodezyjne pomiary powykonawcze i inne dokumenty zgodnie z wymogami ustawy Prawo budowlane,  a w szczególności:</w:t>
      </w:r>
    </w:p>
    <w:p w14:paraId="74E19C18" w14:textId="77777777" w:rsidR="002C5C54" w:rsidRPr="00845279" w:rsidRDefault="002C5C54" w:rsidP="0053480A">
      <w:pPr>
        <w:numPr>
          <w:ilvl w:val="0"/>
          <w:numId w:val="64"/>
        </w:numPr>
        <w:suppressAutoHyphens/>
        <w:spacing w:after="60"/>
        <w:ind w:left="1418" w:hanging="397"/>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Projekt Budowlany - wielobranżowy z naniesionymi zmianami na rysunkach i w opisach, wraz z załączonymi do niego rysunkami zamiennymi (podpisany i podstemplowany przez kierownika budowy, a rysunki i opisy z naniesionymi zmianami oraz rysunki zamienne podpisane przez Projektanta, kierownika budowy i Inspektora Nadzoru branży, której rysunek dotyczy);</w:t>
      </w:r>
    </w:p>
    <w:p w14:paraId="0E2E38B6" w14:textId="77777777" w:rsidR="002C5C54" w:rsidRPr="00845279" w:rsidRDefault="002C5C54" w:rsidP="0053480A">
      <w:pPr>
        <w:numPr>
          <w:ilvl w:val="0"/>
          <w:numId w:val="64"/>
        </w:numPr>
        <w:suppressAutoHyphens/>
        <w:spacing w:after="60"/>
        <w:ind w:left="1418"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Inwentaryzację Geodezyjną Powykonawczą, uzgodnioną (jeżeli nastąpiły zmiany) z Zespołem Uzgodnień Dokumentacji Projektowej w Sopocie; Pomiary geodezyjne </w:t>
      </w:r>
      <w:r w:rsidRPr="00845279">
        <w:rPr>
          <w:rFonts w:ascii="Beausite S Classic App" w:eastAsia="Times New Roman" w:hAnsi="Beausite S Classic App" w:cs="Calibri Light"/>
          <w:sz w:val="20"/>
          <w:szCs w:val="20"/>
          <w:lang w:eastAsia="ar-SA"/>
        </w:rPr>
        <w:lastRenderedPageBreak/>
        <w:t xml:space="preserve">m.in. obejmują: budynek, budowle i ukształtowanie terenu, wraz z elementami jego urządzenia i uzbrojenia, w tym sieci i przyłącza: energetyczne, teletechniczne, sanitarne i inne. </w:t>
      </w:r>
    </w:p>
    <w:p w14:paraId="1E42587D" w14:textId="3D23747E" w:rsidR="002C5C54" w:rsidRPr="00845279" w:rsidRDefault="0053480A" w:rsidP="0053480A">
      <w:pPr>
        <w:numPr>
          <w:ilvl w:val="0"/>
          <w:numId w:val="64"/>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    </w:t>
      </w:r>
      <w:r w:rsidR="002C5C54" w:rsidRPr="00845279">
        <w:rPr>
          <w:rFonts w:ascii="Beausite S Classic App" w:eastAsia="Times New Roman" w:hAnsi="Beausite S Classic App" w:cs="Calibri Light"/>
          <w:sz w:val="20"/>
          <w:szCs w:val="20"/>
          <w:lang w:eastAsia="ar-SA"/>
        </w:rPr>
        <w:t>Dzienniki budowy;</w:t>
      </w:r>
    </w:p>
    <w:p w14:paraId="724979FD" w14:textId="26D10E6F" w:rsidR="002C5C54" w:rsidRPr="00845279" w:rsidRDefault="00625CDB" w:rsidP="0053480A">
      <w:pPr>
        <w:numPr>
          <w:ilvl w:val="0"/>
          <w:numId w:val="64"/>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 </w:t>
      </w:r>
      <w:r w:rsidR="0053480A" w:rsidRPr="00845279">
        <w:rPr>
          <w:rFonts w:ascii="Beausite S Classic App" w:eastAsia="Times New Roman" w:hAnsi="Beausite S Classic App" w:cs="Calibri Light"/>
          <w:sz w:val="20"/>
          <w:szCs w:val="20"/>
          <w:lang w:eastAsia="ar-SA"/>
        </w:rPr>
        <w:t xml:space="preserve">   </w:t>
      </w:r>
      <w:r w:rsidR="002C5C54" w:rsidRPr="00845279">
        <w:rPr>
          <w:rFonts w:ascii="Beausite S Classic App" w:eastAsia="Times New Roman" w:hAnsi="Beausite S Classic App" w:cs="Calibri Light"/>
          <w:sz w:val="20"/>
          <w:szCs w:val="20"/>
          <w:lang w:eastAsia="ar-SA"/>
        </w:rPr>
        <w:t xml:space="preserve">Instrukcje techniczne oraz instrukcje użytkowania; </w:t>
      </w:r>
    </w:p>
    <w:p w14:paraId="07D9E32A" w14:textId="77777777" w:rsidR="002C5C54" w:rsidRPr="00845279" w:rsidRDefault="002C5C54" w:rsidP="0053480A">
      <w:pPr>
        <w:numPr>
          <w:ilvl w:val="0"/>
          <w:numId w:val="64"/>
        </w:numPr>
        <w:suppressAutoHyphens/>
        <w:spacing w:after="60"/>
        <w:ind w:left="1418" w:hanging="397"/>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Atesty, aprobaty techniczne, deklaracje zgodności (w przypadku dokumentu przedstawionego w kopii, podpisane i podstemplowane przez kierownika budowy  za zgodność z oryginałem).</w:t>
      </w:r>
    </w:p>
    <w:p w14:paraId="4CEC664C" w14:textId="4B4053F1" w:rsidR="002C5C54" w:rsidRPr="00845279" w:rsidRDefault="002C5C54" w:rsidP="0053480A">
      <w:pPr>
        <w:spacing w:after="60"/>
        <w:ind w:left="709"/>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Całość Dokumentacji Powykonawczej musi być wykonana w osobnych, oznaczonych tomach ze spisami ich zawartości</w:t>
      </w:r>
      <w:r w:rsidR="00625CDB" w:rsidRPr="00845279">
        <w:rPr>
          <w:rFonts w:ascii="Beausite S Classic App" w:eastAsia="Times New Roman" w:hAnsi="Beausite S Classic App" w:cs="Calibri Light"/>
          <w:sz w:val="20"/>
          <w:szCs w:val="20"/>
          <w:lang w:eastAsia="ar-SA"/>
        </w:rPr>
        <w:t>, z ponumerowanymi wszystkimi stronami</w:t>
      </w:r>
      <w:r w:rsidR="00013CBF" w:rsidRPr="00845279">
        <w:rPr>
          <w:rFonts w:ascii="Beausite S Classic App" w:eastAsia="Times New Roman" w:hAnsi="Beausite S Classic App" w:cs="Calibri Light"/>
          <w:sz w:val="20"/>
          <w:szCs w:val="20"/>
          <w:lang w:eastAsia="ar-SA"/>
        </w:rPr>
        <w:t xml:space="preserve"> i podpisami Kierownika Budowy</w:t>
      </w:r>
      <w:r w:rsidRPr="00845279">
        <w:rPr>
          <w:rFonts w:ascii="Beausite S Classic App" w:eastAsia="Times New Roman" w:hAnsi="Beausite S Classic App" w:cs="Calibri Light"/>
          <w:sz w:val="20"/>
          <w:szCs w:val="20"/>
          <w:lang w:eastAsia="ar-SA"/>
        </w:rPr>
        <w:t>.</w:t>
      </w:r>
    </w:p>
    <w:p w14:paraId="241D599D" w14:textId="77777777" w:rsidR="002C5C54" w:rsidRPr="00845279" w:rsidRDefault="002C5C54" w:rsidP="0053480A">
      <w:pPr>
        <w:spacing w:after="60"/>
        <w:ind w:left="709"/>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Wszelkie obcojęzyczne dokumenty załączone przez Wykonawcę do Dokumentacji Powykonawczej muszą być przetłumaczone na język polski.</w:t>
      </w:r>
    </w:p>
    <w:p w14:paraId="15039402" w14:textId="77777777" w:rsidR="002C5C54" w:rsidRPr="00845279" w:rsidRDefault="002C5C54" w:rsidP="0053480A">
      <w:pPr>
        <w:numPr>
          <w:ilvl w:val="0"/>
          <w:numId w:val="72"/>
        </w:num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Wykonania wszystkich czynności, w celu prawidłowego wykonania Zamówienia, w szczególności: dostarczenia wszystkich dokumentów, ukończenia wszystkich robót i dokonania ich prób, włącznie z usunięciem wszelkich wad i usterek.</w:t>
      </w:r>
    </w:p>
    <w:p w14:paraId="4551DE81" w14:textId="77777777" w:rsidR="002C5C54" w:rsidRPr="00845279" w:rsidRDefault="002C5C54" w:rsidP="0053480A">
      <w:pPr>
        <w:numPr>
          <w:ilvl w:val="0"/>
          <w:numId w:val="72"/>
        </w:num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Przeprowadzenia rozruchu urządzeń i zainstalowanych systemów.</w:t>
      </w:r>
    </w:p>
    <w:p w14:paraId="70D1C32B" w14:textId="737A0A0B" w:rsidR="002C5C54" w:rsidRPr="00845279" w:rsidRDefault="002C5C54" w:rsidP="0053480A">
      <w:pPr>
        <w:numPr>
          <w:ilvl w:val="0"/>
          <w:numId w:val="72"/>
        </w:num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Przeprowadzenia szkolenia osób wskazanych przez Zamawiającego</w:t>
      </w:r>
      <w:r w:rsidR="00FD7C13" w:rsidRPr="00845279">
        <w:rPr>
          <w:rFonts w:ascii="Beausite S Classic App" w:eastAsia="Times New Roman" w:hAnsi="Beausite S Classic App" w:cs="Calibri Light"/>
          <w:sz w:val="20"/>
          <w:szCs w:val="20"/>
          <w:lang w:eastAsia="ar-SA"/>
        </w:rPr>
        <w:t xml:space="preserve"> lub Użytkownik</w:t>
      </w:r>
      <w:r w:rsidR="00404C06" w:rsidRPr="00845279">
        <w:rPr>
          <w:rFonts w:ascii="Beausite S Classic App" w:eastAsia="Times New Roman" w:hAnsi="Beausite S Classic App" w:cs="Calibri Light"/>
          <w:sz w:val="20"/>
          <w:szCs w:val="20"/>
          <w:lang w:eastAsia="ar-SA"/>
        </w:rPr>
        <w:t>ów</w:t>
      </w:r>
      <w:r w:rsidRPr="00845279">
        <w:rPr>
          <w:rFonts w:ascii="Beausite S Classic App" w:eastAsia="Times New Roman" w:hAnsi="Beausite S Classic App" w:cs="Calibri Light"/>
          <w:sz w:val="20"/>
          <w:szCs w:val="20"/>
          <w:lang w:eastAsia="ar-SA"/>
        </w:rPr>
        <w:t>, w terminie uzgodnionym z Zamawiającym</w:t>
      </w:r>
      <w:r w:rsidR="00FD7C13" w:rsidRPr="00845279">
        <w:rPr>
          <w:rFonts w:ascii="Beausite S Classic App" w:eastAsia="Times New Roman" w:hAnsi="Beausite S Classic App" w:cs="Calibri Light"/>
          <w:sz w:val="20"/>
          <w:szCs w:val="20"/>
          <w:lang w:eastAsia="ar-SA"/>
        </w:rPr>
        <w:t xml:space="preserve"> lub Użytkownik</w:t>
      </w:r>
      <w:r w:rsidR="00404C06" w:rsidRPr="00845279">
        <w:rPr>
          <w:rFonts w:ascii="Beausite S Classic App" w:eastAsia="Times New Roman" w:hAnsi="Beausite S Classic App" w:cs="Calibri Light"/>
          <w:sz w:val="20"/>
          <w:szCs w:val="20"/>
          <w:lang w:eastAsia="ar-SA"/>
        </w:rPr>
        <w:t>ami</w:t>
      </w:r>
      <w:r w:rsidRPr="00845279">
        <w:rPr>
          <w:rFonts w:ascii="Beausite S Classic App" w:eastAsia="Times New Roman" w:hAnsi="Beausite S Classic App" w:cs="Calibri Light"/>
          <w:sz w:val="20"/>
          <w:szCs w:val="20"/>
          <w:lang w:eastAsia="ar-SA"/>
        </w:rPr>
        <w:t>, w zakresie: obsługi, dozoru, konserwacji i eksploatacji, obejmującego w szczególności:</w:t>
      </w:r>
    </w:p>
    <w:p w14:paraId="3A392D53" w14:textId="77777777" w:rsidR="002C5C54" w:rsidRPr="00845279" w:rsidRDefault="002C5C54" w:rsidP="0053480A">
      <w:pPr>
        <w:numPr>
          <w:ilvl w:val="0"/>
          <w:numId w:val="65"/>
        </w:numPr>
        <w:suppressAutoHyphens/>
        <w:spacing w:after="60"/>
        <w:ind w:left="1417"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Obsługę instalacji, sieci i urządzeń, z podaniem sposobu i parametrów ich działania, obsługę instalacji, sieci i urządzeń, z ustaleniem stanowisk: obsługi, dozoru, konserwacji, eksploatacji i zakresu czynności na stanowiskach;</w:t>
      </w:r>
    </w:p>
    <w:p w14:paraId="3E8CA7CA" w14:textId="77777777" w:rsidR="002C5C54" w:rsidRPr="00845279" w:rsidRDefault="002C5C54" w:rsidP="0053480A">
      <w:pPr>
        <w:numPr>
          <w:ilvl w:val="0"/>
          <w:numId w:val="65"/>
        </w:numPr>
        <w:suppressAutoHyphens/>
        <w:spacing w:after="60"/>
        <w:ind w:left="1417"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ustalenia terminów i zakresów przeglądów, remontów i konserwacji;</w:t>
      </w:r>
    </w:p>
    <w:p w14:paraId="350DB3AB" w14:textId="77777777" w:rsidR="002C5C54" w:rsidRPr="00845279" w:rsidRDefault="002C5C54" w:rsidP="0053480A">
      <w:pPr>
        <w:numPr>
          <w:ilvl w:val="0"/>
          <w:numId w:val="65"/>
        </w:numPr>
        <w:suppressAutoHyphens/>
        <w:spacing w:after="60"/>
        <w:ind w:left="1417"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wytyczne i przepisy BHP.</w:t>
      </w:r>
    </w:p>
    <w:p w14:paraId="69B2854E" w14:textId="77777777" w:rsidR="002C5C54" w:rsidRPr="00845279" w:rsidRDefault="002C5C54" w:rsidP="0053480A">
      <w:pPr>
        <w:numPr>
          <w:ilvl w:val="0"/>
          <w:numId w:val="72"/>
        </w:num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Wykonania na własny koszt przeglądów gwarancyjnych w okresie gwarancji i rękojmi. </w:t>
      </w:r>
    </w:p>
    <w:p w14:paraId="00B0E78B" w14:textId="77777777" w:rsidR="002C5C54" w:rsidRPr="00845279" w:rsidRDefault="002C5C54" w:rsidP="0053480A">
      <w:pPr>
        <w:numPr>
          <w:ilvl w:val="0"/>
          <w:numId w:val="72"/>
        </w:num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Poddania, na własny koszt, na żądanie Zamawiającego, wskazanych przez niego materiałów  badaniom potwierdzającym ich jakość i zgodność  z Dokumentacją Projektową i STWIORB.</w:t>
      </w:r>
    </w:p>
    <w:p w14:paraId="1DAF69AF" w14:textId="77777777" w:rsidR="002C5C54" w:rsidRPr="00845279" w:rsidRDefault="002C5C54" w:rsidP="0053480A">
      <w:pPr>
        <w:numPr>
          <w:ilvl w:val="0"/>
          <w:numId w:val="72"/>
        </w:num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Wyznaczenia Kierownika  budowy, którym jest </w:t>
      </w:r>
      <w:r w:rsidRPr="00845279">
        <w:rPr>
          <w:rFonts w:ascii="Beausite S Classic App" w:eastAsia="Times New Roman" w:hAnsi="Beausite S Classic App" w:cs="Calibri Light"/>
          <w:b/>
          <w:bCs/>
          <w:sz w:val="20"/>
          <w:szCs w:val="20"/>
          <w:lang w:eastAsia="ar-SA"/>
        </w:rPr>
        <w:t>…………………………..</w:t>
      </w:r>
      <w:hyperlink>
        <w:r w:rsidRPr="00845279">
          <w:rPr>
            <w:rFonts w:ascii="Beausite S Classic App" w:eastAsia="Times New Roman" w:hAnsi="Beausite S Classic App" w:cs="Calibri Light"/>
            <w:b/>
            <w:bCs/>
            <w:sz w:val="20"/>
            <w:szCs w:val="20"/>
            <w:lang w:eastAsia="ar-SA"/>
          </w:rPr>
          <w:t xml:space="preserve"> </w:t>
        </w:r>
      </w:hyperlink>
      <w:r w:rsidRPr="00845279">
        <w:rPr>
          <w:rFonts w:ascii="Beausite S Classic App" w:eastAsia="Times New Roman" w:hAnsi="Beausite S Classic App" w:cs="Calibri Light"/>
          <w:sz w:val="20"/>
          <w:szCs w:val="20"/>
          <w:lang w:eastAsia="ar-SA"/>
        </w:rPr>
        <w:t xml:space="preserve">; </w:t>
      </w:r>
    </w:p>
    <w:p w14:paraId="6D761C2A" w14:textId="3042D2F8" w:rsidR="002C5C54" w:rsidRPr="00845279" w:rsidRDefault="002C5C54" w:rsidP="0053480A">
      <w:pPr>
        <w:numPr>
          <w:ilvl w:val="0"/>
          <w:numId w:val="72"/>
        </w:num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Zapewnienie obecności </w:t>
      </w:r>
      <w:r w:rsidR="00625CDB" w:rsidRPr="00845279">
        <w:rPr>
          <w:rFonts w:ascii="Beausite S Classic App" w:eastAsia="Times New Roman" w:hAnsi="Beausite S Classic App" w:cs="Calibri Light"/>
          <w:sz w:val="20"/>
          <w:szCs w:val="20"/>
          <w:lang w:eastAsia="ar-SA"/>
        </w:rPr>
        <w:t>K</w:t>
      </w:r>
      <w:r w:rsidRPr="00845279">
        <w:rPr>
          <w:rFonts w:ascii="Beausite S Classic App" w:eastAsia="Times New Roman" w:hAnsi="Beausite S Classic App" w:cs="Calibri Light"/>
          <w:sz w:val="20"/>
          <w:szCs w:val="20"/>
          <w:lang w:eastAsia="ar-SA"/>
        </w:rPr>
        <w:t xml:space="preserve">ierownika budowy na budowie. </w:t>
      </w:r>
    </w:p>
    <w:p w14:paraId="6723686F" w14:textId="77777777" w:rsidR="002C5C54" w:rsidRPr="00845279" w:rsidRDefault="002C5C54" w:rsidP="0053480A">
      <w:pPr>
        <w:numPr>
          <w:ilvl w:val="0"/>
          <w:numId w:val="72"/>
        </w:num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Kierownik budowy i upoważniony Przedstawiciel Wykonawcy mają obowiązek, uczestniczyć w cyklicznych naradach na budowie.</w:t>
      </w:r>
    </w:p>
    <w:p w14:paraId="546A6595" w14:textId="05CB2A58" w:rsidR="002C5C54" w:rsidRPr="00845279" w:rsidRDefault="002C5C54" w:rsidP="0053480A">
      <w:pPr>
        <w:numPr>
          <w:ilvl w:val="0"/>
          <w:numId w:val="72"/>
        </w:numPr>
        <w:suppressAutoHyphens/>
        <w:spacing w:after="60"/>
        <w:ind w:left="709" w:hanging="425"/>
        <w:jc w:val="both"/>
        <w:rPr>
          <w:rFonts w:ascii="Beausite S Classic App" w:eastAsia="Times New Roman" w:hAnsi="Beausite S Classic App" w:cs="Calibri Light"/>
          <w:i/>
          <w:sz w:val="20"/>
          <w:szCs w:val="20"/>
          <w:lang w:eastAsia="ar-SA"/>
        </w:rPr>
      </w:pPr>
      <w:r w:rsidRPr="00845279">
        <w:rPr>
          <w:rFonts w:ascii="Beausite S Classic App" w:eastAsia="Times New Roman" w:hAnsi="Beausite S Classic App" w:cs="Calibri Light"/>
          <w:sz w:val="20"/>
          <w:szCs w:val="20"/>
          <w:lang w:eastAsia="ar-SA"/>
        </w:rPr>
        <w:t>Uzyskania wszystkich niezbędnych uzgodnień, sprawdzeń lub opinii wynikających z decyzji właściwych organów w zakresie umożliwiającym zakończenie robót</w:t>
      </w:r>
    </w:p>
    <w:p w14:paraId="10C7D741" w14:textId="7287CD8A" w:rsidR="002C5C54" w:rsidRPr="00845279" w:rsidRDefault="002C5C54" w:rsidP="0053480A">
      <w:pPr>
        <w:numPr>
          <w:ilvl w:val="0"/>
          <w:numId w:val="72"/>
        </w:num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Uzyskania własnym staraniem i na własny koszt zezwolenia na prowadzenie robót w pasie drogowym</w:t>
      </w:r>
      <w:r w:rsidR="00A90CD4" w:rsidRPr="00845279">
        <w:rPr>
          <w:rFonts w:ascii="Beausite S Classic App" w:eastAsia="Times New Roman" w:hAnsi="Beausite S Classic App" w:cs="Calibri Light"/>
          <w:sz w:val="20"/>
          <w:szCs w:val="20"/>
          <w:lang w:eastAsia="ar-SA"/>
        </w:rPr>
        <w:t xml:space="preserve"> i wjazdu pojazdów</w:t>
      </w:r>
    </w:p>
    <w:p w14:paraId="5D998F16" w14:textId="77777777" w:rsidR="002C5C54" w:rsidRPr="00845279" w:rsidRDefault="002C5C54" w:rsidP="0053480A">
      <w:pPr>
        <w:numPr>
          <w:ilvl w:val="0"/>
          <w:numId w:val="72"/>
        </w:num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Dostarczenia własnym staraniem i na własny koszt urządzeń niezbędnych do wykonania przedmiotu Umowy. </w:t>
      </w:r>
    </w:p>
    <w:p w14:paraId="67131ADA" w14:textId="77777777" w:rsidR="002C5C54" w:rsidRPr="00845279" w:rsidRDefault="002C5C54" w:rsidP="0053480A">
      <w:pPr>
        <w:numPr>
          <w:ilvl w:val="0"/>
          <w:numId w:val="72"/>
        </w:num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 okresie budowy, zapewnienia na własny koszt, w celu przeprowadzania narad koordynacyjnych na budowie, pomieszczenia biurowego dla minimum 5 osób wyposażonego w ogrzewanie, stół i krzesła.</w:t>
      </w:r>
    </w:p>
    <w:p w14:paraId="62FA118F" w14:textId="77777777" w:rsidR="002C5C54" w:rsidRPr="00845279" w:rsidRDefault="002C5C54" w:rsidP="0053480A">
      <w:pPr>
        <w:numPr>
          <w:ilvl w:val="0"/>
          <w:numId w:val="60"/>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Wykonawca oświadcza, że dokonał wizji lokalnej Placu budowy.</w:t>
      </w:r>
    </w:p>
    <w:p w14:paraId="2E807829" w14:textId="77777777" w:rsidR="002C5C54" w:rsidRPr="00845279" w:rsidRDefault="002C5C54" w:rsidP="0053480A">
      <w:pPr>
        <w:numPr>
          <w:ilvl w:val="0"/>
          <w:numId w:val="60"/>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Wykonawca zobowiązany jest niezwłocznie zawiadomić Zamawiającego o wadach dokumentacji projektowej uniemożliwiających realizację inwestycji lub też o tym, że realizacja dostarczonej dokumentacji projektowej spowoduje powstanie obiektu wadliwego. Wykonawca oświadcza, że stosownie do treści SWZ, zbadał Dokumentację projektową i nie zgłasza wobec jej treści zastrzeżeń. Wykonawcy nie będą przysługiwać jakiekolwiek roszczenia o przedłużenie terminu wykonania Zamówienia lub roszczenia o jakąkolwiek płatność z tytułu jakiegokolwiek braku lub nieprawidłowości Dokumentacji projektowej, chyba że Wykonawca powiadomił Zamawiającego o takim braku lub nieprawidłowości przed terminem składania ofert, </w:t>
      </w:r>
      <w:r w:rsidRPr="00845279">
        <w:rPr>
          <w:rFonts w:ascii="Beausite S Classic App" w:eastAsia="Times New Roman" w:hAnsi="Beausite S Classic App" w:cs="Calibri Light"/>
          <w:sz w:val="20"/>
          <w:szCs w:val="20"/>
          <w:lang w:eastAsia="ar-SA"/>
        </w:rPr>
        <w:lastRenderedPageBreak/>
        <w:t>a Zamawiający braku tego nie uzupełnił lub nie usunął nieprawidłowości w terminie lub zakresie wymaganym do prawidłowego wykonania Zamówienia.</w:t>
      </w:r>
    </w:p>
    <w:p w14:paraId="118E953D" w14:textId="77777777" w:rsidR="002C5C54" w:rsidRPr="00845279" w:rsidRDefault="002C5C54" w:rsidP="0053480A">
      <w:pPr>
        <w:numPr>
          <w:ilvl w:val="0"/>
          <w:numId w:val="60"/>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Wykonawca ponosi, od dnia przejęcia Placu budowy, pełną odpowiedzialność za szkody powstałe w wyniku lub w związku z realizacją Umowy poniesione przez Zamawiającego lub osoby trzecie, w tym w szczególności za szkody na zdrowiu lub życiu. Od dnia przejęcia Placu budowy Wykonawca ponosi pełne ryzyko zniszczenia, pogorszenia lub uszkodzenia wykonywanych Robót, a także ryzyko zniszczenia, pogorszenia, uszkodzenia lub utraty znajdujących się na terenie Placu budowy urządzeń, sprzętu, materiałów budowlanych lub innych przedmiotów. Wykonawca ponosi wyłączną odpowiedzialność za szkody powstałe w wyniku uszkodzenia istniejących na Placu budowy instalacji lub urządzeń podziemnych. W przypadku gdyby osoba trzecia zwróciła się do Zamawiającego z roszczeniami związanymi z wykonaniem Umowy, Wykonawca zobowiązuje się, na pierwsze wezwanie Zamawiającego, przejąć odpowiedzialność za przedmiotowe roszczenia i w przypadku gdyby okazały się zasadne, zaspokoić te roszczenia.</w:t>
      </w:r>
    </w:p>
    <w:p w14:paraId="25FFFE8F" w14:textId="77777777" w:rsidR="002C5C54" w:rsidRPr="00845279" w:rsidRDefault="002C5C54" w:rsidP="0053480A">
      <w:pPr>
        <w:numPr>
          <w:ilvl w:val="0"/>
          <w:numId w:val="60"/>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Zapewnienia jak najmniejszej uciążliwości prowadzonych robót dla mieszkańców budynków mieszkalnych znajdujących się w sąsiedztwie realizowanej inwestycji. Stosowanie technologii i sprzętu niepowodujących przekroczeń dopuszczalnych norm zapylenia i natężenia hałasu. </w:t>
      </w:r>
    </w:p>
    <w:p w14:paraId="68D56CAB" w14:textId="77777777" w:rsidR="002C5C54" w:rsidRPr="00845279" w:rsidRDefault="002C5C54" w:rsidP="0053480A">
      <w:pPr>
        <w:numPr>
          <w:ilvl w:val="0"/>
          <w:numId w:val="60"/>
        </w:numPr>
        <w:suppressAutoHyphens/>
        <w:spacing w:after="60"/>
        <w:jc w:val="both"/>
        <w:rPr>
          <w:rFonts w:ascii="Beausite S Classic App" w:eastAsia="Times New Roman" w:hAnsi="Beausite S Classic App" w:cs="Calibri Light"/>
          <w:sz w:val="20"/>
          <w:szCs w:val="20"/>
        </w:rPr>
      </w:pPr>
      <w:r w:rsidRPr="00845279">
        <w:rPr>
          <w:rFonts w:ascii="Beausite S Classic App" w:eastAsia="Times New Roman" w:hAnsi="Beausite S Classic App" w:cs="Calibri Light"/>
          <w:sz w:val="20"/>
          <w:szCs w:val="20"/>
          <w:lang w:eastAsia="ar-SA"/>
        </w:rPr>
        <w:t>Zabezpieczenia na czas realizacji inwestycji istniejącego uzbrojenia terenu.</w:t>
      </w:r>
    </w:p>
    <w:p w14:paraId="5EB6C937" w14:textId="77777777" w:rsidR="002C5C54" w:rsidRPr="00845279" w:rsidRDefault="002C5C54" w:rsidP="0053480A">
      <w:pPr>
        <w:numPr>
          <w:ilvl w:val="0"/>
          <w:numId w:val="60"/>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Wszystkie wymagane przez urzędy oraz gestorów sieci odbiory elementów wykonywanych przez Wykonawcę wraz ze wszystkimi opłatami należą do zakresu świadczeń Wykonawcy. Rezultaty należy niezwłocznie przedstawić Zamawiającemu, najpóźniej jednak przy zgłoszeniu do odbioru końcowego przedmiotu Umowy.</w:t>
      </w:r>
    </w:p>
    <w:p w14:paraId="25522ECE" w14:textId="08FA5BA7" w:rsidR="002C5C54" w:rsidRPr="00845279" w:rsidRDefault="002C5C54" w:rsidP="0053480A">
      <w:pPr>
        <w:numPr>
          <w:ilvl w:val="0"/>
          <w:numId w:val="60"/>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Zabezpieczenie w trakcie prowadzonych robót istniejących drzew</w:t>
      </w:r>
      <w:r w:rsidR="00207840" w:rsidRPr="00845279">
        <w:rPr>
          <w:rFonts w:ascii="Beausite S Classic App" w:eastAsia="Times New Roman" w:hAnsi="Beausite S Classic App" w:cs="Calibri Light"/>
          <w:sz w:val="20"/>
          <w:szCs w:val="20"/>
          <w:lang w:eastAsia="ar-SA"/>
        </w:rPr>
        <w:t xml:space="preserve"> i krzewów</w:t>
      </w:r>
      <w:r w:rsidRPr="00845279">
        <w:rPr>
          <w:rFonts w:ascii="Beausite S Classic App" w:eastAsia="Times New Roman" w:hAnsi="Beausite S Classic App" w:cs="Calibri Light"/>
          <w:sz w:val="20"/>
          <w:szCs w:val="20"/>
          <w:lang w:eastAsia="ar-SA"/>
        </w:rPr>
        <w:t>.</w:t>
      </w:r>
    </w:p>
    <w:p w14:paraId="5CDA56EC" w14:textId="77777777" w:rsidR="002C5C54" w:rsidRPr="00845279" w:rsidRDefault="002C5C54" w:rsidP="0053480A">
      <w:pPr>
        <w:numPr>
          <w:ilvl w:val="0"/>
          <w:numId w:val="60"/>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Wykonawca jest zobowiązany do wykonania przedmiotu Umowy przy użyciu i z materiałów oraz urządzeń własnych. Wykonawca zobowiązany jest stosować wyłącznie materiały zgodne z dokumentacją techniczną, obowiązującymi normami technicznymi oraz posiadające odpowiednie atesty i sprawdzenia (aprobaty techniczne lub świadectwa dopuszczenia do stosowania w budownictwie). Dokumentacja, atesty i sprawdzenia podlegają przekazaniu na rzecz Zamawiającego w chwili zgłoszenia przedmiotu Umowy do odbioru końcowego.</w:t>
      </w:r>
    </w:p>
    <w:p w14:paraId="3F457D84" w14:textId="77777777" w:rsidR="002C5C54" w:rsidRPr="00845279" w:rsidRDefault="002C5C54" w:rsidP="0053480A">
      <w:pPr>
        <w:numPr>
          <w:ilvl w:val="0"/>
          <w:numId w:val="60"/>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Wykonawca będzie w pełni odpowiedzialny za działania lub uchybienia każdego Podwykonawcy, jego przedstawicieli lub pracowników, tak jakby to były działania lub uchybienia Wykonawcy. Wykonawca zawrze umowy o roboty budowlane z Podwykonawcami wyłącznie za zgodą Zamawiającego wyrażoną pod rygorem nieważności na piśmie. Wykonawca przedstawi Zamawiającemu projekty umów z Podwykonawcami. Wszelkie zmiany umów o roboty budowlane zawartych przez Wykonawcę z Podwykonawcami wymagają zgody Zamawiającego wyrażonej pod rygorem nieważności na piśmie. W przypadku uzyskania przez Zamawiającego informacji o jakichkolwiek opóźnieniach w dokonywaniu przez Wykonawcę płatności na rzecz podwykonawców Zamawiający będzie uprawniony dokonać zapłaty danej części wynagrodzenia na rzecz Wykonawcy albo wstrzymać dokonanie wpłaty do czasu przedstawienia mu wspólnego pisemnego stanowiska Wykonawcy i podwykonawcy, wskazującego przyczyny opóźnienia oraz sposób postąpienia ze wstrzymaną kwotą. </w:t>
      </w:r>
    </w:p>
    <w:p w14:paraId="67ED0C5D" w14:textId="77777777" w:rsidR="002C5C54" w:rsidRPr="00845279" w:rsidRDefault="002C5C54" w:rsidP="0053480A">
      <w:pPr>
        <w:numPr>
          <w:ilvl w:val="0"/>
          <w:numId w:val="60"/>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Wykonawca, w terminie 7 dni od zawarcia niniejszej Umowy, zobowiązany jest okazać Zamawiającemu oryginał i doręczyć kopię polisy ubezpieczeniowej obejmującej swym zakresem:</w:t>
      </w:r>
    </w:p>
    <w:p w14:paraId="0C003CB5" w14:textId="77777777" w:rsidR="002C5C54" w:rsidRPr="00845279" w:rsidRDefault="002C5C54" w:rsidP="0053480A">
      <w:pPr>
        <w:numPr>
          <w:ilvl w:val="0"/>
          <w:numId w:val="75"/>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Ubezpieczenie Robót Budowlano Montażowych;</w:t>
      </w:r>
    </w:p>
    <w:p w14:paraId="002594F8" w14:textId="77777777" w:rsidR="002C5C54" w:rsidRPr="00845279" w:rsidRDefault="002C5C54" w:rsidP="0053480A">
      <w:pPr>
        <w:numPr>
          <w:ilvl w:val="0"/>
          <w:numId w:val="75"/>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Ubezpieczenie od Odpowiedzialności Cywilnej w zakresie prowadzonej przez Wykonawcę działalności gospodarczej (związanej z realizacją Umowy).</w:t>
      </w:r>
    </w:p>
    <w:p w14:paraId="58073D1E" w14:textId="34606715" w:rsidR="006E6202" w:rsidRPr="00845279" w:rsidRDefault="002C5C54" w:rsidP="0053480A">
      <w:pPr>
        <w:spacing w:after="60"/>
        <w:ind w:left="284"/>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Suma ubezpieczenia winna być nie niższa niż 1.000.000,00 zł (słownie: milion złotych) dla ubezpieczenia robót budowlano-montażowych i 1.000.000,00 zł (słownie: milion złotych) dla ubezpieczenia OC. </w:t>
      </w:r>
    </w:p>
    <w:p w14:paraId="2A43762E" w14:textId="77777777" w:rsidR="002C5C54" w:rsidRPr="00845279" w:rsidRDefault="002C5C54" w:rsidP="0053480A">
      <w:pPr>
        <w:spacing w:after="60"/>
        <w:ind w:left="284"/>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Wykonawca zobowiązany jest utrzymywać powyżej wskazane ubezpieczenie do dnia wykonania Umowy.</w:t>
      </w:r>
    </w:p>
    <w:p w14:paraId="7919925B" w14:textId="77777777" w:rsidR="002C5C54" w:rsidRPr="00845279" w:rsidRDefault="002C5C54" w:rsidP="0053480A">
      <w:pPr>
        <w:numPr>
          <w:ilvl w:val="0"/>
          <w:numId w:val="60"/>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W przypadku niespełnienia powyższego obowiązku lub zaprzestania utrzymywania ubezpieczenia przez cały okres obowiązywania Umowy Zamawiający może zawrzeć na rzecz Wykonawcy stosowne umowy ubezpieczenia, tj. Ubezpieczenie Robót Budowlano </w:t>
      </w:r>
      <w:r w:rsidRPr="00845279">
        <w:rPr>
          <w:rFonts w:ascii="Beausite S Classic App" w:eastAsia="Times New Roman" w:hAnsi="Beausite S Classic App" w:cs="Calibri Light"/>
          <w:sz w:val="20"/>
          <w:szCs w:val="20"/>
          <w:lang w:eastAsia="ar-SA"/>
        </w:rPr>
        <w:lastRenderedPageBreak/>
        <w:t>Montażowych i Ubezpieczenie od Odpowiedzialności Cywilnej w wybranym przez siebie zakładzie ubezpieczeń, a kosztami tego ubezpieczenia obciążyć Wykonawcę.</w:t>
      </w:r>
    </w:p>
    <w:p w14:paraId="6510B07B" w14:textId="5DB91B6A" w:rsidR="002C5C54" w:rsidRPr="00845279" w:rsidRDefault="002C5C54" w:rsidP="0053480A">
      <w:pPr>
        <w:numPr>
          <w:ilvl w:val="0"/>
          <w:numId w:val="60"/>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hAnsi="Beausite S Classic App" w:cs="Calibri Light"/>
          <w:sz w:val="20"/>
          <w:szCs w:val="20"/>
          <w:lang w:eastAsia="en-US"/>
        </w:rPr>
        <w:t xml:space="preserve">Wykonawca jest zobowiązany w terminie 3 dni, na każde żądanie Zamawiającego do przekazania oświadczenia o zatrudnieniu osób i poświadczonej za zgodność z oryginałem odpowiednio przez Wykonawcę lub podwykonawcę kopii zanonimizowanych umów/umowy o pracę osób wykonujących w trakcie realizacji zamówienia czynności, których dotyczy powyższe oświadczenie Wykonawcy i podwykonawcy. W zakresie umowy imię i nazwisko oraz data zawarcia, rodzaj umowy i wymiar etatu powinny być możliwe do identyfikacji, natomiast zakres </w:t>
      </w:r>
      <w:proofErr w:type="spellStart"/>
      <w:r w:rsidRPr="00845279">
        <w:rPr>
          <w:rFonts w:ascii="Beausite S Classic App" w:hAnsi="Beausite S Classic App" w:cs="Calibri Light"/>
          <w:sz w:val="20"/>
          <w:szCs w:val="20"/>
          <w:lang w:eastAsia="en-US"/>
        </w:rPr>
        <w:t>anonimizacji</w:t>
      </w:r>
      <w:proofErr w:type="spellEnd"/>
      <w:r w:rsidRPr="00845279">
        <w:rPr>
          <w:rFonts w:ascii="Beausite S Classic App" w:hAnsi="Beausite S Classic App" w:cs="Calibri Light"/>
          <w:sz w:val="20"/>
          <w:szCs w:val="20"/>
          <w:lang w:eastAsia="en-US"/>
        </w:rPr>
        <w:t xml:space="preserve"> umowy musi być zgodny z przepisami ustawy z dnia 10 maja 2018 roku o ochronie danych osobowych (</w:t>
      </w:r>
      <w:proofErr w:type="spellStart"/>
      <w:r w:rsidRPr="00845279">
        <w:rPr>
          <w:rFonts w:ascii="Beausite S Classic App" w:hAnsi="Beausite S Classic App" w:cs="Calibri Light"/>
          <w:sz w:val="20"/>
          <w:szCs w:val="20"/>
          <w:lang w:eastAsia="en-US"/>
        </w:rPr>
        <w:t>t.j</w:t>
      </w:r>
      <w:proofErr w:type="spellEnd"/>
      <w:r w:rsidRPr="00845279">
        <w:rPr>
          <w:rFonts w:ascii="Beausite S Classic App" w:hAnsi="Beausite S Classic App" w:cs="Calibri Light"/>
          <w:sz w:val="20"/>
          <w:szCs w:val="20"/>
          <w:lang w:eastAsia="en-US"/>
        </w:rPr>
        <w:t>. Dz.U. z 2019 r. poz. 1781)</w:t>
      </w:r>
      <w:r w:rsidRPr="00845279">
        <w:rPr>
          <w:rFonts w:ascii="Beausite S Classic App" w:eastAsia="Times New Roman" w:hAnsi="Beausite S Classic App" w:cs="Calibri Light"/>
          <w:sz w:val="20"/>
          <w:szCs w:val="20"/>
          <w:lang w:eastAsia="ar-SA"/>
        </w:rPr>
        <w:t>.</w:t>
      </w:r>
    </w:p>
    <w:p w14:paraId="215D8ECC" w14:textId="5EEE252B" w:rsidR="00D8500A" w:rsidRPr="00845279" w:rsidRDefault="00D8500A" w:rsidP="0053480A">
      <w:pPr>
        <w:numPr>
          <w:ilvl w:val="0"/>
          <w:numId w:val="60"/>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 IV kwartale 2026 planowane są prace remontowe w części pomieszczeń pogotowia polegające na wymianie posadzki, wyrównaniu i malowaniu ścian wykonywane przez zewnętrznego wykonawcę. Wykonawca zobowiązuje się do skoordynowania swoich działań z pozostałymi wykonawcami wykonywującymi zadania w ramach odrębnych Umów z Użytkownikiem.</w:t>
      </w:r>
    </w:p>
    <w:p w14:paraId="4882799B" w14:textId="77777777" w:rsidR="00A67FC4" w:rsidRPr="00845279" w:rsidRDefault="00404C06" w:rsidP="0053480A">
      <w:pPr>
        <w:numPr>
          <w:ilvl w:val="0"/>
          <w:numId w:val="60"/>
        </w:numPr>
        <w:suppressAutoHyphens/>
        <w:spacing w:after="60"/>
        <w:jc w:val="both"/>
        <w:rPr>
          <w:rFonts w:ascii="Beausite S Classic App" w:eastAsia="Times New Roman" w:hAnsi="Beausite S Classic App" w:cs="Calibri Light"/>
          <w:b/>
          <w:bCs/>
          <w:sz w:val="20"/>
          <w:szCs w:val="20"/>
          <w:lang w:eastAsia="ar-SA"/>
        </w:rPr>
      </w:pPr>
      <w:r w:rsidRPr="00845279">
        <w:rPr>
          <w:rFonts w:ascii="Beausite S Classic App" w:eastAsia="Times New Roman" w:hAnsi="Beausite S Classic App" w:cs="Calibri Light"/>
          <w:b/>
          <w:bCs/>
          <w:sz w:val="20"/>
          <w:szCs w:val="20"/>
          <w:lang w:eastAsia="ar-SA"/>
        </w:rPr>
        <w:t xml:space="preserve">Prace będą wykonywane w czynnym obiekcie. </w:t>
      </w:r>
      <w:r w:rsidR="002C5C54" w:rsidRPr="00845279">
        <w:rPr>
          <w:rFonts w:ascii="Beausite S Classic App" w:eastAsia="Times New Roman" w:hAnsi="Beausite S Classic App" w:cs="Calibri Light"/>
          <w:b/>
          <w:bCs/>
          <w:sz w:val="20"/>
          <w:szCs w:val="20"/>
          <w:lang w:eastAsia="ar-SA"/>
        </w:rPr>
        <w:t>Wykonawca zobowiązany jest do przedstawienia szczegółowego harmonogramu uwzględniającego pracę w poszczególnych pomieszczeniach i uzgodnienia harmonogramu z Użytkownikiem i Zamawiającym.</w:t>
      </w:r>
      <w:r w:rsidRPr="00845279">
        <w:rPr>
          <w:rFonts w:ascii="Beausite S Classic App" w:eastAsia="Times New Roman" w:hAnsi="Beausite S Classic App" w:cs="Calibri Light"/>
          <w:b/>
          <w:bCs/>
          <w:sz w:val="20"/>
          <w:szCs w:val="20"/>
          <w:lang w:eastAsia="ar-SA"/>
        </w:rPr>
        <w:t xml:space="preserve"> </w:t>
      </w:r>
    </w:p>
    <w:p w14:paraId="6391AAF7" w14:textId="75E49871" w:rsidR="00A67FC4" w:rsidRPr="00845279" w:rsidRDefault="00A67FC4" w:rsidP="0053480A">
      <w:pPr>
        <w:numPr>
          <w:ilvl w:val="0"/>
          <w:numId w:val="60"/>
        </w:numPr>
        <w:suppressAutoHyphens/>
        <w:spacing w:after="60"/>
        <w:jc w:val="both"/>
        <w:rPr>
          <w:rFonts w:ascii="Beausite S Classic App" w:eastAsia="Times New Roman" w:hAnsi="Beausite S Classic App" w:cs="Calibri Light"/>
          <w:b/>
          <w:bCs/>
          <w:sz w:val="20"/>
          <w:szCs w:val="20"/>
          <w:lang w:eastAsia="ar-SA"/>
        </w:rPr>
      </w:pPr>
      <w:r w:rsidRPr="00845279">
        <w:rPr>
          <w:rFonts w:ascii="Beausite S Classic App" w:eastAsia="Times New Roman" w:hAnsi="Beausite S Classic App" w:cs="Calibri Light"/>
          <w:b/>
          <w:bCs/>
          <w:sz w:val="20"/>
          <w:szCs w:val="20"/>
          <w:lang w:eastAsia="ar-SA"/>
        </w:rPr>
        <w:t>Podczas trwania inwestycji konieczne jest zapewnienie dojazdu d</w:t>
      </w:r>
      <w:r w:rsidR="00C7347F" w:rsidRPr="00845279">
        <w:rPr>
          <w:rFonts w:ascii="Beausite S Classic App" w:eastAsia="Times New Roman" w:hAnsi="Beausite S Classic App" w:cs="Calibri Light"/>
          <w:b/>
          <w:bCs/>
          <w:sz w:val="20"/>
          <w:szCs w:val="20"/>
          <w:lang w:eastAsia="ar-SA"/>
        </w:rPr>
        <w:t>la</w:t>
      </w:r>
      <w:r w:rsidRPr="00845279">
        <w:rPr>
          <w:rFonts w:ascii="Beausite S Classic App" w:eastAsia="Times New Roman" w:hAnsi="Beausite S Classic App" w:cs="Calibri Light"/>
          <w:b/>
          <w:bCs/>
          <w:sz w:val="20"/>
          <w:szCs w:val="20"/>
          <w:lang w:eastAsia="ar-SA"/>
        </w:rPr>
        <w:t xml:space="preserve"> karetek do wejścia głównego pogotowia</w:t>
      </w:r>
      <w:r w:rsidR="00015BE5" w:rsidRPr="00845279">
        <w:rPr>
          <w:rFonts w:ascii="Beausite S Classic App" w:eastAsia="Times New Roman" w:hAnsi="Beausite S Classic App" w:cs="Calibri Light"/>
          <w:b/>
          <w:bCs/>
          <w:sz w:val="20"/>
          <w:szCs w:val="20"/>
          <w:lang w:eastAsia="ar-SA"/>
        </w:rPr>
        <w:t xml:space="preserve"> ratunkowego</w:t>
      </w:r>
      <w:r w:rsidRPr="00845279">
        <w:rPr>
          <w:rFonts w:ascii="Beausite S Classic App" w:eastAsia="Times New Roman" w:hAnsi="Beausite S Classic App" w:cs="Calibri Light"/>
          <w:b/>
          <w:bCs/>
          <w:sz w:val="20"/>
          <w:szCs w:val="20"/>
          <w:lang w:eastAsia="ar-SA"/>
        </w:rPr>
        <w:t xml:space="preserve"> oraz miejsc na ich</w:t>
      </w:r>
      <w:r w:rsidR="00C7347F" w:rsidRPr="00845279">
        <w:rPr>
          <w:rFonts w:ascii="Beausite S Classic App" w:eastAsia="Times New Roman" w:hAnsi="Beausite S Classic App" w:cs="Calibri Light"/>
          <w:b/>
          <w:bCs/>
          <w:sz w:val="20"/>
          <w:szCs w:val="20"/>
          <w:lang w:eastAsia="ar-SA"/>
        </w:rPr>
        <w:t xml:space="preserve"> post</w:t>
      </w:r>
      <w:r w:rsidR="00A85B11" w:rsidRPr="00845279">
        <w:rPr>
          <w:rFonts w:ascii="Beausite S Classic App" w:eastAsia="Times New Roman" w:hAnsi="Beausite S Classic App" w:cs="Calibri Light"/>
          <w:b/>
          <w:bCs/>
          <w:sz w:val="20"/>
          <w:szCs w:val="20"/>
          <w:lang w:eastAsia="ar-SA"/>
        </w:rPr>
        <w:t>ó</w:t>
      </w:r>
      <w:r w:rsidR="00C7347F" w:rsidRPr="00845279">
        <w:rPr>
          <w:rFonts w:ascii="Beausite S Classic App" w:eastAsia="Times New Roman" w:hAnsi="Beausite S Classic App" w:cs="Calibri Light"/>
          <w:b/>
          <w:bCs/>
          <w:sz w:val="20"/>
          <w:szCs w:val="20"/>
          <w:lang w:eastAsia="ar-SA"/>
        </w:rPr>
        <w:t>j</w:t>
      </w:r>
      <w:r w:rsidRPr="00845279">
        <w:rPr>
          <w:rFonts w:ascii="Beausite S Classic App" w:eastAsia="Times New Roman" w:hAnsi="Beausite S Classic App" w:cs="Calibri Light"/>
          <w:b/>
          <w:bCs/>
          <w:sz w:val="20"/>
          <w:szCs w:val="20"/>
          <w:lang w:eastAsia="ar-SA"/>
        </w:rPr>
        <w:t>.</w:t>
      </w:r>
    </w:p>
    <w:p w14:paraId="19AD9686" w14:textId="77777777" w:rsidR="002C5C54" w:rsidRPr="00845279" w:rsidRDefault="002C5C54" w:rsidP="0053480A">
      <w:pPr>
        <w:spacing w:after="60"/>
        <w:jc w:val="center"/>
        <w:rPr>
          <w:rFonts w:ascii="Beausite S Classic App" w:eastAsia="Times New Roman" w:hAnsi="Beausite S Classic App" w:cs="Calibri Light"/>
          <w:sz w:val="20"/>
          <w:szCs w:val="20"/>
          <w:lang w:eastAsia="ar-SA"/>
        </w:rPr>
      </w:pPr>
    </w:p>
    <w:p w14:paraId="33744269" w14:textId="77777777" w:rsidR="002C5C54" w:rsidRPr="00845279" w:rsidRDefault="002C5C54" w:rsidP="0053480A">
      <w:pPr>
        <w:spacing w:after="60"/>
        <w:jc w:val="center"/>
        <w:rPr>
          <w:rFonts w:ascii="Beausite S Classic App" w:eastAsia="Times New Roman" w:hAnsi="Beausite S Classic App" w:cs="Calibri Light"/>
          <w:b/>
          <w:sz w:val="20"/>
          <w:szCs w:val="20"/>
          <w:lang w:eastAsia="ar-SA"/>
        </w:rPr>
      </w:pPr>
      <w:r w:rsidRPr="00845279">
        <w:rPr>
          <w:rFonts w:ascii="Beausite S Classic App" w:eastAsia="Times New Roman" w:hAnsi="Beausite S Classic App" w:cs="Calibri Light"/>
          <w:b/>
          <w:sz w:val="20"/>
          <w:szCs w:val="20"/>
          <w:lang w:eastAsia="ar-SA"/>
        </w:rPr>
        <w:t>§ 10 OBOWIĄZKI ZAMAWIAJĄCEGO</w:t>
      </w:r>
    </w:p>
    <w:p w14:paraId="0E2484AC" w14:textId="77777777" w:rsidR="002C5C54" w:rsidRPr="00845279" w:rsidRDefault="002C5C54" w:rsidP="0053480A">
      <w:pPr>
        <w:numPr>
          <w:ilvl w:val="0"/>
          <w:numId w:val="62"/>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Do obowiązków Zamawiającego należy w szczególności:</w:t>
      </w:r>
    </w:p>
    <w:p w14:paraId="2A027BC0" w14:textId="77777777" w:rsidR="002C5C54" w:rsidRPr="00845279" w:rsidRDefault="002C5C54" w:rsidP="0053480A">
      <w:pPr>
        <w:numPr>
          <w:ilvl w:val="0"/>
          <w:numId w:val="66"/>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protokolarne przekazanie Placu budowy.</w:t>
      </w:r>
    </w:p>
    <w:p w14:paraId="3C52303E" w14:textId="27BCDE12" w:rsidR="002C5C54" w:rsidRPr="00845279" w:rsidRDefault="00C07065" w:rsidP="0053480A">
      <w:pPr>
        <w:numPr>
          <w:ilvl w:val="0"/>
          <w:numId w:val="66"/>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D</w:t>
      </w:r>
      <w:r w:rsidR="002C5C54" w:rsidRPr="00845279">
        <w:rPr>
          <w:rFonts w:ascii="Beausite S Classic App" w:eastAsia="Times New Roman" w:hAnsi="Beausite S Classic App" w:cs="Calibri Light"/>
          <w:sz w:val="20"/>
          <w:szCs w:val="20"/>
          <w:lang w:eastAsia="ar-SA"/>
        </w:rPr>
        <w:t>ostarczenie</w:t>
      </w:r>
      <w:r w:rsidRPr="00845279">
        <w:rPr>
          <w:rFonts w:ascii="Beausite S Classic App" w:eastAsia="Times New Roman" w:hAnsi="Beausite S Classic App" w:cs="Calibri Light"/>
          <w:sz w:val="20"/>
          <w:szCs w:val="20"/>
          <w:lang w:eastAsia="ar-SA"/>
        </w:rPr>
        <w:t xml:space="preserve"> zaświadczenie o braku przeciwskazań</w:t>
      </w:r>
      <w:r w:rsidR="002C5C54" w:rsidRPr="00845279">
        <w:rPr>
          <w:rFonts w:ascii="Beausite S Classic App" w:eastAsia="Times New Roman" w:hAnsi="Beausite S Classic App" w:cs="Calibri Light"/>
          <w:sz w:val="20"/>
          <w:szCs w:val="20"/>
          <w:lang w:eastAsia="ar-SA"/>
        </w:rPr>
        <w:t xml:space="preserve"> </w:t>
      </w:r>
      <w:r w:rsidR="002C5C54" w:rsidRPr="00845279">
        <w:rPr>
          <w:rFonts w:ascii="Beausite S Classic App" w:eastAsia="Times New Roman" w:hAnsi="Beausite S Classic App" w:cs="Calibri Light"/>
          <w:strike/>
          <w:sz w:val="20"/>
          <w:szCs w:val="20"/>
          <w:lang w:eastAsia="ar-SA"/>
        </w:rPr>
        <w:t>i</w:t>
      </w:r>
      <w:r w:rsidR="002C5C54" w:rsidRPr="00845279">
        <w:rPr>
          <w:rFonts w:ascii="Beausite S Classic App" w:eastAsia="Times New Roman" w:hAnsi="Beausite S Classic App" w:cs="Calibri Light"/>
          <w:sz w:val="20"/>
          <w:szCs w:val="20"/>
          <w:lang w:eastAsia="ar-SA"/>
        </w:rPr>
        <w:t xml:space="preserve"> dziennika budowy na dzień przekazania terenu budowy,</w:t>
      </w:r>
    </w:p>
    <w:p w14:paraId="38119CE8" w14:textId="77777777" w:rsidR="002C5C54" w:rsidRPr="00845279" w:rsidRDefault="002C5C54" w:rsidP="0053480A">
      <w:pPr>
        <w:numPr>
          <w:ilvl w:val="0"/>
          <w:numId w:val="66"/>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zapłata wynagrodzenia za wykonane i odebrane Roboty.</w:t>
      </w:r>
    </w:p>
    <w:p w14:paraId="16BD36B7" w14:textId="77777777" w:rsidR="002C5C54" w:rsidRPr="00845279" w:rsidRDefault="002C5C54" w:rsidP="0053480A">
      <w:pPr>
        <w:numPr>
          <w:ilvl w:val="0"/>
          <w:numId w:val="66"/>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przeprowadzanie odbiorów Robót i odbioru końcowego Robót. </w:t>
      </w:r>
    </w:p>
    <w:p w14:paraId="73E8DA6D" w14:textId="77777777" w:rsidR="002C5C54" w:rsidRPr="00845279" w:rsidRDefault="002C5C54" w:rsidP="0053480A">
      <w:pPr>
        <w:numPr>
          <w:ilvl w:val="0"/>
          <w:numId w:val="66"/>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zapewnienie nadzoru inwestorskiego.</w:t>
      </w:r>
    </w:p>
    <w:p w14:paraId="47108088" w14:textId="77777777" w:rsidR="002C5C54" w:rsidRPr="00845279" w:rsidRDefault="002C5C54" w:rsidP="0053480A">
      <w:pPr>
        <w:numPr>
          <w:ilvl w:val="0"/>
          <w:numId w:val="66"/>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terminowe przystąpienie do odbiorów częściowych i odbioru końcowego.</w:t>
      </w:r>
    </w:p>
    <w:p w14:paraId="5F1FC1D6" w14:textId="77777777" w:rsidR="002C5C54" w:rsidRPr="00845279" w:rsidRDefault="002C5C54" w:rsidP="0053480A">
      <w:pPr>
        <w:numPr>
          <w:ilvl w:val="0"/>
          <w:numId w:val="62"/>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Przedstawicielem Zamawiającego na budowie jest: …………………………. – </w:t>
      </w:r>
      <w:r w:rsidRPr="00845279">
        <w:rPr>
          <w:rFonts w:ascii="Beausite S Classic App" w:eastAsia="Times New Roman" w:hAnsi="Beausite S Classic App" w:cs="Calibri Light"/>
          <w:b/>
          <w:bCs/>
          <w:sz w:val="20"/>
          <w:szCs w:val="20"/>
          <w:lang w:eastAsia="ar-SA"/>
        </w:rPr>
        <w:t>tel. ………………….,</w:t>
      </w:r>
      <w:r w:rsidRPr="00845279">
        <w:rPr>
          <w:rStyle w:val="czeinternetowe"/>
          <w:rFonts w:ascii="Beausite S Classic App" w:eastAsia="Times New Roman" w:hAnsi="Beausite S Classic App" w:cs="Calibri Light"/>
          <w:sz w:val="20"/>
          <w:szCs w:val="20"/>
          <w:lang w:eastAsia="ar-SA"/>
        </w:rPr>
        <w:t xml:space="preserve"> ………………………</w:t>
      </w:r>
      <w:r w:rsidRPr="00845279">
        <w:rPr>
          <w:rFonts w:ascii="Beausite S Classic App" w:eastAsia="Times New Roman" w:hAnsi="Beausite S Classic App" w:cs="Calibri Light"/>
          <w:sz w:val="20"/>
          <w:szCs w:val="20"/>
          <w:lang w:eastAsia="ar-SA"/>
        </w:rPr>
        <w:t xml:space="preserve"> </w:t>
      </w:r>
    </w:p>
    <w:p w14:paraId="605C262D" w14:textId="77777777" w:rsidR="002C5C54" w:rsidRPr="00845279" w:rsidRDefault="002C5C54" w:rsidP="0053480A">
      <w:pPr>
        <w:spacing w:after="60"/>
        <w:ind w:left="360"/>
        <w:jc w:val="both"/>
        <w:rPr>
          <w:rFonts w:ascii="Beausite S Classic App" w:eastAsia="Times New Roman" w:hAnsi="Beausite S Classic App" w:cs="Calibri Light"/>
          <w:sz w:val="20"/>
          <w:szCs w:val="20"/>
          <w:lang w:eastAsia="ar-SA"/>
        </w:rPr>
      </w:pPr>
    </w:p>
    <w:p w14:paraId="4A317AB7" w14:textId="77777777" w:rsidR="002C5C54" w:rsidRPr="00845279" w:rsidRDefault="002C5C54" w:rsidP="0053480A">
      <w:pPr>
        <w:spacing w:after="60"/>
        <w:jc w:val="center"/>
        <w:rPr>
          <w:rFonts w:ascii="Beausite S Classic App" w:eastAsia="Times New Roman" w:hAnsi="Beausite S Classic App" w:cs="Calibri Light"/>
          <w:b/>
          <w:sz w:val="20"/>
          <w:szCs w:val="20"/>
          <w:lang w:eastAsia="ar-SA"/>
        </w:rPr>
      </w:pPr>
      <w:r w:rsidRPr="00845279">
        <w:rPr>
          <w:rFonts w:ascii="Beausite S Classic App" w:eastAsia="Times New Roman" w:hAnsi="Beausite S Classic App" w:cs="Calibri Light"/>
          <w:b/>
          <w:sz w:val="20"/>
          <w:szCs w:val="20"/>
          <w:lang w:eastAsia="ar-SA"/>
        </w:rPr>
        <w:t>§ 11 ODBIORY</w:t>
      </w:r>
    </w:p>
    <w:p w14:paraId="673DADAC" w14:textId="77777777" w:rsidR="002C5C54" w:rsidRPr="00845279" w:rsidRDefault="002C5C54" w:rsidP="0053480A">
      <w:pPr>
        <w:numPr>
          <w:ilvl w:val="0"/>
          <w:numId w:val="93"/>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Wykonawca zobowiązany jest zgłosić Zamawiającemu Roboty zanikające lub ulegające zakryciu w odpowiednim terminie, umożliwiającym odebranie tych Robót. </w:t>
      </w:r>
    </w:p>
    <w:p w14:paraId="443C8E9A" w14:textId="77777777" w:rsidR="002C5C54" w:rsidRPr="00845279" w:rsidRDefault="002C5C54" w:rsidP="0053480A">
      <w:pPr>
        <w:numPr>
          <w:ilvl w:val="0"/>
          <w:numId w:val="51"/>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 przypadku zakrycia Robót zanikających lub ulegających zakryciu bez ich odbioru, na żądanie Zamawiającego, Wykonawca na własny koszt odkryje każdą z tych Robót, celem dokonania jej odbioru, a następnie przywróci właściwy stan przedmiotowych Robót.</w:t>
      </w:r>
    </w:p>
    <w:p w14:paraId="62379218" w14:textId="77777777" w:rsidR="002C5C54" w:rsidRPr="00845279" w:rsidRDefault="002C5C54" w:rsidP="0053480A">
      <w:pPr>
        <w:numPr>
          <w:ilvl w:val="0"/>
          <w:numId w:val="51"/>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Wykonawca zobowiązany jest do pisemnego zgłoszenia zakończenia elementów Robót, gotowości do odbioru końcowego Robót - z jednoczesnym przekazaniem Zamawiającemu dokumentów wymaganych do przeprowadzenia odbioru, w szczególności: zatwierdzone przez Zamawiającego wnioski materiałowe z załączonymi atestami, aprobatami, certyfikatami itp., pomiary powykonawcze, uzgodnienia lub zezwolenia właściwych organów, gestorów sieci itp., a w przypadku zgłoszenia gotowości do odbioru końcowego Robót dokumentacji powykonawczej w zakresie niezbędnym do złożenia przez Zamawiającego zawiadomienia o zakończeniu budowy obiektu budowlanego zgodnie z wymaganiami zawartymi w art. 57 ustawy - Prawo budowlane.</w:t>
      </w:r>
    </w:p>
    <w:p w14:paraId="08EC8EFE" w14:textId="77777777" w:rsidR="002C5C54" w:rsidRPr="00845279" w:rsidRDefault="002C5C54" w:rsidP="0053480A">
      <w:pPr>
        <w:numPr>
          <w:ilvl w:val="0"/>
          <w:numId w:val="51"/>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Z czynności odbioru będzie spisany protokół zawierający wszelkie ustalenia dokonane w toku odbioru. </w:t>
      </w:r>
    </w:p>
    <w:p w14:paraId="76366BCE" w14:textId="77777777" w:rsidR="002C5C54" w:rsidRPr="00845279" w:rsidRDefault="002C5C54" w:rsidP="0053480A">
      <w:pPr>
        <w:numPr>
          <w:ilvl w:val="0"/>
          <w:numId w:val="51"/>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lastRenderedPageBreak/>
        <w:t>Protokół odbioru elementów Robót stanowi potwierdzenie ich wykonania bez wad istotnych. Protokół odbioru końcowego Robót stanowi potwierdzenie wykonania Umowy, w tym Robót bez wad istotnych.</w:t>
      </w:r>
    </w:p>
    <w:p w14:paraId="20D2AD42" w14:textId="77777777" w:rsidR="002C5C54" w:rsidRPr="00845279" w:rsidRDefault="002C5C54" w:rsidP="0053480A">
      <w:pPr>
        <w:numPr>
          <w:ilvl w:val="0"/>
          <w:numId w:val="51"/>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Jeżeli w toku odbioru zostaną stwierdzone wady istotne Robót, Zamawiający może:</w:t>
      </w:r>
    </w:p>
    <w:p w14:paraId="4D4D7459" w14:textId="77777777" w:rsidR="002C5C54" w:rsidRPr="00845279" w:rsidRDefault="002C5C54" w:rsidP="0053480A">
      <w:pPr>
        <w:numPr>
          <w:ilvl w:val="0"/>
          <w:numId w:val="67"/>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odmówić odbioru do czasu usunięcia wad - jeżeli wady nadają się do usunięcia, bez pogorszenia właściwości przedmiotu Umowy (Zamawiający w uzgodnieniu z Wykonawcą) może wyznaczyć termin ich usunięcia,</w:t>
      </w:r>
    </w:p>
    <w:p w14:paraId="2F755D17" w14:textId="77777777" w:rsidR="002C5C54" w:rsidRPr="00845279" w:rsidRDefault="002C5C54" w:rsidP="0053480A">
      <w:pPr>
        <w:numPr>
          <w:ilvl w:val="0"/>
          <w:numId w:val="67"/>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obniżyć wynagrodzenie Wykonawcy o wartość nienależycie wykonanych robót - jeżeli wady nie nadają się do usunięcia bez pogorszenia właściwości przedmiotu Umowy,</w:t>
      </w:r>
    </w:p>
    <w:p w14:paraId="4480FE44" w14:textId="77777777" w:rsidR="002C5C54" w:rsidRPr="00845279" w:rsidRDefault="002C5C54" w:rsidP="0053480A">
      <w:pPr>
        <w:numPr>
          <w:ilvl w:val="0"/>
          <w:numId w:val="67"/>
        </w:numPr>
        <w:suppressAutoHyphens/>
        <w:spacing w:after="60"/>
        <w:jc w:val="both"/>
        <w:rPr>
          <w:rFonts w:ascii="Beausite S Classic App" w:eastAsia="Times New Roman" w:hAnsi="Beausite S Classic App" w:cs="Calibri Light"/>
          <w:sz w:val="20"/>
          <w:szCs w:val="20"/>
          <w:lang w:eastAsia="ar-SA"/>
        </w:rPr>
      </w:pPr>
      <w:bookmarkStart w:id="9" w:name="_Hlk80713042"/>
      <w:r w:rsidRPr="00845279">
        <w:rPr>
          <w:rFonts w:ascii="Beausite S Classic App" w:eastAsia="Times New Roman" w:hAnsi="Beausite S Classic App" w:cs="Calibri Light"/>
          <w:sz w:val="20"/>
          <w:szCs w:val="20"/>
          <w:lang w:eastAsia="ar-SA"/>
        </w:rPr>
        <w:t>zlecić wykonanie zastępcze Robót na koszt Wykonawcy - jeżeli Wykonawca uchyla się od obowiązku usunięcia wad lub nie usuwa ich w terminie wyznaczonym przez Zamawiającego</w:t>
      </w:r>
      <w:bookmarkEnd w:id="9"/>
      <w:r w:rsidRPr="00845279">
        <w:rPr>
          <w:rFonts w:ascii="Beausite S Classic App" w:eastAsia="Times New Roman" w:hAnsi="Beausite S Classic App" w:cs="Calibri Light"/>
          <w:sz w:val="20"/>
          <w:szCs w:val="20"/>
          <w:lang w:eastAsia="ar-SA"/>
        </w:rPr>
        <w:t>,</w:t>
      </w:r>
    </w:p>
    <w:p w14:paraId="23A75869" w14:textId="77777777" w:rsidR="002C5C54" w:rsidRPr="00845279" w:rsidRDefault="002C5C54" w:rsidP="0053480A">
      <w:pPr>
        <w:numPr>
          <w:ilvl w:val="0"/>
          <w:numId w:val="67"/>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odstąpić od Umowy, jeżeli wady nie nadają się do usunięcia i uniemożliwiają korzystanie z przedmiotu Umowy, zgodnie z założeniami Zamawiającego. </w:t>
      </w:r>
    </w:p>
    <w:p w14:paraId="65F78896" w14:textId="77777777" w:rsidR="002C5C54" w:rsidRPr="00845279" w:rsidRDefault="002C5C54" w:rsidP="0053480A">
      <w:pPr>
        <w:numPr>
          <w:ilvl w:val="0"/>
          <w:numId w:val="51"/>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Jeżeli w toku odbioru zostaną stwierdzone wady nieistotne Robót, Zamawiający może:</w:t>
      </w:r>
    </w:p>
    <w:p w14:paraId="643FD787" w14:textId="77777777" w:rsidR="002C5C54" w:rsidRPr="00845279" w:rsidRDefault="002C5C54" w:rsidP="0053480A">
      <w:pPr>
        <w:numPr>
          <w:ilvl w:val="0"/>
          <w:numId w:val="73"/>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odebrać Roboty i wyznaczyć termin usunięcia wad nieistotnych, wstrzymując do czasu usunięcia tych wad wypłatę części wynagrodzenia Wykonawcy w wysokości zaproponowanej przez Zamawiającego i uzgodnionej z Wykonawcą.</w:t>
      </w:r>
    </w:p>
    <w:p w14:paraId="003C4B9C" w14:textId="77777777" w:rsidR="002C5C54" w:rsidRPr="00845279" w:rsidRDefault="002C5C54" w:rsidP="0053480A">
      <w:pPr>
        <w:numPr>
          <w:ilvl w:val="0"/>
          <w:numId w:val="73"/>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odmówić dokonania odbioru Robót, do czasu usunięcia wad, w sytuacji nieuzgodnienia przez Wykonawcę terminu i wysokości kwoty wstrzymania części wynagrodzenia, o którym mowa w pkt 1). </w:t>
      </w:r>
    </w:p>
    <w:p w14:paraId="242D52ED" w14:textId="77777777" w:rsidR="002C5C54" w:rsidRPr="00845279" w:rsidRDefault="002C5C54" w:rsidP="0053480A">
      <w:pPr>
        <w:numPr>
          <w:ilvl w:val="0"/>
          <w:numId w:val="73"/>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Obniżyć wynagrodzenie o wartość nienależycie wykonanych robót - jeżeli wady nie nadają się do usunięcia lub ich usunięcie powodują pogorszenie właściwości przedmiotu Umowy. </w:t>
      </w:r>
    </w:p>
    <w:p w14:paraId="79D30ADD" w14:textId="77777777" w:rsidR="002C5C54" w:rsidRPr="00845279" w:rsidRDefault="002C5C54" w:rsidP="0053480A">
      <w:pPr>
        <w:numPr>
          <w:ilvl w:val="0"/>
          <w:numId w:val="51"/>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Skorzystanie przez Zamawiającego z uprawnień wynikających z postanowień ust. 6 nie zwalnia Wykonawcy z odpowiedzialności za wady i usterki mogące wystąpić w okresie gwarancji lub rękojmi oraz odpowiedzialności za prawidłowe i zupełne wykonanie Umowy.</w:t>
      </w:r>
    </w:p>
    <w:p w14:paraId="3054B46D" w14:textId="77777777" w:rsidR="002C5C54" w:rsidRDefault="002C5C54" w:rsidP="0053480A">
      <w:pPr>
        <w:numPr>
          <w:ilvl w:val="0"/>
          <w:numId w:val="51"/>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Zamawiający może odmówić przystąpienia do odbioru końcowego w przypadku stwierdzenia, że jego przedmiot nie został zakończony, albo dotknięty jest wadami albo, gdy brak stosownych dokumentów. W takim przypadku Zamawiający informuje Wykonawcę o przyczynach odmowy przystąpienia do odbioru końcowego. W takim przypadku Wykonawca jest zobowiązany do ponownego zgłoszenia do odbioru końcowego Robót po usunięciu przyczyny odmowy przystąpienia przez Zamawiającego do odbioru końcowego.</w:t>
      </w:r>
    </w:p>
    <w:p w14:paraId="39787901" w14:textId="77777777" w:rsidR="00845279" w:rsidRPr="00845279" w:rsidRDefault="00845279" w:rsidP="00845279">
      <w:pPr>
        <w:suppressAutoHyphens/>
        <w:spacing w:after="60"/>
        <w:ind w:left="340"/>
        <w:jc w:val="both"/>
        <w:rPr>
          <w:rFonts w:ascii="Beausite S Classic App" w:eastAsia="Times New Roman" w:hAnsi="Beausite S Classic App" w:cs="Calibri Light"/>
          <w:sz w:val="20"/>
          <w:szCs w:val="20"/>
          <w:lang w:eastAsia="ar-SA"/>
        </w:rPr>
      </w:pPr>
    </w:p>
    <w:p w14:paraId="3C9A820E" w14:textId="77777777" w:rsidR="002C5C54" w:rsidRPr="00845279" w:rsidRDefault="002C5C54" w:rsidP="0053480A">
      <w:pPr>
        <w:spacing w:after="60"/>
        <w:jc w:val="center"/>
        <w:rPr>
          <w:rFonts w:ascii="Beausite S Classic App" w:eastAsia="Times New Roman" w:hAnsi="Beausite S Classic App" w:cs="Calibri Light"/>
          <w:b/>
          <w:sz w:val="20"/>
          <w:szCs w:val="20"/>
          <w:lang w:eastAsia="ar-SA"/>
        </w:rPr>
      </w:pPr>
      <w:r w:rsidRPr="00845279">
        <w:rPr>
          <w:rFonts w:ascii="Beausite S Classic App" w:eastAsia="Times New Roman" w:hAnsi="Beausite S Classic App" w:cs="Calibri Light"/>
          <w:b/>
          <w:sz w:val="20"/>
          <w:szCs w:val="20"/>
          <w:lang w:eastAsia="ar-SA"/>
        </w:rPr>
        <w:t>§ 12 GWARANCJA</w:t>
      </w:r>
    </w:p>
    <w:p w14:paraId="0E7C1F5E" w14:textId="0FCED691" w:rsidR="002C5C54" w:rsidRPr="00845279" w:rsidRDefault="002C5C54" w:rsidP="0053480A">
      <w:pPr>
        <w:spacing w:after="60"/>
        <w:ind w:left="426" w:hanging="426"/>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1. </w:t>
      </w:r>
      <w:r w:rsidRPr="00845279">
        <w:rPr>
          <w:rFonts w:ascii="Beausite S Classic App" w:eastAsia="Times New Roman" w:hAnsi="Beausite S Classic App" w:cs="Calibri Light"/>
          <w:sz w:val="20"/>
          <w:szCs w:val="20"/>
          <w:lang w:eastAsia="ar-SA"/>
        </w:rPr>
        <w:tab/>
        <w:t xml:space="preserve">Wykonawca udzieli na wykonany przedmiot Zamówienia 60 miesięcy gwarancji jakości na przedmiot Zamówienia, liczony od dnia </w:t>
      </w:r>
      <w:r w:rsidR="00FD7C13" w:rsidRPr="00845279">
        <w:rPr>
          <w:rFonts w:ascii="Beausite S Classic App" w:eastAsia="Times New Roman" w:hAnsi="Beausite S Classic App" w:cs="Calibri Light"/>
          <w:sz w:val="20"/>
          <w:szCs w:val="20"/>
          <w:lang w:eastAsia="ar-SA"/>
        </w:rPr>
        <w:t xml:space="preserve">podpisania Protokołu </w:t>
      </w:r>
      <w:r w:rsidRPr="00845279">
        <w:rPr>
          <w:rFonts w:ascii="Beausite S Classic App" w:eastAsia="Times New Roman" w:hAnsi="Beausite S Classic App" w:cs="Calibri Light"/>
          <w:sz w:val="20"/>
          <w:szCs w:val="20"/>
          <w:lang w:eastAsia="ar-SA"/>
        </w:rPr>
        <w:t>odbioru końcowego Robót.</w:t>
      </w:r>
    </w:p>
    <w:p w14:paraId="4ACC092D" w14:textId="77777777" w:rsidR="002C5C54" w:rsidRPr="00845279" w:rsidRDefault="002C5C54" w:rsidP="0053480A">
      <w:pPr>
        <w:numPr>
          <w:ilvl w:val="0"/>
          <w:numId w:val="74"/>
        </w:numPr>
        <w:tabs>
          <w:tab w:val="left" w:pos="426"/>
        </w:tabs>
        <w:suppressAutoHyphens/>
        <w:spacing w:after="60"/>
        <w:ind w:left="426" w:hanging="426"/>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Gwarancja jakości obejmuje wszelkie wady fizyczne przedmiotu Umowy powstałe z przyczyn tkwiących w przedmiocie Umowy oraz w wyniku prawidłowego używania przedmiotu Umowy (zwykłe zużycie).</w:t>
      </w:r>
    </w:p>
    <w:p w14:paraId="1088EDC0" w14:textId="0F659D32" w:rsidR="002C5C54" w:rsidRPr="00845279" w:rsidRDefault="002C5C54" w:rsidP="0053480A">
      <w:pPr>
        <w:numPr>
          <w:ilvl w:val="0"/>
          <w:numId w:val="74"/>
        </w:numPr>
        <w:tabs>
          <w:tab w:val="left" w:pos="426"/>
        </w:tabs>
        <w:suppressAutoHyphens/>
        <w:spacing w:after="60"/>
        <w:ind w:left="426" w:hanging="426"/>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Warunki gwarancji, serwisu gwarancyjnego oraz pogwarancyjnego muszą być uzgodnione z Zamawiającym</w:t>
      </w:r>
      <w:r w:rsidR="00FD7C13" w:rsidRPr="00845279">
        <w:rPr>
          <w:rFonts w:ascii="Beausite S Classic App" w:eastAsia="Times New Roman" w:hAnsi="Beausite S Classic App" w:cs="Calibri Light"/>
          <w:sz w:val="20"/>
          <w:szCs w:val="20"/>
          <w:lang w:eastAsia="ar-SA"/>
        </w:rPr>
        <w:t xml:space="preserve"> i Użytkownik</w:t>
      </w:r>
      <w:r w:rsidR="00015BE5" w:rsidRPr="00845279">
        <w:rPr>
          <w:rFonts w:ascii="Beausite S Classic App" w:eastAsia="Times New Roman" w:hAnsi="Beausite S Classic App" w:cs="Calibri Light"/>
          <w:sz w:val="20"/>
          <w:szCs w:val="20"/>
          <w:lang w:eastAsia="ar-SA"/>
        </w:rPr>
        <w:t>ami</w:t>
      </w:r>
      <w:r w:rsidRPr="00845279">
        <w:rPr>
          <w:rFonts w:ascii="Beausite S Classic App" w:eastAsia="Times New Roman" w:hAnsi="Beausite S Classic App" w:cs="Calibri Light"/>
          <w:sz w:val="20"/>
          <w:szCs w:val="20"/>
          <w:lang w:eastAsia="ar-SA"/>
        </w:rPr>
        <w:t>.</w:t>
      </w:r>
    </w:p>
    <w:p w14:paraId="70158F87" w14:textId="77777777" w:rsidR="002C5C54" w:rsidRPr="00845279" w:rsidRDefault="002C5C54" w:rsidP="0053480A">
      <w:pPr>
        <w:numPr>
          <w:ilvl w:val="0"/>
          <w:numId w:val="74"/>
        </w:numPr>
        <w:tabs>
          <w:tab w:val="left" w:pos="426"/>
        </w:tabs>
        <w:suppressAutoHyphens/>
        <w:spacing w:after="60"/>
        <w:ind w:left="426" w:hanging="426"/>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Wykonawca wykona na własny koszt przeglądy gwarancyjne z udziałem Zamawiającego, jak również wskazanych przez niego osób. Przeglądy gwarancyjne odbędą się nie mniej niż jeden raz w każdym roku obowiązywania gwarancji (ostatni miesiąc każdego roku obowiązywania gwarancji), a także na uzasadnione żądanie Zamawiającego w wyznaczonym przez Zamawiającego terminie, nie krótszym jednak niż 7 dni od zgłoszenia żądania.</w:t>
      </w:r>
    </w:p>
    <w:p w14:paraId="5C93A708" w14:textId="77777777" w:rsidR="00F82A35" w:rsidRPr="00845279" w:rsidRDefault="002C5C54" w:rsidP="0053480A">
      <w:pPr>
        <w:numPr>
          <w:ilvl w:val="0"/>
          <w:numId w:val="74"/>
        </w:numPr>
        <w:tabs>
          <w:tab w:val="left" w:pos="426"/>
        </w:tabs>
        <w:suppressAutoHyphens/>
        <w:spacing w:after="60"/>
        <w:ind w:left="426" w:hanging="426"/>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Zamawiający może wykonywać uprawnienia z tytułu rękojmi za wady fizyczne, niezależnie od uprawnień wynikających z gwarancji.</w:t>
      </w:r>
    </w:p>
    <w:p w14:paraId="70BB5386" w14:textId="7CC64009" w:rsidR="00F82A35" w:rsidRPr="00845279" w:rsidRDefault="002C5C54" w:rsidP="0053480A">
      <w:pPr>
        <w:numPr>
          <w:ilvl w:val="0"/>
          <w:numId w:val="74"/>
        </w:numPr>
        <w:tabs>
          <w:tab w:val="left" w:pos="426"/>
        </w:tabs>
        <w:suppressAutoHyphens/>
        <w:spacing w:after="60"/>
        <w:ind w:left="426" w:hanging="426"/>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Wykonawca zobowiązuje się przystąpić do usuwania zgłoszonych wad niezwłocznie po otrzymaniu zgłoszenia i usunąć je niezwłocznie w terminie uzgodnionym przez Strony, uwzględniającym możliwości techniczne wykonania niezbędnych Robót. Jeżeli Strony wspólnie nie ustalą takiego terminu, termin wyznaczy Zamawiający.</w:t>
      </w:r>
    </w:p>
    <w:p w14:paraId="0A2D1729" w14:textId="77777777" w:rsidR="00F82A35" w:rsidRPr="00845279" w:rsidRDefault="00F82A35" w:rsidP="0053480A">
      <w:pPr>
        <w:pStyle w:val="Akapitzlist"/>
        <w:numPr>
          <w:ilvl w:val="0"/>
          <w:numId w:val="74"/>
        </w:numPr>
        <w:spacing w:after="60"/>
        <w:jc w:val="both"/>
        <w:rPr>
          <w:rFonts w:ascii="Beausite S Classic App" w:eastAsia="Times New Roman" w:hAnsi="Beausite S Classic App" w:cs="Calibri Light"/>
          <w:sz w:val="20"/>
          <w:szCs w:val="20"/>
          <w:lang w:eastAsia="ar-SA"/>
        </w:rPr>
      </w:pPr>
      <w:r w:rsidRPr="00845279">
        <w:rPr>
          <w:rFonts w:ascii="Beausite S Classic App" w:hAnsi="Beausite S Classic App" w:cs="Calibri Light"/>
          <w:sz w:val="20"/>
          <w:szCs w:val="20"/>
          <w:lang w:eastAsia="ar-SA"/>
        </w:rPr>
        <w:t xml:space="preserve">W przypadku zgłoszenia przez Zamawiającego wady dotyczącej zakresu objętego niniejszą Umową, która w wyniku przeprowadzonej przez Wykonawcę weryfikacji okaże się </w:t>
      </w:r>
      <w:r w:rsidRPr="00845279">
        <w:rPr>
          <w:rFonts w:ascii="Beausite S Classic App" w:hAnsi="Beausite S Classic App" w:cs="Calibri Light"/>
          <w:sz w:val="20"/>
          <w:szCs w:val="20"/>
          <w:lang w:eastAsia="ar-SA"/>
        </w:rPr>
        <w:lastRenderedPageBreak/>
        <w:t>nieuzasadnione, Zamawiający nie ponosi odpowiedzialności za koszty poniesione przez Wykonawcę w związku z mobilizacją, dojazdem lub czynnościami podjętymi w celu sprawdzenia zgłoszenia, a Wykonawcy nie przysługują z tego tytułu jakiekolwiek roszczenia.</w:t>
      </w:r>
    </w:p>
    <w:p w14:paraId="12D1F319" w14:textId="77777777" w:rsidR="00F82A35" w:rsidRPr="00845279" w:rsidRDefault="002C5C54" w:rsidP="0053480A">
      <w:pPr>
        <w:pStyle w:val="Akapitzlist"/>
        <w:numPr>
          <w:ilvl w:val="0"/>
          <w:numId w:val="74"/>
        </w:numPr>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W przypadku nieuzasadnionej odmowy usunięcia zgłoszonej wady, </w:t>
      </w:r>
      <w:proofErr w:type="gramStart"/>
      <w:r w:rsidRPr="00845279">
        <w:rPr>
          <w:rFonts w:ascii="Beausite S Classic App" w:eastAsia="Times New Roman" w:hAnsi="Beausite S Classic App" w:cs="Calibri Light"/>
          <w:sz w:val="20"/>
          <w:szCs w:val="20"/>
          <w:lang w:eastAsia="ar-SA"/>
        </w:rPr>
        <w:t>nie przystąpienia</w:t>
      </w:r>
      <w:proofErr w:type="gramEnd"/>
      <w:r w:rsidRPr="00845279">
        <w:rPr>
          <w:rFonts w:ascii="Beausite S Classic App" w:eastAsia="Times New Roman" w:hAnsi="Beausite S Classic App" w:cs="Calibri Light"/>
          <w:sz w:val="20"/>
          <w:szCs w:val="20"/>
          <w:lang w:eastAsia="ar-SA"/>
        </w:rPr>
        <w:t xml:space="preserve"> Wykonawcy do usuwania wad lub ich nie usunięcia w wyznaczonym terminie, Zamawiający może, na koszt i ryzyko Wykonawcy, usunąć wadę własnym staraniem lub zlecić jej usunięcie wykonawcy zastępczemu.</w:t>
      </w:r>
    </w:p>
    <w:p w14:paraId="00CDC76C" w14:textId="77777777" w:rsidR="00F82A35" w:rsidRPr="00845279" w:rsidRDefault="002C5C54" w:rsidP="0053480A">
      <w:pPr>
        <w:pStyle w:val="Akapitzlist"/>
        <w:numPr>
          <w:ilvl w:val="0"/>
          <w:numId w:val="74"/>
        </w:numPr>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Usunięcie wad powinno być stwierdzone protokolarnie.</w:t>
      </w:r>
    </w:p>
    <w:p w14:paraId="6E5FE436" w14:textId="6F2530CB" w:rsidR="002C5C54" w:rsidRPr="00845279" w:rsidRDefault="002C5C54" w:rsidP="0053480A">
      <w:pPr>
        <w:pStyle w:val="Akapitzlist"/>
        <w:numPr>
          <w:ilvl w:val="0"/>
          <w:numId w:val="74"/>
        </w:numPr>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 przypadku wymiany lub naprawy danego elementu Robót, gwarancj</w:t>
      </w:r>
      <w:r w:rsidR="00FD7C13" w:rsidRPr="00845279">
        <w:rPr>
          <w:rFonts w:ascii="Beausite S Classic App" w:eastAsia="Times New Roman" w:hAnsi="Beausite S Classic App" w:cs="Calibri Light"/>
          <w:sz w:val="20"/>
          <w:szCs w:val="20"/>
          <w:lang w:eastAsia="ar-SA"/>
        </w:rPr>
        <w:t>ę</w:t>
      </w:r>
      <w:r w:rsidRPr="00845279">
        <w:rPr>
          <w:rFonts w:ascii="Beausite S Classic App" w:eastAsia="Times New Roman" w:hAnsi="Beausite S Classic App" w:cs="Calibri Light"/>
          <w:sz w:val="20"/>
          <w:szCs w:val="20"/>
          <w:lang w:eastAsia="ar-SA"/>
        </w:rPr>
        <w:t>, co do tego elementu</w:t>
      </w:r>
      <w:r w:rsidR="00FD7C13" w:rsidRPr="00845279">
        <w:rPr>
          <w:rFonts w:ascii="Beausite S Classic App" w:eastAsia="Times New Roman" w:hAnsi="Beausite S Classic App" w:cs="Calibri Light"/>
          <w:sz w:val="20"/>
          <w:szCs w:val="20"/>
          <w:lang w:eastAsia="ar-SA"/>
        </w:rPr>
        <w:t xml:space="preserve"> przedłuża się o okres</w:t>
      </w:r>
      <w:r w:rsidRPr="00845279">
        <w:rPr>
          <w:rFonts w:ascii="Beausite S Classic App" w:eastAsia="Times New Roman" w:hAnsi="Beausite S Classic App" w:cs="Calibri Light"/>
          <w:sz w:val="20"/>
          <w:szCs w:val="20"/>
          <w:lang w:eastAsia="ar-SA"/>
        </w:rPr>
        <w:t xml:space="preserve">, </w:t>
      </w:r>
      <w:r w:rsidR="00FD7C13" w:rsidRPr="00845279">
        <w:rPr>
          <w:rFonts w:ascii="Beausite S Classic App" w:hAnsi="Beausite S Classic App" w:cs="Calibri Light"/>
          <w:sz w:val="20"/>
          <w:szCs w:val="20"/>
        </w:rPr>
        <w:t>jaki upłynie od chwili stwierdzenia wad do czasu protokolarnego stwierdzenia ich usunięcia  przez Wykonawcę</w:t>
      </w:r>
      <w:r w:rsidRPr="00845279">
        <w:rPr>
          <w:rFonts w:ascii="Beausite S Classic App" w:eastAsia="Times New Roman" w:hAnsi="Beausite S Classic App" w:cs="Calibri Light"/>
          <w:sz w:val="20"/>
          <w:szCs w:val="20"/>
          <w:lang w:eastAsia="ar-SA"/>
        </w:rPr>
        <w:t xml:space="preserve">. </w:t>
      </w:r>
    </w:p>
    <w:p w14:paraId="6FC2ECDE" w14:textId="77777777" w:rsidR="002C5C54" w:rsidRPr="00845279" w:rsidRDefault="002C5C54" w:rsidP="0053480A">
      <w:pPr>
        <w:spacing w:after="60"/>
        <w:jc w:val="both"/>
        <w:rPr>
          <w:rFonts w:ascii="Beausite S Classic App" w:eastAsia="Times New Roman" w:hAnsi="Beausite S Classic App" w:cs="Calibri Light"/>
          <w:b/>
          <w:sz w:val="20"/>
          <w:szCs w:val="20"/>
          <w:lang w:eastAsia="ar-SA"/>
        </w:rPr>
      </w:pPr>
    </w:p>
    <w:p w14:paraId="2405E73A" w14:textId="77777777" w:rsidR="002C5C54" w:rsidRPr="00845279" w:rsidRDefault="002C5C54" w:rsidP="0053480A">
      <w:pPr>
        <w:spacing w:after="60"/>
        <w:jc w:val="center"/>
        <w:rPr>
          <w:rFonts w:ascii="Beausite S Classic App" w:eastAsia="Times New Roman" w:hAnsi="Beausite S Classic App" w:cs="Calibri Light"/>
          <w:b/>
          <w:sz w:val="20"/>
          <w:szCs w:val="20"/>
          <w:lang w:eastAsia="ar-SA"/>
        </w:rPr>
      </w:pPr>
      <w:r w:rsidRPr="00845279">
        <w:rPr>
          <w:rFonts w:ascii="Beausite S Classic App" w:eastAsia="Times New Roman" w:hAnsi="Beausite S Classic App" w:cs="Calibri Light"/>
          <w:b/>
          <w:sz w:val="20"/>
          <w:szCs w:val="20"/>
          <w:lang w:eastAsia="ar-SA"/>
        </w:rPr>
        <w:t>§ 13 KARY UMOWNE</w:t>
      </w:r>
    </w:p>
    <w:p w14:paraId="1184692D" w14:textId="77777777" w:rsidR="002C5C54" w:rsidRPr="00845279" w:rsidRDefault="002C5C54" w:rsidP="0053480A">
      <w:pPr>
        <w:numPr>
          <w:ilvl w:val="0"/>
          <w:numId w:val="63"/>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Zamawiający  może naliczyć  Wykonawcy kary umowne z tytułu: </w:t>
      </w:r>
    </w:p>
    <w:p w14:paraId="1FC3934E" w14:textId="77777777" w:rsidR="002C5C54" w:rsidRPr="00845279" w:rsidRDefault="002C5C54" w:rsidP="0053480A">
      <w:pPr>
        <w:numPr>
          <w:ilvl w:val="0"/>
          <w:numId w:val="68"/>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przekroczenia terminu rozpoczęcia Robót lub zakończenia wykonania Umowy, za każdy rozpoczęty dzień zwłoki w kwocie stanowiącej 0,05% wynagrodzenia brutto Wykonawcy określonego w § 5 niniejszej Umowy,</w:t>
      </w:r>
    </w:p>
    <w:p w14:paraId="2CF6D467" w14:textId="77777777" w:rsidR="002C5C54" w:rsidRPr="00845279" w:rsidRDefault="002C5C54" w:rsidP="0053480A">
      <w:pPr>
        <w:numPr>
          <w:ilvl w:val="0"/>
          <w:numId w:val="68"/>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przekroczenia terminu zakończenia robót budowlanych wykonywanych wewnątrz budynku, o których mowa w § 4 ust.2 w kwocie stanowiącej 0,05% wynagrodzenia brutto Wykonawcy określonego w § 5 niniejszej Umowy,    </w:t>
      </w:r>
    </w:p>
    <w:p w14:paraId="143F4EAF" w14:textId="77777777" w:rsidR="002C5C54" w:rsidRPr="00845279" w:rsidRDefault="002C5C54" w:rsidP="0053480A">
      <w:pPr>
        <w:numPr>
          <w:ilvl w:val="0"/>
          <w:numId w:val="68"/>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nieprzedłożenie do zaakceptowania projektu umowy o podwykonawstwo, której przedmiotem są roboty budowlane, lub projektu jej zmiany – każdorazowo w wysokości 5 000 zł, słownie: pięć tysięcy złotych;</w:t>
      </w:r>
    </w:p>
    <w:p w14:paraId="5BBA4C31" w14:textId="77777777" w:rsidR="002C5C54" w:rsidRPr="00845279" w:rsidRDefault="002C5C54" w:rsidP="0053480A">
      <w:pPr>
        <w:numPr>
          <w:ilvl w:val="0"/>
          <w:numId w:val="68"/>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nieprzedłożenie poświadczonej za zgodność z oryginałem kopii umowy o podwykonawstwo lub jej zmiany – każdorazowo w wysokości 2 000 zł, słownie: dwa tysiące złotych;</w:t>
      </w:r>
    </w:p>
    <w:p w14:paraId="1509CB9F" w14:textId="77777777" w:rsidR="002C5C54" w:rsidRPr="00845279" w:rsidRDefault="002C5C54" w:rsidP="0053480A">
      <w:pPr>
        <w:numPr>
          <w:ilvl w:val="0"/>
          <w:numId w:val="68"/>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brak zmiany umowy o podwykonawstwo w zakresie terminu zapłaty – każdorazowo w wysokości 2 000 zł, słownie: dwa tysiące złotych;</w:t>
      </w:r>
    </w:p>
    <w:p w14:paraId="33D541BE" w14:textId="77777777" w:rsidR="002C5C54" w:rsidRPr="00845279" w:rsidRDefault="002C5C54" w:rsidP="0053480A">
      <w:pPr>
        <w:numPr>
          <w:ilvl w:val="0"/>
          <w:numId w:val="68"/>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odstąpienia od Umowy przez Zamawiającego z przyczyn leżących po stronie Wykonawcy - w kwocie stanowiącej 10% wynagrodzenia brutto Wykonawcy określonego w § 5 Umowy,</w:t>
      </w:r>
    </w:p>
    <w:p w14:paraId="1747EB98" w14:textId="77777777" w:rsidR="002C5C54" w:rsidRPr="00845279" w:rsidRDefault="002C5C54" w:rsidP="0053480A">
      <w:pPr>
        <w:numPr>
          <w:ilvl w:val="0"/>
          <w:numId w:val="68"/>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zwłoki w usunięciu wad nieistotnych ujawnionych w okresie wykonywania robót i wskazanych </w:t>
      </w:r>
      <w:r w:rsidRPr="00845279">
        <w:rPr>
          <w:rFonts w:ascii="Beausite S Classic App" w:eastAsia="Times New Roman" w:hAnsi="Beausite S Classic App" w:cs="Calibri Light"/>
          <w:sz w:val="20"/>
          <w:szCs w:val="20"/>
          <w:lang w:eastAsia="ar-SA"/>
        </w:rPr>
        <w:br/>
        <w:t xml:space="preserve">w comiesięcznych protokołach odbioru robót, w kwocie 1 000 zł za każdy rozpoczęty dzień zwłoki - w okresie od dnia ustalonego na usunięcie wady (lub dnia wyznaczonego przez Zamawiającego) do dnia usunięcia wady przez Wykonawcę lub wykonawcę zastępczego. </w:t>
      </w:r>
    </w:p>
    <w:p w14:paraId="3D25EA54" w14:textId="77777777" w:rsidR="002C5C54" w:rsidRPr="00845279" w:rsidRDefault="002C5C54" w:rsidP="0053480A">
      <w:pPr>
        <w:numPr>
          <w:ilvl w:val="0"/>
          <w:numId w:val="68"/>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zwłoki w usunięciu wad i usterek ujawnionych w okresie gwarancji, w kwocie 1 000 zł za każdy rozpoczęty dzień zwłoki- w okresie od dnia ustalonego na usunięcie wady (lub dnia wyznaczonego przez Zamawiającego) do dnia usunięcia wady przez Wykonawcę lub wykonawcę zastępczego. </w:t>
      </w:r>
    </w:p>
    <w:p w14:paraId="729B769F" w14:textId="77777777" w:rsidR="002C5C54" w:rsidRPr="00845279" w:rsidRDefault="002C5C54" w:rsidP="0053480A">
      <w:pPr>
        <w:numPr>
          <w:ilvl w:val="0"/>
          <w:numId w:val="68"/>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wprowadzenia oznakowania, na czas prowadzenia Robót, niezgodnego z zatwierdzonym projektem organizacji ruchu, braki w oznakowaniu lub wykonanie oznakowania z nienależytą starannością w kwocie 500 zł, słownie: pięćset zł; za każdy rozpoczęty dzień występowania powyższych nieprawidłowości.</w:t>
      </w:r>
    </w:p>
    <w:p w14:paraId="5122B75C" w14:textId="77777777" w:rsidR="002C5C54" w:rsidRPr="00845279" w:rsidRDefault="002C5C54" w:rsidP="0053480A">
      <w:pPr>
        <w:numPr>
          <w:ilvl w:val="0"/>
          <w:numId w:val="68"/>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braku posiadania ubezpieczenia, o którym mowa w § 9 ust. 16  oraz niedręczenia Zamawiającemu dokumentów, o których mowa w § 9 ust. 6 pkt 7, w kwocie 1 500 zł za każdy rozpoczęty dzień występowania przedmiotowej nieprawidłowości.</w:t>
      </w:r>
    </w:p>
    <w:p w14:paraId="3BE1192B" w14:textId="77777777" w:rsidR="002C5C54" w:rsidRPr="00845279" w:rsidRDefault="002C5C54" w:rsidP="0053480A">
      <w:pPr>
        <w:numPr>
          <w:ilvl w:val="0"/>
          <w:numId w:val="68"/>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każdy brak obecności Kierownika Budowy lub upoważnionego Przedstawiciela Wykonawcy na cotygodniowych Naradach na budowie i spotkaniach organizowanych  na wezwanie Zamawiającego w kwocie 1 500 zł za każde tego typu zdarzenie.</w:t>
      </w:r>
    </w:p>
    <w:p w14:paraId="458F4ACE" w14:textId="77777777" w:rsidR="002C5C54" w:rsidRPr="00845279" w:rsidRDefault="002C5C54" w:rsidP="0053480A">
      <w:pPr>
        <w:numPr>
          <w:ilvl w:val="0"/>
          <w:numId w:val="68"/>
        </w:numPr>
        <w:suppressAutoHyphens/>
        <w:spacing w:after="60"/>
        <w:jc w:val="both"/>
        <w:rPr>
          <w:rFonts w:ascii="Beausite S Classic App" w:eastAsia="Times New Roman" w:hAnsi="Beausite S Classic App" w:cs="Calibri Light"/>
          <w:b/>
          <w:bCs/>
          <w:sz w:val="20"/>
          <w:szCs w:val="20"/>
          <w:lang w:eastAsia="ar-SA"/>
        </w:rPr>
      </w:pPr>
      <w:r w:rsidRPr="00845279">
        <w:rPr>
          <w:rFonts w:ascii="Beausite S Classic App" w:eastAsia="Times New Roman" w:hAnsi="Beausite S Classic App" w:cs="Calibri Light"/>
          <w:b/>
          <w:bCs/>
          <w:sz w:val="20"/>
          <w:szCs w:val="20"/>
          <w:lang w:eastAsia="ar-SA"/>
        </w:rPr>
        <w:t>brak utrzymywania placu budowy w należytym porządku 500 zł za każde takie zdarzenie.</w:t>
      </w:r>
    </w:p>
    <w:p w14:paraId="2535A5EB" w14:textId="2651BA2D" w:rsidR="002C5C54" w:rsidRPr="00845279" w:rsidRDefault="002C5C54" w:rsidP="0053480A">
      <w:pPr>
        <w:numPr>
          <w:ilvl w:val="0"/>
          <w:numId w:val="68"/>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nie spełnienie wymogu zatrudnienia przez Wykonawcę i podwykonawców na podstawie umowy o pracę pracowników wskazanych w § 9 ust. 18  , nie przekazanie oświadczenia o zatrudnieniu osób i poświadczonej za zgodność z oryginałem odpowiednio przez </w:t>
      </w:r>
      <w:r w:rsidRPr="00845279">
        <w:rPr>
          <w:rFonts w:ascii="Beausite S Classic App" w:eastAsia="Times New Roman" w:hAnsi="Beausite S Classic App" w:cs="Calibri Light"/>
          <w:sz w:val="20"/>
          <w:szCs w:val="20"/>
          <w:lang w:eastAsia="ar-SA"/>
        </w:rPr>
        <w:lastRenderedPageBreak/>
        <w:t>Wykonawcę lub podwykonawcę kopii zanonimizowanych umów/umowy o pracę osób wykonujących w trakcie realizacji zamówienia czynności, których dotyczy powyższe oświadczenie Wykonawcy i podwykonawcy -  w kwocie 2.000 zł za każdego pracownika – patrz: § 9 ust. 18.</w:t>
      </w:r>
    </w:p>
    <w:p w14:paraId="162ADD20" w14:textId="6A0C63EF" w:rsidR="002C5C54" w:rsidRPr="00845279" w:rsidRDefault="002C5C54" w:rsidP="0053480A">
      <w:pPr>
        <w:numPr>
          <w:ilvl w:val="0"/>
          <w:numId w:val="63"/>
        </w:numPr>
        <w:tabs>
          <w:tab w:val="left" w:pos="426"/>
        </w:tabs>
        <w:suppressAutoHyphens/>
        <w:spacing w:after="60"/>
        <w:ind w:left="426" w:hanging="426"/>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Zamawiający zapłaci Wykonawcy karę umowną z tytułu odstąpienia od Umowy z przyczyn leżących po stronie Zamawiającego, w kwocie stanowiącej 10% wynagrodzenia Wykonawcy określonego w § 5 Umowy, </w:t>
      </w:r>
      <w:r w:rsidR="008D05A9" w:rsidRPr="00845279">
        <w:rPr>
          <w:rFonts w:ascii="Beausite S Classic App" w:eastAsia="Times New Roman" w:hAnsi="Beausite S Classic App" w:cs="Calibri Light"/>
          <w:sz w:val="20"/>
          <w:szCs w:val="20"/>
          <w:lang w:eastAsia="ar-SA"/>
        </w:rPr>
        <w:t>z wyjątkiem</w:t>
      </w:r>
      <w:r w:rsidRPr="00845279">
        <w:rPr>
          <w:rFonts w:ascii="Beausite S Classic App" w:eastAsia="Times New Roman" w:hAnsi="Beausite S Classic App" w:cs="Calibri Light"/>
          <w:sz w:val="20"/>
          <w:szCs w:val="20"/>
          <w:lang w:eastAsia="ar-SA"/>
        </w:rPr>
        <w:t xml:space="preserve"> odstąpienia od Umowy z przyczyn, o których mowa w § 14 Umowy oraz art. 456 </w:t>
      </w:r>
      <w:proofErr w:type="spellStart"/>
      <w:r w:rsidRPr="00845279">
        <w:rPr>
          <w:rFonts w:ascii="Beausite S Classic App" w:eastAsia="Times New Roman" w:hAnsi="Beausite S Classic App" w:cs="Calibri Light"/>
          <w:sz w:val="20"/>
          <w:szCs w:val="20"/>
          <w:lang w:eastAsia="ar-SA"/>
        </w:rPr>
        <w:t>uPzp</w:t>
      </w:r>
      <w:proofErr w:type="spellEnd"/>
      <w:r w:rsidRPr="00845279">
        <w:rPr>
          <w:rFonts w:ascii="Beausite S Classic App" w:eastAsia="Times New Roman" w:hAnsi="Beausite S Classic App" w:cs="Calibri Light"/>
          <w:sz w:val="20"/>
          <w:szCs w:val="20"/>
          <w:lang w:eastAsia="ar-SA"/>
        </w:rPr>
        <w:t>.</w:t>
      </w:r>
    </w:p>
    <w:p w14:paraId="0571C34F" w14:textId="77777777" w:rsidR="002C5C54" w:rsidRPr="00845279" w:rsidRDefault="002C5C54" w:rsidP="0053480A">
      <w:pPr>
        <w:numPr>
          <w:ilvl w:val="0"/>
          <w:numId w:val="63"/>
        </w:numPr>
        <w:tabs>
          <w:tab w:val="left" w:pos="426"/>
        </w:tabs>
        <w:suppressAutoHyphens/>
        <w:spacing w:after="60"/>
        <w:ind w:left="426" w:hanging="426"/>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Zamawiający może potrącić kwotę kary umownej od każdej płatności należnej lub jaka będzie się należeć Wykonawcy. Wykonawca wyraża zgodę na dokonywanie potrąceń kar naliczonych przez Zamawiającego z wynagrodzenia należnego Wykonawcy. Kary umowne płatne są w terminie 7 dni licząc od dnia otrzymania przez Wykonawcę wezwania do ich zapłaty.</w:t>
      </w:r>
    </w:p>
    <w:p w14:paraId="785E6764" w14:textId="77777777" w:rsidR="002C5C54" w:rsidRPr="00845279" w:rsidRDefault="002C5C54" w:rsidP="0053480A">
      <w:pPr>
        <w:spacing w:after="60"/>
        <w:ind w:left="426"/>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Zapłata kary umownej przez Wykonawcę lub potrącenie przez Zamawiającego kwoty kary umownej z płatności należnej lub jaka będzie się należeć Wykonawcy nie zwalnia Wykonawcy z obowiązku ukończenia Robót lub jakichkolwiek innych obowiązków wynikających z Umowy.</w:t>
      </w:r>
    </w:p>
    <w:p w14:paraId="58B16249" w14:textId="77777777" w:rsidR="002C5C54" w:rsidRPr="00845279" w:rsidRDefault="002C5C54" w:rsidP="0053480A">
      <w:pPr>
        <w:numPr>
          <w:ilvl w:val="0"/>
          <w:numId w:val="63"/>
        </w:numPr>
        <w:tabs>
          <w:tab w:val="left" w:pos="426"/>
        </w:tabs>
        <w:suppressAutoHyphens/>
        <w:spacing w:after="60"/>
        <w:ind w:left="426" w:hanging="426"/>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We wszystkich przypadkach, gdy Zamawiającemu należna jest kara umowna, Zamawiający niezależnie od uprawnienia do dochodzenia kary umownej może dochodzić naprawienia szkody na zasadach ogólnych kodeksu cywilnego, w zakresie, w jakim szkoda przewyższa wysokość zastrzeżonej kary umownej.</w:t>
      </w:r>
    </w:p>
    <w:p w14:paraId="28146735" w14:textId="77777777" w:rsidR="002C5C54" w:rsidRPr="00845279" w:rsidRDefault="002C5C54" w:rsidP="0053480A">
      <w:pPr>
        <w:numPr>
          <w:ilvl w:val="0"/>
          <w:numId w:val="63"/>
        </w:numPr>
        <w:tabs>
          <w:tab w:val="left" w:pos="426"/>
        </w:tabs>
        <w:suppressAutoHyphens/>
        <w:spacing w:after="60"/>
        <w:ind w:left="426" w:hanging="426"/>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Obowiązek zapłaty kar umownych przez Wykonawcę nie ogranicza Zamawiającego w możliwości skorzystania z innych uprawnień przewidzianych w Umowie. Obowiązek zapłaty kary umownej na jednej z podstaw Umowy, nie wyklucza dochodzenia kary umownej na innych podstawach. </w:t>
      </w:r>
    </w:p>
    <w:p w14:paraId="31C82A2E" w14:textId="08892BAB" w:rsidR="002C5C54" w:rsidRPr="00845279" w:rsidRDefault="002C5C54" w:rsidP="0053480A">
      <w:pPr>
        <w:numPr>
          <w:ilvl w:val="0"/>
          <w:numId w:val="63"/>
        </w:numPr>
        <w:tabs>
          <w:tab w:val="left" w:pos="426"/>
        </w:tabs>
        <w:suppressAutoHyphens/>
        <w:spacing w:after="60"/>
        <w:ind w:left="426" w:hanging="426"/>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Łączna wysokość kar umownych naliczonych Wykonawcy nie przekroczy </w:t>
      </w:r>
      <w:r w:rsidR="00AC33EF" w:rsidRPr="00845279">
        <w:rPr>
          <w:rFonts w:ascii="Beausite S Classic App" w:eastAsia="Times New Roman" w:hAnsi="Beausite S Classic App" w:cs="Calibri Light"/>
          <w:sz w:val="20"/>
          <w:szCs w:val="20"/>
          <w:lang w:eastAsia="ar-SA"/>
        </w:rPr>
        <w:t>40</w:t>
      </w:r>
      <w:r w:rsidRPr="00845279">
        <w:rPr>
          <w:rFonts w:ascii="Beausite S Classic App" w:eastAsia="Times New Roman" w:hAnsi="Beausite S Classic App" w:cs="Calibri Light"/>
          <w:sz w:val="20"/>
          <w:szCs w:val="20"/>
          <w:lang w:eastAsia="ar-SA"/>
        </w:rPr>
        <w:t>% Wynagrodzenia, o którym mowa w §5.</w:t>
      </w:r>
    </w:p>
    <w:p w14:paraId="6706FCF4" w14:textId="77777777" w:rsidR="002C5C54" w:rsidRPr="00845279" w:rsidRDefault="002C5C54" w:rsidP="0053480A">
      <w:pPr>
        <w:tabs>
          <w:tab w:val="left" w:pos="426"/>
        </w:tabs>
        <w:spacing w:after="60"/>
        <w:ind w:left="426"/>
        <w:jc w:val="both"/>
        <w:rPr>
          <w:rFonts w:ascii="Beausite S Classic App" w:eastAsia="Times New Roman" w:hAnsi="Beausite S Classic App" w:cs="Calibri Light"/>
          <w:sz w:val="20"/>
          <w:szCs w:val="20"/>
          <w:lang w:eastAsia="ar-SA"/>
        </w:rPr>
      </w:pPr>
    </w:p>
    <w:p w14:paraId="1222F91B" w14:textId="77777777" w:rsidR="002C5C54" w:rsidRPr="00845279" w:rsidRDefault="002C5C54" w:rsidP="0053480A">
      <w:pPr>
        <w:spacing w:after="60"/>
        <w:jc w:val="center"/>
        <w:rPr>
          <w:rFonts w:ascii="Beausite S Classic App" w:eastAsia="Times New Roman" w:hAnsi="Beausite S Classic App" w:cs="Calibri Light"/>
          <w:b/>
          <w:sz w:val="20"/>
          <w:szCs w:val="20"/>
          <w:lang w:eastAsia="ar-SA"/>
        </w:rPr>
      </w:pPr>
      <w:r w:rsidRPr="00845279">
        <w:rPr>
          <w:rFonts w:ascii="Beausite S Classic App" w:eastAsia="Times New Roman" w:hAnsi="Beausite S Classic App" w:cs="Calibri Light"/>
          <w:b/>
          <w:sz w:val="20"/>
          <w:szCs w:val="20"/>
          <w:lang w:eastAsia="ar-SA"/>
        </w:rPr>
        <w:t>§ 14 ODSTĄPIENIE OD UMOWY</w:t>
      </w:r>
    </w:p>
    <w:p w14:paraId="62BB39D4" w14:textId="77777777" w:rsidR="002C5C54" w:rsidRPr="00845279" w:rsidRDefault="002C5C54" w:rsidP="0053480A">
      <w:pPr>
        <w:numPr>
          <w:ilvl w:val="0"/>
          <w:numId w:val="59"/>
        </w:numPr>
        <w:suppressAutoHyphens/>
        <w:spacing w:after="60"/>
        <w:ind w:left="357" w:hanging="357"/>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Zamawiający ma prawo odstąpić od Umowy:</w:t>
      </w:r>
    </w:p>
    <w:p w14:paraId="43A65C9F" w14:textId="77777777" w:rsidR="002C5C54" w:rsidRPr="00845279" w:rsidRDefault="002C5C54" w:rsidP="0053480A">
      <w:pPr>
        <w:numPr>
          <w:ilvl w:val="0"/>
          <w:numId w:val="69"/>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 przypadku, gdy Wykonawca jest w zwłoce z rozpoczęciem Robót lub zakończeniem wykonania Umowy  co najmniej o 30 dni, Zamawiający może odstąpić od Umowy w terminie kolejnych 60 dni;</w:t>
      </w:r>
    </w:p>
    <w:p w14:paraId="603C1B19" w14:textId="77777777" w:rsidR="002C5C54" w:rsidRPr="00845279" w:rsidRDefault="002C5C54" w:rsidP="0053480A">
      <w:pPr>
        <w:numPr>
          <w:ilvl w:val="0"/>
          <w:numId w:val="69"/>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 przypadku gdy Wykonawca przerwał wykonywanie Robót z przyczyn niezależnych od Zamawiającego na okres dłuższy  niż 15 dni, Zamawiający (po uprzednim wezwaniu Wykonawcy do kontynuowania wykonywania Robót) może odstąpić od Umowy w terminie 60 dni od stwierdzenia tego faktu przez Zamawiającego;</w:t>
      </w:r>
    </w:p>
    <w:p w14:paraId="7CE87807" w14:textId="77777777" w:rsidR="002C5C54" w:rsidRPr="00845279" w:rsidRDefault="002C5C54" w:rsidP="0053480A">
      <w:pPr>
        <w:numPr>
          <w:ilvl w:val="0"/>
          <w:numId w:val="69"/>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 przypadku, gdy Wykonawca dopuścił się odstępstw od warunków Umowy bez uzgodnień z Zamawiającymi, nie usunął naruszeń w terminie wyznaczonym przez Zamawiającego, Zamawiający może odstąpić od Umowy w terminie kolejnych 60 dni od terminu wyznaczonego na usunięcie naruszeń;</w:t>
      </w:r>
    </w:p>
    <w:p w14:paraId="7D519E99" w14:textId="77777777" w:rsidR="002C5C54" w:rsidRPr="00845279" w:rsidRDefault="002C5C54" w:rsidP="0053480A">
      <w:pPr>
        <w:numPr>
          <w:ilvl w:val="0"/>
          <w:numId w:val="69"/>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jeżeli Wykonawca skierował, bez akceptacji Zamawiającego, do kierowania Robotami inne osoby, niż wskazane w ofercie Wykonawcy, Zamawiający może odstąpić od Umowy w terminie 30 dni od dnia stwierdzenia tego faktu przez Zamawiającego;</w:t>
      </w:r>
    </w:p>
    <w:p w14:paraId="3F3E4FBD" w14:textId="77777777" w:rsidR="002C5C54" w:rsidRPr="00845279" w:rsidRDefault="002C5C54" w:rsidP="0053480A">
      <w:pPr>
        <w:numPr>
          <w:ilvl w:val="0"/>
          <w:numId w:val="69"/>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 razie wystąpienia istotnej okoliczności powodującej, że wykonanie Umowy nie leży w interesie publicznym Zamawiający może odstąpić od Umowy w terminie 30 dni od dnia stwierdzenia takiej okoliczności przez Zamawiającego;</w:t>
      </w:r>
    </w:p>
    <w:p w14:paraId="5485DEC0" w14:textId="77777777" w:rsidR="002C5C54" w:rsidRPr="00845279" w:rsidRDefault="002C5C54" w:rsidP="0053480A">
      <w:pPr>
        <w:numPr>
          <w:ilvl w:val="0"/>
          <w:numId w:val="69"/>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w razie ograniczenia przez Zamawiającego zakresu Robót. W takim przypadku Zamawiającemu przysługuje prawo do odstąpienia od części Umowy, w terminie 30 dni od dnia podjęcia przez Zamawiającego decyzji co do ograniczenia przedmiotu Umowy.  </w:t>
      </w:r>
    </w:p>
    <w:p w14:paraId="2EBF4477" w14:textId="77777777" w:rsidR="002C5C54" w:rsidRPr="00845279" w:rsidRDefault="002C5C54" w:rsidP="0053480A">
      <w:pPr>
        <w:numPr>
          <w:ilvl w:val="0"/>
          <w:numId w:val="69"/>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w przypadku określonym w § 11 ust. 6 pkt 4, w terminie 60 dni od dnia stwierdzenia braku możliwości usunięcia wad. </w:t>
      </w:r>
    </w:p>
    <w:p w14:paraId="7AB26577" w14:textId="77777777" w:rsidR="002C5C54" w:rsidRPr="00845279" w:rsidRDefault="002C5C54" w:rsidP="0053480A">
      <w:pPr>
        <w:numPr>
          <w:ilvl w:val="0"/>
          <w:numId w:val="59"/>
        </w:numPr>
        <w:suppressAutoHyphens/>
        <w:spacing w:after="60"/>
        <w:ind w:left="357" w:hanging="357"/>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Odstąpienie od Umowy powinno nastąpić w formie pisemnej i powinno zawierać uzasadnienie.</w:t>
      </w:r>
    </w:p>
    <w:p w14:paraId="28EB7713" w14:textId="77777777" w:rsidR="002C5C54" w:rsidRPr="00845279" w:rsidRDefault="002C5C54" w:rsidP="0053480A">
      <w:pPr>
        <w:numPr>
          <w:ilvl w:val="0"/>
          <w:numId w:val="59"/>
        </w:numPr>
        <w:suppressAutoHyphens/>
        <w:spacing w:after="60"/>
        <w:ind w:left="357" w:hanging="357"/>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 przypadku odstąpienia Zamawiającego od Umowy Wykonawcę obciążają następujące obowiązki:</w:t>
      </w:r>
    </w:p>
    <w:p w14:paraId="6C43DCA8" w14:textId="77777777" w:rsidR="002C5C54" w:rsidRPr="00845279" w:rsidRDefault="002C5C54" w:rsidP="0053480A">
      <w:pPr>
        <w:numPr>
          <w:ilvl w:val="0"/>
          <w:numId w:val="70"/>
        </w:numPr>
        <w:suppressAutoHyphens/>
        <w:spacing w:after="60"/>
        <w:ind w:hanging="254"/>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lastRenderedPageBreak/>
        <w:t>Wykonawca zabezpieczy przerwane Roboty w zakresie obustronnie uzgodnionym na koszt własny,</w:t>
      </w:r>
    </w:p>
    <w:p w14:paraId="02750130" w14:textId="77777777" w:rsidR="002C5C54" w:rsidRPr="00845279" w:rsidRDefault="002C5C54" w:rsidP="0053480A">
      <w:pPr>
        <w:numPr>
          <w:ilvl w:val="0"/>
          <w:numId w:val="70"/>
        </w:numPr>
        <w:suppressAutoHyphens/>
        <w:spacing w:after="60"/>
        <w:ind w:hanging="254"/>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Wykonawca zgłosi do odbioru przez Zamawiającego Roboty przerwane i zabezpieczające,</w:t>
      </w:r>
    </w:p>
    <w:p w14:paraId="5DBB2E21" w14:textId="77777777" w:rsidR="002C5C54" w:rsidRPr="00845279" w:rsidRDefault="002C5C54" w:rsidP="0053480A">
      <w:pPr>
        <w:numPr>
          <w:ilvl w:val="0"/>
          <w:numId w:val="70"/>
        </w:numPr>
        <w:suppressAutoHyphens/>
        <w:spacing w:after="60"/>
        <w:ind w:hanging="254"/>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 terminie 14 dni od oświadczenia Zamawiającego o odstąpieniu od Umowy Wykonawca usunie z Placu budowy wszelkie urządzenia zaplecza budowy przez Wykonawcę dostarczone.</w:t>
      </w:r>
    </w:p>
    <w:p w14:paraId="70E5A1D2" w14:textId="77777777" w:rsidR="002C5C54" w:rsidRPr="00845279" w:rsidRDefault="002C5C54" w:rsidP="0053480A">
      <w:pPr>
        <w:numPr>
          <w:ilvl w:val="0"/>
          <w:numId w:val="59"/>
        </w:numPr>
        <w:suppressAutoHyphens/>
        <w:spacing w:after="60"/>
        <w:ind w:left="357" w:hanging="357"/>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 razie odstąpienia przez Zamawiającego od Umowy, Wykonawcy przysługuje jedynie wynagrodzenie  z tytułu wykonania części Umowy w zakresie odebranych Robót przez Zamawiającego.</w:t>
      </w:r>
    </w:p>
    <w:p w14:paraId="347DF378" w14:textId="77777777" w:rsidR="002C5C54" w:rsidRPr="00845279" w:rsidRDefault="002C5C54" w:rsidP="0053480A">
      <w:pPr>
        <w:spacing w:after="60"/>
        <w:jc w:val="center"/>
        <w:rPr>
          <w:rFonts w:ascii="Beausite S Classic App" w:eastAsia="Times New Roman" w:hAnsi="Beausite S Classic App" w:cs="Calibri Light"/>
          <w:b/>
          <w:sz w:val="20"/>
          <w:szCs w:val="20"/>
          <w:lang w:eastAsia="ar-SA"/>
        </w:rPr>
      </w:pPr>
    </w:p>
    <w:p w14:paraId="5EF217EF" w14:textId="77777777" w:rsidR="002C5C54" w:rsidRPr="00845279" w:rsidRDefault="002C5C54" w:rsidP="0053480A">
      <w:pPr>
        <w:spacing w:after="60"/>
        <w:jc w:val="center"/>
        <w:rPr>
          <w:rFonts w:ascii="Beausite S Classic App" w:eastAsia="Times New Roman" w:hAnsi="Beausite S Classic App" w:cs="Calibri Light"/>
          <w:b/>
          <w:sz w:val="20"/>
          <w:szCs w:val="20"/>
          <w:lang w:eastAsia="ar-SA"/>
        </w:rPr>
      </w:pPr>
      <w:r w:rsidRPr="00845279">
        <w:rPr>
          <w:rFonts w:ascii="Beausite S Classic App" w:eastAsia="Times New Roman" w:hAnsi="Beausite S Classic App" w:cs="Calibri Light"/>
          <w:b/>
          <w:sz w:val="20"/>
          <w:szCs w:val="20"/>
          <w:lang w:eastAsia="ar-SA"/>
        </w:rPr>
        <w:t>§ 15  POSTANOWIENIA KOŃCOWE</w:t>
      </w:r>
    </w:p>
    <w:p w14:paraId="088D27C2" w14:textId="77777777" w:rsidR="002C5C54" w:rsidRPr="00845279" w:rsidRDefault="002C5C54" w:rsidP="0053480A">
      <w:pPr>
        <w:widowControl w:val="0"/>
        <w:numPr>
          <w:ilvl w:val="0"/>
          <w:numId w:val="94"/>
        </w:numPr>
        <w:suppressAutoHyphens/>
        <w:spacing w:after="60"/>
        <w:jc w:val="both"/>
        <w:rPr>
          <w:rFonts w:ascii="Beausite S Classic App" w:eastAsia="Times New Roman" w:hAnsi="Beausite S Classic App" w:cs="Calibri Light"/>
          <w:sz w:val="20"/>
          <w:szCs w:val="20"/>
        </w:rPr>
      </w:pPr>
      <w:r w:rsidRPr="00845279">
        <w:rPr>
          <w:rFonts w:ascii="Beausite S Classic App" w:eastAsia="Times New Roman" w:hAnsi="Beausite S Classic App" w:cs="Calibri Light"/>
          <w:sz w:val="20"/>
          <w:szCs w:val="20"/>
          <w:lang w:eastAsia="ar-SA"/>
        </w:rPr>
        <w:t>Zmiana Umowy może nastąpić za zgodą obu Stron wyrażoną na piśmie pod rygorem nieważności.</w:t>
      </w:r>
    </w:p>
    <w:p w14:paraId="2A3B0197" w14:textId="77777777" w:rsidR="002C5C54" w:rsidRPr="00845279" w:rsidRDefault="002C5C54" w:rsidP="0053480A">
      <w:pPr>
        <w:widowControl w:val="0"/>
        <w:numPr>
          <w:ilvl w:val="0"/>
          <w:numId w:val="56"/>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Zmiana postanowień niniejszej umowy w stosunku do treści oferty, na podstawie której dokonano wyboru Wykonawcy może nastąpić, jeżeli zajdzie co najmniej jedna z okoliczności wskazanych w art. </w:t>
      </w:r>
      <w:bookmarkStart w:id="10" w:name="_Hlk67644733"/>
      <w:r w:rsidRPr="00845279">
        <w:rPr>
          <w:rFonts w:ascii="Beausite S Classic App" w:eastAsia="Times New Roman" w:hAnsi="Beausite S Classic App" w:cs="Calibri Light"/>
          <w:sz w:val="20"/>
          <w:szCs w:val="20"/>
          <w:lang w:eastAsia="ar-SA"/>
        </w:rPr>
        <w:t xml:space="preserve">455 ust. 1 pkt 1) - 4) </w:t>
      </w:r>
      <w:bookmarkEnd w:id="10"/>
      <w:r w:rsidRPr="00845279">
        <w:rPr>
          <w:rFonts w:ascii="Beausite S Classic App" w:eastAsia="Times New Roman" w:hAnsi="Beausite S Classic App" w:cs="Calibri Light"/>
          <w:sz w:val="20"/>
          <w:szCs w:val="20"/>
          <w:lang w:eastAsia="ar-SA"/>
        </w:rPr>
        <w:t xml:space="preserve"> lub art. 455 ust. 2 ustawy </w:t>
      </w:r>
      <w:proofErr w:type="spellStart"/>
      <w:r w:rsidRPr="00845279">
        <w:rPr>
          <w:rFonts w:ascii="Beausite S Classic App" w:eastAsia="Times New Roman" w:hAnsi="Beausite S Classic App" w:cs="Calibri Light"/>
          <w:sz w:val="20"/>
          <w:szCs w:val="20"/>
          <w:lang w:eastAsia="ar-SA"/>
        </w:rPr>
        <w:t>Pzp</w:t>
      </w:r>
      <w:proofErr w:type="spellEnd"/>
      <w:r w:rsidRPr="00845279">
        <w:rPr>
          <w:rFonts w:ascii="Beausite S Classic App" w:eastAsia="Times New Roman" w:hAnsi="Beausite S Classic App" w:cs="Calibri Light"/>
          <w:sz w:val="20"/>
          <w:szCs w:val="20"/>
          <w:lang w:eastAsia="ar-SA"/>
        </w:rPr>
        <w:t xml:space="preserve">. </w:t>
      </w:r>
    </w:p>
    <w:p w14:paraId="34B8B59A" w14:textId="77777777" w:rsidR="002C5C54" w:rsidRPr="00845279" w:rsidRDefault="002C5C54" w:rsidP="0053480A">
      <w:pPr>
        <w:widowControl w:val="0"/>
        <w:numPr>
          <w:ilvl w:val="0"/>
          <w:numId w:val="56"/>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Stosownie do art. 455 ust. 1 pkt 1) - 4) ustawy – Prawo zamówień publicznych, Zamawiający dopuszcza możliwość zmiany postanowień niniejszej umowy w stosunku do treści oferty Wykonawcy w następującym zakresie:</w:t>
      </w:r>
    </w:p>
    <w:p w14:paraId="2D1BB42E" w14:textId="77777777" w:rsidR="002C5C54" w:rsidRPr="00845279" w:rsidRDefault="002C5C54" w:rsidP="0053480A">
      <w:pPr>
        <w:widowControl w:val="0"/>
        <w:numPr>
          <w:ilvl w:val="0"/>
          <w:numId w:val="80"/>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zmiana wynagrodzenia umownego Wykonawcy,</w:t>
      </w:r>
    </w:p>
    <w:p w14:paraId="1ADC1D62" w14:textId="77777777" w:rsidR="002C5C54" w:rsidRPr="00845279" w:rsidRDefault="002C5C54" w:rsidP="0053480A">
      <w:pPr>
        <w:widowControl w:val="0"/>
        <w:numPr>
          <w:ilvl w:val="0"/>
          <w:numId w:val="80"/>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zmiana terminu realizacji zamówienia – w zakresie terminu wykonania Umowy i zgłoszenia odbioru końcowego Robót - wyłącznie na uzasadniony wniosek Wykonawcy i po akceptacji zmiany przez Zamawiającego pod warunkiem, że zmiana ta nie jest przez Wykonawcę zawiniona i wynika z okoliczności, za które Wykonawca nie ponosi odpowiedzialności, a których nie mógł przewidzieć na etapie składania ofert,</w:t>
      </w:r>
    </w:p>
    <w:p w14:paraId="095FF5D2" w14:textId="77777777" w:rsidR="002C5C54" w:rsidRPr="00845279" w:rsidRDefault="002C5C54" w:rsidP="0053480A">
      <w:pPr>
        <w:widowControl w:val="0"/>
        <w:numPr>
          <w:ilvl w:val="0"/>
          <w:numId w:val="80"/>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zmiana osób pełniących samodzielne funkcje techniczne w budownictwie, które będą uczestniczyły lub uczestniczących w realizacji zamówienia,</w:t>
      </w:r>
    </w:p>
    <w:p w14:paraId="41663C20" w14:textId="77777777" w:rsidR="002C5C54" w:rsidRPr="00845279" w:rsidRDefault="002C5C54" w:rsidP="0053480A">
      <w:pPr>
        <w:widowControl w:val="0"/>
        <w:numPr>
          <w:ilvl w:val="0"/>
          <w:numId w:val="80"/>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zmiana podmiotu uczestniczącego w wykonywaniu zamówienia, na którego zasobach polega Wykonawca wykazując w ofercie spełnianie warunków udziału w postępowaniu.</w:t>
      </w:r>
    </w:p>
    <w:p w14:paraId="0A1D725E" w14:textId="77777777" w:rsidR="002C5C54" w:rsidRPr="00845279" w:rsidRDefault="002C5C54" w:rsidP="0053480A">
      <w:pPr>
        <w:widowControl w:val="0"/>
        <w:numPr>
          <w:ilvl w:val="0"/>
          <w:numId w:val="56"/>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Zmiana wynagrodzenia umownego Wykonawcy może nastąpić w następujących okolicznościach:</w:t>
      </w:r>
    </w:p>
    <w:p w14:paraId="26B9325A" w14:textId="77777777" w:rsidR="002C5C54" w:rsidRPr="00845279" w:rsidRDefault="002C5C54" w:rsidP="0053480A">
      <w:pPr>
        <w:widowControl w:val="0"/>
        <w:numPr>
          <w:ilvl w:val="0"/>
          <w:numId w:val="81"/>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część robót nie zostanie/nie została wykonana,</w:t>
      </w:r>
    </w:p>
    <w:p w14:paraId="29CD74FF" w14:textId="4AB526C0" w:rsidR="002C5C54" w:rsidRPr="00845279" w:rsidRDefault="002C5C54" w:rsidP="0053480A">
      <w:pPr>
        <w:widowControl w:val="0"/>
        <w:numPr>
          <w:ilvl w:val="0"/>
          <w:numId w:val="81"/>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część robót zostanie/została zastąpiona robotami zamiennymi, tańszymi</w:t>
      </w:r>
      <w:r w:rsidR="00015BE5" w:rsidRPr="00845279">
        <w:rPr>
          <w:rFonts w:ascii="Beausite S Classic App" w:eastAsia="Times New Roman" w:hAnsi="Beausite S Classic App" w:cs="Calibri Light"/>
          <w:sz w:val="20"/>
          <w:szCs w:val="20"/>
          <w:lang w:eastAsia="ar-SA"/>
        </w:rPr>
        <w:t xml:space="preserve"> </w:t>
      </w:r>
      <w:r w:rsidRPr="00845279">
        <w:rPr>
          <w:rFonts w:ascii="Beausite S Classic App" w:eastAsia="Times New Roman" w:hAnsi="Beausite S Classic App" w:cs="Calibri Light"/>
          <w:sz w:val="20"/>
          <w:szCs w:val="20"/>
          <w:lang w:eastAsia="ar-SA"/>
        </w:rPr>
        <w:t>niż przewidziane w ofercie Wykonawcy,</w:t>
      </w:r>
    </w:p>
    <w:p w14:paraId="4A0E2D5B" w14:textId="77777777" w:rsidR="002C5C54" w:rsidRPr="00845279" w:rsidRDefault="002C5C54" w:rsidP="0053480A">
      <w:pPr>
        <w:widowControl w:val="0"/>
        <w:numPr>
          <w:ilvl w:val="0"/>
          <w:numId w:val="81"/>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materiały lub urządzenia przewidziane w ofercie Wykonawcy zostaną/zostały zastąpione materiałami lub urządzeniami tańszymi, o parametrach technicznych i właściwościach równorzędnych z parametrami technicznymi i właściwościami materiałów i urządzeń przewidzianych w ofercie,</w:t>
      </w:r>
    </w:p>
    <w:p w14:paraId="1CEEEA48" w14:textId="5E38133E" w:rsidR="002C5C54" w:rsidRPr="00845279" w:rsidRDefault="002C5C54" w:rsidP="0053480A">
      <w:pPr>
        <w:widowControl w:val="0"/>
        <w:numPr>
          <w:ilvl w:val="0"/>
          <w:numId w:val="81"/>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wystąpienie konieczności wykonania robót dodatkowych lub zamiennych,</w:t>
      </w:r>
    </w:p>
    <w:p w14:paraId="149E870E" w14:textId="77777777" w:rsidR="002C5C54" w:rsidRPr="00845279" w:rsidRDefault="002C5C54" w:rsidP="0053480A">
      <w:pPr>
        <w:widowControl w:val="0"/>
        <w:numPr>
          <w:ilvl w:val="0"/>
          <w:numId w:val="81"/>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na skutek odstąpienia przez Zamawiającego od wykonania części przedmiotu Zamówienia.</w:t>
      </w:r>
    </w:p>
    <w:p w14:paraId="20AFCEB9" w14:textId="77777777" w:rsidR="002C5C54" w:rsidRPr="00845279" w:rsidRDefault="002C5C54" w:rsidP="0053480A">
      <w:pPr>
        <w:widowControl w:val="0"/>
        <w:numPr>
          <w:ilvl w:val="0"/>
          <w:numId w:val="56"/>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Wystąpienie zmian prowadzących do zmiany wynagrodzenia umownego Wykonawcy takich, jak  zmiana technologii wykonywania robót, rozwiązań technicznych i materiałowych oraz zmiana w zakresie sposobu wykonania przedmiotu zamówienia, proponowana przez Zamawiającego lub Wykonawcę, w sytuacji gdy:</w:t>
      </w:r>
    </w:p>
    <w:p w14:paraId="139A503F" w14:textId="77777777" w:rsidR="002C5C54" w:rsidRPr="00845279" w:rsidRDefault="002C5C54" w:rsidP="0053480A">
      <w:pPr>
        <w:widowControl w:val="0"/>
        <w:numPr>
          <w:ilvl w:val="0"/>
          <w:numId w:val="82"/>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zastosowanie przewidzianych w projekcie rozwiązań będzie groziło niewykonaniem lub wadliwym wykonaniem przedmiotu umowy,</w:t>
      </w:r>
    </w:p>
    <w:p w14:paraId="22054DD7" w14:textId="77777777" w:rsidR="002C5C54" w:rsidRPr="00845279" w:rsidRDefault="002C5C54" w:rsidP="0053480A">
      <w:pPr>
        <w:widowControl w:val="0"/>
        <w:numPr>
          <w:ilvl w:val="0"/>
          <w:numId w:val="82"/>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wystąpi zmiana obowiązujących przepisów dopuszczających stosowanie określonych w projekcie technologii i materiałów,</w:t>
      </w:r>
    </w:p>
    <w:p w14:paraId="4087F97D" w14:textId="77777777" w:rsidR="002C5C54" w:rsidRPr="00845279" w:rsidRDefault="002C5C54" w:rsidP="0053480A">
      <w:pPr>
        <w:widowControl w:val="0"/>
        <w:numPr>
          <w:ilvl w:val="0"/>
          <w:numId w:val="82"/>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zmiana jest korzystna dla Zamawiającego.</w:t>
      </w:r>
    </w:p>
    <w:p w14:paraId="3B7AF5B8" w14:textId="77777777" w:rsidR="002C5C54" w:rsidRPr="00845279" w:rsidRDefault="002C5C54" w:rsidP="0053480A">
      <w:pPr>
        <w:widowControl w:val="0"/>
        <w:numPr>
          <w:ilvl w:val="0"/>
          <w:numId w:val="56"/>
        </w:numPr>
        <w:suppressAutoHyphens/>
        <w:spacing w:after="60"/>
        <w:jc w:val="both"/>
        <w:rPr>
          <w:rFonts w:ascii="Beausite S Classic App" w:eastAsia="Times New Roman" w:hAnsi="Beausite S Classic App" w:cs="Calibri Light"/>
          <w:b/>
          <w:bCs/>
          <w:sz w:val="20"/>
          <w:szCs w:val="20"/>
          <w:lang w:eastAsia="ar-SA"/>
        </w:rPr>
      </w:pPr>
      <w:r w:rsidRPr="00845279">
        <w:rPr>
          <w:rFonts w:ascii="Beausite S Classic App" w:eastAsia="Times New Roman" w:hAnsi="Beausite S Classic App" w:cs="Calibri Light"/>
          <w:sz w:val="20"/>
          <w:szCs w:val="20"/>
          <w:lang w:eastAsia="ar-SA"/>
        </w:rPr>
        <w:t xml:space="preserve">Zasadność zmian, o których mowa w ust. 4 pkt 1, 2 i 3 musi być każdorazowo potwierdzona przez Autora projektu oraz Nadzór Inwestorski wpisem do dziennika budowy, a odpowiednie </w:t>
      </w:r>
      <w:r w:rsidRPr="00845279">
        <w:rPr>
          <w:rFonts w:ascii="Beausite S Classic App" w:eastAsia="Times New Roman" w:hAnsi="Beausite S Classic App" w:cs="Calibri Light"/>
          <w:sz w:val="20"/>
          <w:szCs w:val="20"/>
          <w:lang w:eastAsia="ar-SA"/>
        </w:rPr>
        <w:lastRenderedPageBreak/>
        <w:t xml:space="preserve">rozliczenie robót sporządzone przez Wykonawcę musi być sprawdzone przez Nadzór Inwestorski i zatwierdzone przez Zamawiającego i załączone do faktury Wykonawcy wraz z protokołem konieczności. </w:t>
      </w:r>
    </w:p>
    <w:p w14:paraId="77316E5B" w14:textId="77777777" w:rsidR="002C5C54" w:rsidRPr="00845279" w:rsidRDefault="002C5C54" w:rsidP="0053480A">
      <w:pPr>
        <w:widowControl w:val="0"/>
        <w:numPr>
          <w:ilvl w:val="0"/>
          <w:numId w:val="56"/>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Okoliczności, o których mowa w ust. 4 pkt 4 muszą być potwierdzone protokołem konieczności podpisanym przez obie strony umowy, a zmiana wynagrodzenia nastąpi w formie pisemnego aneksu do niniejszej umowy, na podstawie sprawdzonego przez Nadzór Inwestorski kosztorysu różnicowego sporządzonego przez Wykonawcę z zastosowaniem cen, stawek i wskaźników narzutów jak w kosztorysie szczegółowym Wykonawcy (dla niniejszego zamówienia) o którym mowa w § 9 ust. 7 pkt 7b  a w przypadku braku odniesień porównawczych do robót w kosztorysie szczegółowym j/w, należy zastosować ceny  stawek i wskaźników narzutów nie wyższe niż według cennika SEKOCENBUD-u aktualnego na dzień sporządzania kosztorysu szczegółowego. </w:t>
      </w:r>
    </w:p>
    <w:p w14:paraId="3E638315" w14:textId="77777777" w:rsidR="002C5C54" w:rsidRPr="00845279" w:rsidRDefault="002C5C54" w:rsidP="0053480A">
      <w:pPr>
        <w:widowControl w:val="0"/>
        <w:numPr>
          <w:ilvl w:val="0"/>
          <w:numId w:val="56"/>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Zmiana umownego terminu rozpoczęcia lub zakończenia realizacji przedmiotu umowy może nastąpić pod warunkiem, że zmiana ta wynika z okoliczności, których Wykonawca nie mógł przewidzieć na  etapie składania oferty i nie są one przez Wykonawcę zawinione, spowodowana w szczególności:</w:t>
      </w:r>
    </w:p>
    <w:p w14:paraId="0AA8975F" w14:textId="77777777" w:rsidR="002C5C54" w:rsidRPr="00845279" w:rsidRDefault="002C5C54" w:rsidP="0053480A">
      <w:pPr>
        <w:widowControl w:val="0"/>
        <w:numPr>
          <w:ilvl w:val="0"/>
          <w:numId w:val="83"/>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wystąpieniem okoliczności, o których mowa w ust. 4 pkt 4</w:t>
      </w:r>
    </w:p>
    <w:p w14:paraId="00C3C9B8" w14:textId="77777777" w:rsidR="002C5C54" w:rsidRPr="00845279" w:rsidRDefault="002C5C54" w:rsidP="0053480A">
      <w:pPr>
        <w:widowControl w:val="0"/>
        <w:numPr>
          <w:ilvl w:val="0"/>
          <w:numId w:val="83"/>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siłą wyższą, np. wystąpieniem zdarzenia losowego wywołanego przez czynniki zewnętrzne, którego nie można było przewidzieć z pewnością, w szczególności zagrażającego bezpośrednio życiu lub zdrowiu ludzi lub grożącego powstaniem szkody w znacznych rozmiarach,</w:t>
      </w:r>
    </w:p>
    <w:p w14:paraId="721E3FC7" w14:textId="77777777" w:rsidR="002C5C54" w:rsidRPr="00845279" w:rsidRDefault="002C5C54" w:rsidP="0053480A">
      <w:pPr>
        <w:widowControl w:val="0"/>
        <w:numPr>
          <w:ilvl w:val="0"/>
          <w:numId w:val="83"/>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działaniami osób trzecich uniemożliwiającymi wykonanie prac, które to działania nie są konsekwencją winy którejkolwiek ze stron.</w:t>
      </w:r>
    </w:p>
    <w:p w14:paraId="0D81AE62" w14:textId="77777777" w:rsidR="002C5C54" w:rsidRPr="00845279" w:rsidRDefault="002C5C54" w:rsidP="0053480A">
      <w:pPr>
        <w:widowControl w:val="0"/>
        <w:numPr>
          <w:ilvl w:val="0"/>
          <w:numId w:val="56"/>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O wystąpieniu okoliczności mogących wpłynąć na zmianę terminów Wykonawca winien poinformować Zamawiającego stosownym pismem zawierającym wniosek o zmianę terminu wraz z uzasadnieniem oraz niezwłocznie dokonać stosownego wpisu w dzienniku budowy.</w:t>
      </w:r>
    </w:p>
    <w:p w14:paraId="430B92A2" w14:textId="77777777" w:rsidR="002C5C54" w:rsidRPr="00845279" w:rsidRDefault="002C5C54" w:rsidP="0053480A">
      <w:pPr>
        <w:widowControl w:val="0"/>
        <w:numPr>
          <w:ilvl w:val="0"/>
          <w:numId w:val="56"/>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Zmiana, o której mowa w ust. 3 pkt 3 może nastąpić, gdy jest ona niezależna od Wykonawcy, a osoby przystępujące do uczestnictwa w realizacji zamówienia będą spełniały wymagania dla osób wykonujących samodzielne funkcje techniczne w budownictwie, określone w specyfikacji warunków zamówienia.</w:t>
      </w:r>
    </w:p>
    <w:p w14:paraId="2E053110" w14:textId="77777777" w:rsidR="002C5C54" w:rsidRPr="00845279" w:rsidRDefault="002C5C54" w:rsidP="0053480A">
      <w:pPr>
        <w:widowControl w:val="0"/>
        <w:numPr>
          <w:ilvl w:val="0"/>
          <w:numId w:val="56"/>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Zmiana podmiotu uczestniczącego w wykonywaniu zamówienia, na którego zasobach polega Wykonawca, wykazując w ofercie spełnianie warunków udziału w postępowaniu dopuszczalna jest w przypadkach, gdy:</w:t>
      </w:r>
    </w:p>
    <w:p w14:paraId="1837EEFC" w14:textId="77777777" w:rsidR="002C5C54" w:rsidRPr="00845279" w:rsidRDefault="002C5C54" w:rsidP="0053480A">
      <w:pPr>
        <w:widowControl w:val="0"/>
        <w:numPr>
          <w:ilvl w:val="0"/>
          <w:numId w:val="95"/>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wszczęto w stosunku do tego podmiotu postępowanie upadłościowe, likwidacyjne, układowe lub egzekucyjne, bądź ogłoszono rozwiązanie firmy tego podmiotu,</w:t>
      </w:r>
    </w:p>
    <w:p w14:paraId="34D7E78E" w14:textId="77777777" w:rsidR="002C5C54" w:rsidRPr="00845279" w:rsidRDefault="002C5C54" w:rsidP="0053480A">
      <w:pPr>
        <w:widowControl w:val="0"/>
        <w:numPr>
          <w:ilvl w:val="0"/>
          <w:numId w:val="57"/>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wystąpią obiektywne przyczyny uniemożliwiające kontynuowanie przez ten podmiot realizacji powierzonych robót.</w:t>
      </w:r>
    </w:p>
    <w:p w14:paraId="59DAFA4B" w14:textId="77777777" w:rsidR="002C5C54" w:rsidRPr="00845279" w:rsidRDefault="002C5C54" w:rsidP="0053480A">
      <w:pPr>
        <w:widowControl w:val="0"/>
        <w:numPr>
          <w:ilvl w:val="0"/>
          <w:numId w:val="56"/>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Podmiot, który będzie uczestniczył w wykonywaniu zamówienia w miejsce podmiotu, o którym mowa w ust. 10 musi spełniać takie same warunki, określone w specyfikacji warunków zamówienia jak podmiot pierwotny i przejmie obowiązki na takich samych zasadach jak podmiot pierwotny.</w:t>
      </w:r>
    </w:p>
    <w:p w14:paraId="40C0E291" w14:textId="77777777" w:rsidR="002C5C54" w:rsidRPr="00845279" w:rsidRDefault="002C5C54" w:rsidP="0053480A">
      <w:pPr>
        <w:widowControl w:val="0"/>
        <w:numPr>
          <w:ilvl w:val="0"/>
          <w:numId w:val="56"/>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 sprawach nieuregulowanych niniejszą Umową mają zastosowanie odpowiednie przepisy ustawy Kodeks Cywilny, przepisy Ustawy Prawo Budowlane, przepisy Ustawy Prawo Zamówień Publicznych.</w:t>
      </w:r>
    </w:p>
    <w:p w14:paraId="42C0ADEA" w14:textId="77777777" w:rsidR="002C5C54" w:rsidRPr="00845279" w:rsidRDefault="002C5C54" w:rsidP="0053480A">
      <w:pPr>
        <w:widowControl w:val="0"/>
        <w:numPr>
          <w:ilvl w:val="0"/>
          <w:numId w:val="56"/>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Ewentualne spory powstałe na tle wykonania obowiązków wynikających z treści Umowy rozstrzygane będą przez sąd powszechny właściwy dla Zamawiającego.</w:t>
      </w:r>
    </w:p>
    <w:p w14:paraId="0CAE9DCF" w14:textId="5F7A6DA1" w:rsidR="006E6202" w:rsidRPr="00845279" w:rsidRDefault="002C5C54" w:rsidP="0053480A">
      <w:pPr>
        <w:widowControl w:val="0"/>
        <w:numPr>
          <w:ilvl w:val="0"/>
          <w:numId w:val="56"/>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Wykonawca bez uprzedniej pisemnej zgody Zamawiającego, pod rygorem nieważności, nie może przenieść jakichkolwiek praw lub obowiązków wynikających z niniejszej Umowy na osoby trzecie.</w:t>
      </w:r>
    </w:p>
    <w:p w14:paraId="78DF4114" w14:textId="77777777" w:rsidR="006E6202" w:rsidRPr="00845279" w:rsidRDefault="006E6202" w:rsidP="0053480A">
      <w:pPr>
        <w:spacing w:after="60"/>
        <w:jc w:val="center"/>
        <w:rPr>
          <w:rFonts w:ascii="Beausite S Classic App" w:eastAsia="Times New Roman" w:hAnsi="Beausite S Classic App" w:cs="Calibri Light"/>
          <w:b/>
          <w:sz w:val="20"/>
          <w:szCs w:val="20"/>
          <w:lang w:eastAsia="ar-SA"/>
        </w:rPr>
      </w:pPr>
    </w:p>
    <w:p w14:paraId="3D6D7C4D" w14:textId="13ABA5CD" w:rsidR="00263AFC" w:rsidRPr="00845279" w:rsidRDefault="002C5C54" w:rsidP="0053480A">
      <w:pPr>
        <w:spacing w:after="60"/>
        <w:jc w:val="center"/>
        <w:rPr>
          <w:rFonts w:ascii="Beausite S Classic App" w:eastAsia="Times New Roman" w:hAnsi="Beausite S Classic App" w:cs="Calibri Light"/>
          <w:b/>
          <w:sz w:val="20"/>
          <w:szCs w:val="20"/>
          <w:lang w:eastAsia="ar-SA"/>
        </w:rPr>
      </w:pPr>
      <w:r w:rsidRPr="00845279">
        <w:rPr>
          <w:rFonts w:ascii="Beausite S Classic App" w:eastAsia="Times New Roman" w:hAnsi="Beausite S Classic App" w:cs="Calibri Light"/>
          <w:b/>
          <w:sz w:val="20"/>
          <w:szCs w:val="20"/>
          <w:lang w:eastAsia="ar-SA"/>
        </w:rPr>
        <w:t>§ 16</w:t>
      </w:r>
      <w:r w:rsidR="00263AFC" w:rsidRPr="00845279">
        <w:rPr>
          <w:rFonts w:ascii="Beausite S Classic App" w:eastAsia="Times New Roman" w:hAnsi="Beausite S Classic App" w:cs="Calibri Light"/>
          <w:b/>
          <w:sz w:val="20"/>
          <w:szCs w:val="20"/>
          <w:lang w:eastAsia="ar-SA"/>
        </w:rPr>
        <w:t xml:space="preserve"> KLAUZULE WALORYZACYJNE</w:t>
      </w:r>
    </w:p>
    <w:p w14:paraId="0E1288D1" w14:textId="77777777" w:rsidR="00263AFC" w:rsidRPr="00845279" w:rsidRDefault="00263AFC" w:rsidP="0053480A">
      <w:pPr>
        <w:numPr>
          <w:ilvl w:val="0"/>
          <w:numId w:val="111"/>
        </w:numPr>
        <w:shd w:val="clear" w:color="auto" w:fill="FFFFFF"/>
        <w:suppressAutoHyphens/>
        <w:spacing w:after="60"/>
        <w:ind w:left="284" w:hanging="284"/>
        <w:rPr>
          <w:rFonts w:ascii="Beausite S Classic App" w:eastAsia="Times New Roman" w:hAnsi="Beausite S Classic App" w:cs="Calibri Light"/>
          <w:b/>
          <w:color w:val="0000FF"/>
          <w:sz w:val="20"/>
          <w:szCs w:val="20"/>
          <w:lang w:eastAsia="ar-SA"/>
        </w:rPr>
      </w:pPr>
      <w:r w:rsidRPr="00845279">
        <w:rPr>
          <w:rFonts w:ascii="Beausite S Classic App" w:eastAsia="Times New Roman" w:hAnsi="Beausite S Classic App" w:cs="Calibri Light"/>
          <w:sz w:val="20"/>
          <w:szCs w:val="20"/>
        </w:rPr>
        <w:t>Zamawiający  dopuszcza  możliwość zmiany   wynagrodzenia   Wykonawcy na podstawie aneksu do Umowy, w   przypadku:</w:t>
      </w:r>
    </w:p>
    <w:p w14:paraId="7817811B" w14:textId="77777777" w:rsidR="00263AFC" w:rsidRPr="00845279" w:rsidRDefault="00263AFC" w:rsidP="0053480A">
      <w:pPr>
        <w:numPr>
          <w:ilvl w:val="0"/>
          <w:numId w:val="112"/>
        </w:numPr>
        <w:suppressAutoHyphens/>
        <w:spacing w:after="60"/>
        <w:ind w:hanging="357"/>
        <w:jc w:val="both"/>
        <w:rPr>
          <w:rFonts w:ascii="Beausite S Classic App" w:eastAsia="Times New Roman" w:hAnsi="Beausite S Classic App" w:cs="Calibri Light"/>
          <w:b/>
          <w:color w:val="0000FF"/>
          <w:sz w:val="20"/>
          <w:szCs w:val="20"/>
          <w:lang w:eastAsia="ar-SA"/>
        </w:rPr>
      </w:pPr>
      <w:r w:rsidRPr="00845279">
        <w:rPr>
          <w:rFonts w:ascii="Beausite S Classic App" w:eastAsia="Times New Roman" w:hAnsi="Beausite S Classic App" w:cs="Calibri Light"/>
          <w:sz w:val="20"/>
          <w:szCs w:val="20"/>
        </w:rPr>
        <w:lastRenderedPageBreak/>
        <w:t xml:space="preserve">zmiany stawki podatku od towarów i usług lub podatku akcyzowego, </w:t>
      </w:r>
    </w:p>
    <w:p w14:paraId="38C0D814" w14:textId="77777777" w:rsidR="00263AFC" w:rsidRPr="00845279" w:rsidRDefault="00263AFC" w:rsidP="0053480A">
      <w:pPr>
        <w:numPr>
          <w:ilvl w:val="0"/>
          <w:numId w:val="112"/>
        </w:numPr>
        <w:suppressAutoHyphens/>
        <w:spacing w:after="60"/>
        <w:jc w:val="both"/>
        <w:rPr>
          <w:rFonts w:ascii="Beausite S Classic App" w:eastAsia="Times New Roman" w:hAnsi="Beausite S Classic App" w:cs="Calibri Light"/>
          <w:b/>
          <w:color w:val="0000FF"/>
          <w:sz w:val="20"/>
          <w:szCs w:val="20"/>
          <w:lang w:eastAsia="ar-SA"/>
        </w:rPr>
      </w:pPr>
      <w:r w:rsidRPr="00845279">
        <w:rPr>
          <w:rFonts w:ascii="Beausite S Classic App" w:eastAsia="Times New Roman" w:hAnsi="Beausite S Classic App" w:cs="Calibri Light"/>
          <w:sz w:val="20"/>
          <w:szCs w:val="20"/>
        </w:rPr>
        <w:t xml:space="preserve">zmiany wysokości minimalnego wynagrodzenia za pracę albo wysokości minimalnej stawki godzinowej, ustalonych na podstawie przepisów ustawy z dnia 10 października 2002 r. o minimalnym wynagrodzeniu za pracę, </w:t>
      </w:r>
    </w:p>
    <w:p w14:paraId="592E4710" w14:textId="77777777" w:rsidR="00263AFC" w:rsidRPr="00845279" w:rsidRDefault="00263AFC" w:rsidP="0053480A">
      <w:pPr>
        <w:numPr>
          <w:ilvl w:val="0"/>
          <w:numId w:val="112"/>
        </w:numPr>
        <w:suppressAutoHyphens/>
        <w:spacing w:after="60"/>
        <w:jc w:val="both"/>
        <w:rPr>
          <w:rFonts w:ascii="Beausite S Classic App" w:eastAsia="Times New Roman" w:hAnsi="Beausite S Classic App" w:cs="Calibri Light"/>
          <w:b/>
          <w:color w:val="0000FF"/>
          <w:sz w:val="20"/>
          <w:szCs w:val="20"/>
          <w:lang w:eastAsia="ar-SA"/>
        </w:rPr>
      </w:pPr>
      <w:r w:rsidRPr="00845279">
        <w:rPr>
          <w:rFonts w:ascii="Beausite S Classic App" w:eastAsia="Times New Roman" w:hAnsi="Beausite S Classic App" w:cs="Calibri Light"/>
          <w:sz w:val="20"/>
          <w:szCs w:val="20"/>
        </w:rPr>
        <w:t>zmiany zasad podlegania ubezpieczeniom społecznym lub ubezpieczeniu zdrowotnemu lub wysokości stawki składki na ubezpieczenia społeczne lub ubezpieczenie zdrowotne,</w:t>
      </w:r>
    </w:p>
    <w:p w14:paraId="5F691BCF" w14:textId="77777777" w:rsidR="00263AFC" w:rsidRPr="00845279" w:rsidRDefault="00263AFC" w:rsidP="0053480A">
      <w:pPr>
        <w:numPr>
          <w:ilvl w:val="0"/>
          <w:numId w:val="112"/>
        </w:numPr>
        <w:suppressAutoHyphens/>
        <w:spacing w:after="60"/>
        <w:jc w:val="both"/>
        <w:rPr>
          <w:rFonts w:ascii="Beausite S Classic App" w:eastAsia="Times New Roman" w:hAnsi="Beausite S Classic App" w:cs="Calibri Light"/>
          <w:b/>
          <w:color w:val="0000FF"/>
          <w:sz w:val="20"/>
          <w:szCs w:val="20"/>
          <w:lang w:eastAsia="ar-SA"/>
        </w:rPr>
      </w:pPr>
      <w:r w:rsidRPr="00845279">
        <w:rPr>
          <w:rFonts w:ascii="Beausite S Classic App" w:eastAsia="Times New Roman" w:hAnsi="Beausite S Classic App" w:cs="Calibri Light"/>
          <w:sz w:val="20"/>
          <w:szCs w:val="20"/>
        </w:rPr>
        <w:t>zmiany zasad gromadzenia i wysokości wpłat do pracowniczych planów kapitałowych, o których mowa w ustawie z dnia 4 października 2018 r. o pracowniczych planach kapitałowych</w:t>
      </w:r>
    </w:p>
    <w:p w14:paraId="5E5CBCB9" w14:textId="77777777" w:rsidR="00263AFC" w:rsidRPr="00845279" w:rsidRDefault="00263AFC" w:rsidP="0053480A">
      <w:pPr>
        <w:numPr>
          <w:ilvl w:val="0"/>
          <w:numId w:val="112"/>
        </w:numPr>
        <w:suppressAutoHyphens/>
        <w:spacing w:after="60"/>
        <w:jc w:val="both"/>
        <w:rPr>
          <w:rFonts w:ascii="Beausite S Classic App" w:eastAsia="Times New Roman" w:hAnsi="Beausite S Classic App" w:cs="Calibri Light"/>
          <w:b/>
          <w:color w:val="0000FF"/>
          <w:sz w:val="20"/>
          <w:szCs w:val="20"/>
          <w:lang w:eastAsia="ar-SA"/>
        </w:rPr>
      </w:pPr>
      <w:r w:rsidRPr="00845279">
        <w:rPr>
          <w:rFonts w:ascii="Beausite S Classic App" w:eastAsia="Times New Roman" w:hAnsi="Beausite S Classic App" w:cs="Calibri Light"/>
          <w:sz w:val="20"/>
          <w:szCs w:val="20"/>
        </w:rPr>
        <w:t xml:space="preserve"> zmiany cen materiałów</w:t>
      </w:r>
    </w:p>
    <w:p w14:paraId="26C0EDF5" w14:textId="77777777" w:rsidR="00263AFC" w:rsidRPr="00845279" w:rsidRDefault="00263AFC" w:rsidP="0053480A">
      <w:pPr>
        <w:suppressAutoHyphens/>
        <w:autoSpaceDE w:val="0"/>
        <w:autoSpaceDN w:val="0"/>
        <w:adjustRightInd w:val="0"/>
        <w:spacing w:after="60"/>
        <w:ind w:left="284"/>
        <w:jc w:val="both"/>
        <w:rPr>
          <w:rFonts w:ascii="Beausite S Classic App" w:eastAsia="Times New Roman" w:hAnsi="Beausite S Classic App" w:cs="Calibri Light"/>
          <w:color w:val="000000"/>
          <w:sz w:val="20"/>
          <w:szCs w:val="20"/>
        </w:rPr>
      </w:pPr>
      <w:r w:rsidRPr="00845279">
        <w:rPr>
          <w:rFonts w:ascii="Beausite S Classic App" w:eastAsia="Times New Roman" w:hAnsi="Beausite S Classic App" w:cs="Calibri Light"/>
          <w:color w:val="000000"/>
          <w:sz w:val="20"/>
          <w:szCs w:val="20"/>
        </w:rPr>
        <w:t xml:space="preserve">oraz gdy zmiana ta lub zmiany będą miały wpływ na koszty wykonania Przedmiotu Umowy przez Wykonawcę, zastosowanie mają zasady wprowadzania zmian wysokości wynagrodzenia należnego Wykonawcy, określone w postanowieniach ust. 2-8 poniżej. </w:t>
      </w:r>
    </w:p>
    <w:p w14:paraId="5275A74B" w14:textId="77777777" w:rsidR="00263AFC" w:rsidRPr="00845279" w:rsidRDefault="00263AFC" w:rsidP="0053480A">
      <w:pPr>
        <w:numPr>
          <w:ilvl w:val="0"/>
          <w:numId w:val="111"/>
        </w:numPr>
        <w:shd w:val="clear" w:color="auto" w:fill="FFFFFF"/>
        <w:suppressAutoHyphens/>
        <w:spacing w:after="60"/>
        <w:ind w:left="284" w:hanging="284"/>
        <w:jc w:val="both"/>
        <w:rPr>
          <w:rFonts w:ascii="Beausite S Classic App" w:eastAsia="Times New Roman" w:hAnsi="Beausite S Classic App" w:cs="Calibri Light"/>
          <w:sz w:val="20"/>
          <w:szCs w:val="20"/>
        </w:rPr>
      </w:pPr>
      <w:r w:rsidRPr="00845279">
        <w:rPr>
          <w:rFonts w:ascii="Beausite S Classic App" w:eastAsia="Times New Roman" w:hAnsi="Beausite S Classic App" w:cs="Calibri Light"/>
          <w:sz w:val="20"/>
          <w:szCs w:val="20"/>
        </w:rPr>
        <w:t xml:space="preserve">Wykonawca może  przekazać  Zamawiającemu  pisemny  wniosek  o  dokonanie zmiany Umowy, gdy wskaźnik waloryzacji wzrośnie lub zmaleje o 5 % w okresie liczonym od 7 miesiąca (włącznie) realizacji  umowy do zakończenia realizacji przedmiotu umowy. </w:t>
      </w:r>
    </w:p>
    <w:p w14:paraId="069FD98B" w14:textId="77777777" w:rsidR="00263AFC" w:rsidRPr="00845279" w:rsidRDefault="00263AFC" w:rsidP="0053480A">
      <w:pPr>
        <w:suppressAutoHyphens/>
        <w:autoSpaceDE w:val="0"/>
        <w:autoSpaceDN w:val="0"/>
        <w:adjustRightInd w:val="0"/>
        <w:spacing w:after="60"/>
        <w:ind w:left="284"/>
        <w:jc w:val="both"/>
        <w:rPr>
          <w:rFonts w:ascii="Beausite S Classic App" w:eastAsia="Times New Roman" w:hAnsi="Beausite S Classic App" w:cs="Calibri Light"/>
          <w:color w:val="000000"/>
          <w:sz w:val="20"/>
          <w:szCs w:val="20"/>
        </w:rPr>
      </w:pPr>
      <w:r w:rsidRPr="00845279">
        <w:rPr>
          <w:rFonts w:ascii="Beausite S Classic App" w:eastAsia="Times New Roman" w:hAnsi="Beausite S Classic App" w:cs="Calibri Light"/>
          <w:b/>
          <w:bCs/>
          <w:color w:val="000000"/>
          <w:sz w:val="20"/>
          <w:szCs w:val="20"/>
        </w:rPr>
        <w:t xml:space="preserve">Zamawiający informuje, iż nie przewiduje możliwości waloryzacji kontraktu w okresie pierwszych sześciu miesięcy jego realizacji oraz po upływie  terminu zakończenia robót, z zastrzeżeniem, iż sytuacje nagłe i nieoczekiwane, w szczególności siła wyższa będą rozpatrywane odrębnie. </w:t>
      </w:r>
    </w:p>
    <w:p w14:paraId="3D694F2F" w14:textId="77777777" w:rsidR="00263AFC" w:rsidRPr="00845279" w:rsidRDefault="00263AFC" w:rsidP="0053480A">
      <w:pPr>
        <w:numPr>
          <w:ilvl w:val="0"/>
          <w:numId w:val="111"/>
        </w:numPr>
        <w:suppressAutoHyphens/>
        <w:autoSpaceDE w:val="0"/>
        <w:autoSpaceDN w:val="0"/>
        <w:adjustRightInd w:val="0"/>
        <w:spacing w:after="60"/>
        <w:ind w:left="284" w:hanging="284"/>
        <w:jc w:val="both"/>
        <w:rPr>
          <w:rFonts w:ascii="Beausite S Classic App" w:eastAsia="Times New Roman" w:hAnsi="Beausite S Classic App" w:cs="Calibri Light"/>
          <w:color w:val="000000"/>
          <w:sz w:val="20"/>
          <w:szCs w:val="20"/>
        </w:rPr>
      </w:pPr>
      <w:r w:rsidRPr="00845279">
        <w:rPr>
          <w:rFonts w:ascii="Beausite S Classic App" w:eastAsia="Times New Roman" w:hAnsi="Beausite S Classic App" w:cs="Calibri Light"/>
          <w:sz w:val="20"/>
          <w:szCs w:val="20"/>
        </w:rPr>
        <w:t xml:space="preserve">Wskaźnik waloryzacji o którym mowa w ust. 2 niniejszego paragrafu będzie określany na podstawie cen produkcji budowlano-montażowej tablica 1 OGÓŁEM publikowane przez Prezesa Głównego Urzędu Statystycznego. </w:t>
      </w:r>
    </w:p>
    <w:p w14:paraId="0C0FA5EE" w14:textId="77777777" w:rsidR="00263AFC" w:rsidRPr="00845279" w:rsidRDefault="00263AFC" w:rsidP="0053480A">
      <w:pPr>
        <w:numPr>
          <w:ilvl w:val="0"/>
          <w:numId w:val="111"/>
        </w:numPr>
        <w:suppressAutoHyphens/>
        <w:autoSpaceDE w:val="0"/>
        <w:autoSpaceDN w:val="0"/>
        <w:adjustRightInd w:val="0"/>
        <w:spacing w:after="60"/>
        <w:ind w:left="284" w:hanging="284"/>
        <w:jc w:val="both"/>
        <w:rPr>
          <w:rFonts w:ascii="Beausite S Classic App" w:eastAsia="Times New Roman" w:hAnsi="Beausite S Classic App" w:cs="Calibri Light"/>
          <w:color w:val="000000"/>
          <w:sz w:val="20"/>
          <w:szCs w:val="20"/>
        </w:rPr>
      </w:pPr>
      <w:r w:rsidRPr="00845279">
        <w:rPr>
          <w:rFonts w:ascii="Beausite S Classic App" w:eastAsia="Times New Roman" w:hAnsi="Beausite S Classic App" w:cs="Calibri Light"/>
          <w:sz w:val="20"/>
          <w:szCs w:val="20"/>
        </w:rPr>
        <w:t>Zamawiający może przekazać Wykonawcy pisemny wniosek o dokonanie zmiany Umowy, w przypadku wydania przepisów wprowadzających zmiany, o których mowa w ust. 1. Wniosek powinien zawierać co najmniej propozycję zmiany Umowy w zakresie wysokości wynagrodzenia oraz powołanie zmian przepisów.</w:t>
      </w:r>
    </w:p>
    <w:p w14:paraId="4F5D457F" w14:textId="77777777" w:rsidR="00263AFC" w:rsidRPr="00845279" w:rsidRDefault="00263AFC" w:rsidP="0053480A">
      <w:pPr>
        <w:numPr>
          <w:ilvl w:val="0"/>
          <w:numId w:val="111"/>
        </w:numPr>
        <w:suppressAutoHyphens/>
        <w:autoSpaceDE w:val="0"/>
        <w:autoSpaceDN w:val="0"/>
        <w:adjustRightInd w:val="0"/>
        <w:spacing w:after="60"/>
        <w:ind w:left="284" w:hanging="284"/>
        <w:jc w:val="both"/>
        <w:rPr>
          <w:rFonts w:ascii="Beausite S Classic App" w:eastAsia="Times New Roman" w:hAnsi="Beausite S Classic App" w:cs="Calibri Light"/>
          <w:color w:val="000000"/>
          <w:sz w:val="20"/>
          <w:szCs w:val="20"/>
        </w:rPr>
      </w:pPr>
      <w:r w:rsidRPr="00845279">
        <w:rPr>
          <w:rFonts w:ascii="Beausite S Classic App" w:eastAsia="Times New Roman" w:hAnsi="Beausite S Classic App" w:cs="Calibri Light"/>
          <w:sz w:val="20"/>
          <w:szCs w:val="20"/>
          <w:lang w:eastAsia="ar-SA"/>
        </w:rPr>
        <w:t>Przed przekazaniem wniosku, o którym mowa w ust. 4, Zamawiający może zwrócić się do Wykonawcy o udzielenie informacji lub przekazanie wyjaśnień lub dokumentów (oryginałów do wglądu lub kopii potwierdzonych za zgodność z oryginałem) niezbędnych do oceny przez Zamawiającego, czy zmiany, o których mowa w ust. 1, mają lub będą miały wpływ na koszty wykonania Przedmiotu Umowy przez Wykonawcę oraz w jakim stopniu zmiany tych kosztów uzasadniają zmianę wysokości wynagrodzenia. Rodzaj i zakres tych informacji określi Zamawiający. Wykonawca jest zobowiązany w każdym przypadku do zajęcia pisemnego stanowiska w terminie 1 miesiąca od dnia otrzymania wniosku od Zamawiającego.</w:t>
      </w:r>
    </w:p>
    <w:p w14:paraId="483FEF27" w14:textId="77777777" w:rsidR="00263AFC" w:rsidRPr="00845279" w:rsidRDefault="00263AFC" w:rsidP="0053480A">
      <w:pPr>
        <w:numPr>
          <w:ilvl w:val="0"/>
          <w:numId w:val="111"/>
        </w:numPr>
        <w:suppressAutoHyphens/>
        <w:autoSpaceDE w:val="0"/>
        <w:autoSpaceDN w:val="0"/>
        <w:adjustRightInd w:val="0"/>
        <w:spacing w:after="60"/>
        <w:ind w:left="284" w:hanging="284"/>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Wniosek powinien zawierać propozycję zmiany Umowy w zakresie wysokości wynagrodzenia wraz z jej uzasadnieniem oraz dokumenty niezbędne do oceny przez Zamawiającego, czy zmiany, o których mowa w ust. 1, mają lub będą miały wpływ na koszty wykonania Umowy przez Wykonawcę oraz w jakim stopniu zmiany tych kosztów uzasadniają zmianę wysokości wynagrodzenia Wykonawcy określonego w Umowie, a w szczególności:</w:t>
      </w:r>
    </w:p>
    <w:p w14:paraId="57C69916" w14:textId="77777777" w:rsidR="00263AFC" w:rsidRPr="00845279" w:rsidRDefault="00263AFC" w:rsidP="0053480A">
      <w:pPr>
        <w:numPr>
          <w:ilvl w:val="0"/>
          <w:numId w:val="113"/>
        </w:numPr>
        <w:suppressAutoHyphens/>
        <w:autoSpaceDE w:val="0"/>
        <w:autoSpaceDN w:val="0"/>
        <w:adjustRightInd w:val="0"/>
        <w:spacing w:after="60"/>
        <w:ind w:left="709" w:hanging="425"/>
        <w:jc w:val="both"/>
        <w:rPr>
          <w:rFonts w:ascii="Beausite S Classic App" w:eastAsia="Times New Roman" w:hAnsi="Beausite S Classic App" w:cs="Calibri Light"/>
          <w:color w:val="000000"/>
          <w:sz w:val="20"/>
          <w:szCs w:val="20"/>
        </w:rPr>
      </w:pPr>
      <w:r w:rsidRPr="00845279">
        <w:rPr>
          <w:rFonts w:ascii="Beausite S Classic App" w:eastAsia="Times New Roman" w:hAnsi="Beausite S Classic App" w:cs="Calibri Light"/>
          <w:color w:val="000000"/>
          <w:sz w:val="20"/>
          <w:szCs w:val="20"/>
        </w:rPr>
        <w:t>przyjęte przez Wykonawcę zasady kalkulacji wysokości kosztów wykonania Umowy oraz założenia co do wysokości dotychczasowych oraz przyszłych kosztów wykonania Umowy, wraz z dokumentami potwierdzającymi prawidłowość przyjętych założeń - takimi jak umowy o pracę lub dokumenty potwierdzające zgłoszenie pracowników do ubezpieczeń; dowody zakupu materiałów budowlanych;</w:t>
      </w:r>
    </w:p>
    <w:p w14:paraId="78EBCCBC" w14:textId="77777777" w:rsidR="00263AFC" w:rsidRPr="00845279" w:rsidRDefault="00263AFC" w:rsidP="0053480A">
      <w:pPr>
        <w:numPr>
          <w:ilvl w:val="0"/>
          <w:numId w:val="113"/>
        </w:numPr>
        <w:suppressAutoHyphens/>
        <w:autoSpaceDE w:val="0"/>
        <w:autoSpaceDN w:val="0"/>
        <w:adjustRightInd w:val="0"/>
        <w:spacing w:after="60"/>
        <w:ind w:left="709" w:hanging="425"/>
        <w:jc w:val="both"/>
        <w:rPr>
          <w:rFonts w:ascii="Beausite S Classic App" w:eastAsia="Times New Roman" w:hAnsi="Beausite S Classic App" w:cs="Calibri Light"/>
          <w:color w:val="000000"/>
          <w:sz w:val="20"/>
          <w:szCs w:val="20"/>
        </w:rPr>
      </w:pPr>
      <w:r w:rsidRPr="00845279">
        <w:rPr>
          <w:rFonts w:ascii="Beausite S Classic App" w:eastAsia="Times New Roman" w:hAnsi="Beausite S Classic App" w:cs="Calibri Light"/>
          <w:color w:val="000000"/>
          <w:sz w:val="20"/>
          <w:szCs w:val="20"/>
        </w:rPr>
        <w:t>wykazanie wpływu zmian, o których mowa w ust. 1, na wysokość kosztów wykonania Umowy przez Wykonawcę;</w:t>
      </w:r>
    </w:p>
    <w:p w14:paraId="091A5025" w14:textId="77777777" w:rsidR="00263AFC" w:rsidRPr="00845279" w:rsidRDefault="00263AFC" w:rsidP="0053480A">
      <w:pPr>
        <w:numPr>
          <w:ilvl w:val="0"/>
          <w:numId w:val="113"/>
        </w:numPr>
        <w:suppressAutoHyphens/>
        <w:autoSpaceDE w:val="0"/>
        <w:autoSpaceDN w:val="0"/>
        <w:adjustRightInd w:val="0"/>
        <w:spacing w:after="60"/>
        <w:ind w:left="709" w:hanging="425"/>
        <w:jc w:val="both"/>
        <w:rPr>
          <w:rFonts w:ascii="Beausite S Classic App" w:eastAsia="Times New Roman" w:hAnsi="Beausite S Classic App" w:cs="Calibri Light"/>
          <w:color w:val="000000"/>
          <w:sz w:val="20"/>
          <w:szCs w:val="20"/>
        </w:rPr>
      </w:pPr>
      <w:r w:rsidRPr="00845279">
        <w:rPr>
          <w:rFonts w:ascii="Beausite S Classic App" w:eastAsia="Times New Roman" w:hAnsi="Beausite S Classic App" w:cs="Calibri Light"/>
          <w:sz w:val="20"/>
          <w:szCs w:val="20"/>
        </w:rPr>
        <w:t xml:space="preserve">szczegółową kalkulację proponowanej zmienionej wysokości wynagrodzenia Wykonawcy oraz wykazanie adekwatności propozycji do zmiany wysokości kosztów wykonania Umowy przez Wykonawcę. </w:t>
      </w:r>
    </w:p>
    <w:p w14:paraId="51815B0E" w14:textId="77777777" w:rsidR="00263AFC" w:rsidRPr="00845279" w:rsidRDefault="00263AFC" w:rsidP="0053480A">
      <w:pPr>
        <w:numPr>
          <w:ilvl w:val="0"/>
          <w:numId w:val="115"/>
        </w:numPr>
        <w:suppressAutoHyphens/>
        <w:autoSpaceDE w:val="0"/>
        <w:autoSpaceDN w:val="0"/>
        <w:adjustRightInd w:val="0"/>
        <w:spacing w:after="60"/>
        <w:ind w:left="426" w:hanging="426"/>
        <w:jc w:val="both"/>
        <w:rPr>
          <w:rFonts w:ascii="Beausite S Classic App" w:eastAsia="Times New Roman" w:hAnsi="Beausite S Classic App" w:cs="Calibri Light"/>
          <w:color w:val="000000"/>
          <w:sz w:val="20"/>
          <w:szCs w:val="20"/>
        </w:rPr>
      </w:pPr>
      <w:r w:rsidRPr="00845279">
        <w:rPr>
          <w:rFonts w:ascii="Beausite S Classic App" w:eastAsia="Times New Roman" w:hAnsi="Beausite S Classic App" w:cs="Calibri Light"/>
          <w:sz w:val="20"/>
          <w:szCs w:val="20"/>
        </w:rPr>
        <w:t xml:space="preserve">W terminie 1 miesiąca od otrzymania wniosku o którym mowa w ust. 4, Zamawiający może zwrócić się do Wykonawcy o jego uzupełnienie, poprzez przekazanie dodatkowych wyjaśnień, informacji lub dokumentów (oryginałów do wglądu lub kopii potwierdzonych za zgodność z oryginałami). </w:t>
      </w:r>
    </w:p>
    <w:p w14:paraId="6A8F0A17" w14:textId="77777777" w:rsidR="00263AFC" w:rsidRPr="00845279" w:rsidRDefault="00263AFC" w:rsidP="0053480A">
      <w:pPr>
        <w:numPr>
          <w:ilvl w:val="0"/>
          <w:numId w:val="115"/>
        </w:numPr>
        <w:suppressAutoHyphens/>
        <w:autoSpaceDE w:val="0"/>
        <w:autoSpaceDN w:val="0"/>
        <w:adjustRightInd w:val="0"/>
        <w:spacing w:after="60"/>
        <w:ind w:left="426" w:hanging="426"/>
        <w:jc w:val="both"/>
        <w:rPr>
          <w:rFonts w:ascii="Beausite S Classic App" w:eastAsia="Times New Roman" w:hAnsi="Beausite S Classic App" w:cs="Calibri Light"/>
          <w:color w:val="000000"/>
          <w:sz w:val="20"/>
          <w:szCs w:val="20"/>
        </w:rPr>
      </w:pPr>
      <w:r w:rsidRPr="00845279">
        <w:rPr>
          <w:rFonts w:ascii="Beausite S Classic App" w:eastAsia="Times New Roman" w:hAnsi="Beausite S Classic App" w:cs="Calibri Light"/>
          <w:sz w:val="20"/>
          <w:szCs w:val="20"/>
        </w:rPr>
        <w:lastRenderedPageBreak/>
        <w:t>Zamawiający zajmie pisemne stanowisko wobec wniosku Wykonawcy, w terminie 1 miesiąca od dnia otrzymania kompletnego - w jego ocenie - wniosku. Za dzień przekazania stanowiska uznaje się dzień jego wysłania na adres właściwy dla doręczeń pism dla Wykonawcy.</w:t>
      </w:r>
    </w:p>
    <w:p w14:paraId="0C8304AD" w14:textId="77777777" w:rsidR="00263AFC" w:rsidRPr="00845279" w:rsidRDefault="00263AFC" w:rsidP="0053480A">
      <w:pPr>
        <w:numPr>
          <w:ilvl w:val="0"/>
          <w:numId w:val="115"/>
        </w:numPr>
        <w:suppressAutoHyphens/>
        <w:autoSpaceDE w:val="0"/>
        <w:autoSpaceDN w:val="0"/>
        <w:adjustRightInd w:val="0"/>
        <w:spacing w:after="60"/>
        <w:ind w:left="426" w:hanging="426"/>
        <w:jc w:val="both"/>
        <w:rPr>
          <w:rFonts w:ascii="Beausite S Classic App" w:eastAsia="Times New Roman" w:hAnsi="Beausite S Classic App" w:cs="Calibri Light"/>
          <w:color w:val="000000"/>
          <w:sz w:val="20"/>
          <w:szCs w:val="20"/>
        </w:rPr>
      </w:pPr>
      <w:r w:rsidRPr="00845279">
        <w:rPr>
          <w:rFonts w:ascii="Beausite S Classic App" w:eastAsia="Times New Roman" w:hAnsi="Beausite S Classic App" w:cs="Calibri Light"/>
          <w:sz w:val="20"/>
          <w:szCs w:val="20"/>
        </w:rPr>
        <w:t xml:space="preserve">W przypadku uwzględnienia wniosku Wykonawcy przez Zamawiającego, Strony podejmą działania w celu uzgodnienia treści aneksu do Umowy oraz jego podpisania. </w:t>
      </w:r>
    </w:p>
    <w:p w14:paraId="19571F0A" w14:textId="77777777" w:rsidR="00263AFC" w:rsidRPr="00845279" w:rsidRDefault="00263AFC" w:rsidP="0053480A">
      <w:pPr>
        <w:numPr>
          <w:ilvl w:val="0"/>
          <w:numId w:val="115"/>
        </w:numPr>
        <w:suppressAutoHyphens/>
        <w:autoSpaceDE w:val="0"/>
        <w:autoSpaceDN w:val="0"/>
        <w:adjustRightInd w:val="0"/>
        <w:spacing w:after="60"/>
        <w:ind w:left="426" w:hanging="426"/>
        <w:jc w:val="both"/>
        <w:rPr>
          <w:rFonts w:ascii="Beausite S Classic App" w:eastAsia="Times New Roman" w:hAnsi="Beausite S Classic App" w:cs="Calibri Light"/>
          <w:color w:val="000000"/>
          <w:sz w:val="20"/>
          <w:szCs w:val="20"/>
        </w:rPr>
      </w:pPr>
      <w:bookmarkStart w:id="11" w:name="_Hlk187846668"/>
      <w:r w:rsidRPr="00845279">
        <w:rPr>
          <w:rFonts w:ascii="Beausite S Classic App" w:eastAsia="Times New Roman" w:hAnsi="Beausite S Classic App" w:cs="Calibri Light"/>
          <w:sz w:val="20"/>
          <w:szCs w:val="20"/>
        </w:rPr>
        <w:t>Zamawiający może przekazać Wykonawcy pisemny wniosek o dokonanie zmiany Umowy, w przypadku wydania przepisów wprowadzających zmiany, o których mowa w ust. 1. Wniosek powinien zawierać co najmniej propozycję zmiany Umowy w zakresie wysokości wynagrodzenia oraz powołanie zmian przepisów.</w:t>
      </w:r>
    </w:p>
    <w:p w14:paraId="3E4E9355" w14:textId="77777777" w:rsidR="00263AFC" w:rsidRPr="00845279" w:rsidRDefault="00263AFC" w:rsidP="0053480A">
      <w:pPr>
        <w:numPr>
          <w:ilvl w:val="0"/>
          <w:numId w:val="115"/>
        </w:numPr>
        <w:suppressAutoHyphens/>
        <w:autoSpaceDE w:val="0"/>
        <w:autoSpaceDN w:val="0"/>
        <w:adjustRightInd w:val="0"/>
        <w:spacing w:after="60"/>
        <w:ind w:left="426" w:hanging="426"/>
        <w:jc w:val="both"/>
        <w:rPr>
          <w:rFonts w:ascii="Beausite S Classic App" w:eastAsia="Times New Roman" w:hAnsi="Beausite S Classic App" w:cs="Calibri Light"/>
          <w:color w:val="000000"/>
          <w:sz w:val="20"/>
          <w:szCs w:val="20"/>
        </w:rPr>
      </w:pPr>
      <w:r w:rsidRPr="00845279">
        <w:rPr>
          <w:rFonts w:ascii="Beausite S Classic App" w:eastAsia="Times New Roman" w:hAnsi="Beausite S Classic App" w:cs="Calibri Light"/>
          <w:sz w:val="20"/>
          <w:szCs w:val="20"/>
        </w:rPr>
        <w:t xml:space="preserve"> Przed przekazaniem wniosku, o którym mowa w ust. 4, Zamawiający może zwrócić się do Wykonawcy o udzielenie informacji lub przekazanie wyjaśnień lub dokumentów (oryginałów do wglądu lub kopii potwierdzonych za zgodność z oryginałem) niezbędnych do oceny przez Zamawiającego, czy zmiany, o których mowa w ust. 1, mają lub będą miały wpływ na koszty wykonania Przedmiotu Umowy przez Wykonawcę oraz w jakim stopniu zmiany tych kosztów uzasadniają zmianę wysokości wynagrodzenia. Rodzaj i zakres tych informacji określi Zamawiający. Wykonawca jest zobowiązany w każdym przypadku do zajęcia pisemnego stanowiska w terminie 1 miesiąca od dnia otrzymania wniosku od Zamawiającego</w:t>
      </w:r>
      <w:bookmarkEnd w:id="11"/>
      <w:r w:rsidRPr="00845279">
        <w:rPr>
          <w:rFonts w:ascii="Beausite S Classic App" w:eastAsia="Times New Roman" w:hAnsi="Beausite S Classic App" w:cs="Calibri Light"/>
          <w:sz w:val="20"/>
          <w:szCs w:val="20"/>
        </w:rPr>
        <w:t>.</w:t>
      </w:r>
    </w:p>
    <w:p w14:paraId="6776EF68" w14:textId="77777777" w:rsidR="00263AFC" w:rsidRPr="00845279" w:rsidRDefault="00263AFC" w:rsidP="0053480A">
      <w:pPr>
        <w:numPr>
          <w:ilvl w:val="0"/>
          <w:numId w:val="115"/>
        </w:numPr>
        <w:suppressAutoHyphens/>
        <w:autoSpaceDE w:val="0"/>
        <w:autoSpaceDN w:val="0"/>
        <w:adjustRightInd w:val="0"/>
        <w:spacing w:after="60"/>
        <w:ind w:left="426" w:hanging="426"/>
        <w:jc w:val="both"/>
        <w:rPr>
          <w:rFonts w:ascii="Beausite S Classic App" w:eastAsia="Times New Roman" w:hAnsi="Beausite S Classic App" w:cs="Calibri Light"/>
          <w:color w:val="000000"/>
          <w:sz w:val="20"/>
          <w:szCs w:val="20"/>
        </w:rPr>
      </w:pPr>
      <w:r w:rsidRPr="00845279">
        <w:rPr>
          <w:rFonts w:ascii="Beausite S Classic App" w:eastAsia="Times New Roman" w:hAnsi="Beausite S Classic App" w:cs="Calibri Light"/>
          <w:sz w:val="20"/>
          <w:szCs w:val="20"/>
        </w:rPr>
        <w:t xml:space="preserve"> W przypadku zmiany stawki podatku VAT lub podatku akcyzowego przyjętej do określenia wysokości wynagrodzenia Wykonawcy zgodnie z § 5 ust. 1, która zacznie obowiązywać po dniu zawarcia Umowy, wynagrodzenie Wykonawcy, w ujęciu brutto, ulegnie odpowiedniej zmianie, poprzez zastosowania zmienionej stawki VAT lub podatku akcyzowego. Zmianie ulegnie wysokość wynagrodzenia należnego Wykonawcy za wykonywanie Przedmiotu Umowy w okresie od dnia obowiązywania zmienionej stawki danego podatku, przy czym zmiana dotyczyć będzie wyłącznie tej części wynagrodzenia Wykonawcy, do której zgodnie z przepisami prawa powinna być stosowana zmieniona stawka podatku VAT lub podatku akcyzowego. </w:t>
      </w:r>
    </w:p>
    <w:p w14:paraId="58CB4637" w14:textId="77777777" w:rsidR="00263AFC" w:rsidRPr="00845279" w:rsidRDefault="00263AFC" w:rsidP="0053480A">
      <w:pPr>
        <w:numPr>
          <w:ilvl w:val="0"/>
          <w:numId w:val="115"/>
        </w:numPr>
        <w:suppressAutoHyphens/>
        <w:autoSpaceDE w:val="0"/>
        <w:autoSpaceDN w:val="0"/>
        <w:adjustRightInd w:val="0"/>
        <w:spacing w:after="60"/>
        <w:ind w:left="426" w:hanging="426"/>
        <w:jc w:val="both"/>
        <w:rPr>
          <w:rFonts w:ascii="Beausite S Classic App" w:eastAsia="Times New Roman" w:hAnsi="Beausite S Classic App" w:cs="Calibri Light"/>
          <w:color w:val="000000"/>
          <w:sz w:val="20"/>
          <w:szCs w:val="20"/>
        </w:rPr>
      </w:pPr>
      <w:r w:rsidRPr="00845279">
        <w:rPr>
          <w:rFonts w:ascii="Beausite S Classic App" w:eastAsia="Times New Roman" w:hAnsi="Beausite S Classic App" w:cs="Calibri Light"/>
          <w:sz w:val="20"/>
          <w:szCs w:val="20"/>
        </w:rPr>
        <w:t>Waloryzacji podlegać będzie wyłącznie wynagrodzenie Wykonawcy za roboty budowlane pozostałe do wykonania w okresie podlegającym waloryzacji.</w:t>
      </w:r>
    </w:p>
    <w:p w14:paraId="0951993B" w14:textId="77777777" w:rsidR="00263AFC" w:rsidRPr="00845279" w:rsidRDefault="00263AFC" w:rsidP="0053480A">
      <w:pPr>
        <w:numPr>
          <w:ilvl w:val="0"/>
          <w:numId w:val="115"/>
        </w:numPr>
        <w:suppressAutoHyphens/>
        <w:autoSpaceDE w:val="0"/>
        <w:autoSpaceDN w:val="0"/>
        <w:adjustRightInd w:val="0"/>
        <w:spacing w:after="60"/>
        <w:ind w:left="426" w:hanging="426"/>
        <w:jc w:val="both"/>
        <w:rPr>
          <w:rFonts w:ascii="Beausite S Classic App" w:eastAsia="Times New Roman" w:hAnsi="Beausite S Classic App" w:cs="Calibri Light"/>
          <w:color w:val="000000"/>
          <w:sz w:val="20"/>
          <w:szCs w:val="20"/>
        </w:rPr>
      </w:pPr>
      <w:r w:rsidRPr="00845279">
        <w:rPr>
          <w:rFonts w:ascii="Beausite S Classic App" w:eastAsia="Times New Roman" w:hAnsi="Beausite S Classic App" w:cs="Calibri Light"/>
          <w:sz w:val="20"/>
          <w:szCs w:val="20"/>
        </w:rPr>
        <w:t xml:space="preserve">Waloryzacji nie będzie podlegać wynagrodzenie Wykonawcy za roboty związane ze zmianą sposobu świadczenia, w szczególności roboty dodatkowe lub zamienne. </w:t>
      </w:r>
    </w:p>
    <w:p w14:paraId="1A701978" w14:textId="77777777" w:rsidR="00263AFC" w:rsidRPr="00845279" w:rsidRDefault="00263AFC" w:rsidP="0053480A">
      <w:pPr>
        <w:numPr>
          <w:ilvl w:val="0"/>
          <w:numId w:val="115"/>
        </w:numPr>
        <w:suppressAutoHyphens/>
        <w:autoSpaceDE w:val="0"/>
        <w:autoSpaceDN w:val="0"/>
        <w:adjustRightInd w:val="0"/>
        <w:spacing w:after="60"/>
        <w:ind w:left="426" w:hanging="426"/>
        <w:jc w:val="both"/>
        <w:rPr>
          <w:rFonts w:ascii="Beausite S Classic App" w:eastAsia="Times New Roman" w:hAnsi="Beausite S Classic App" w:cs="Calibri Light"/>
          <w:color w:val="000000"/>
          <w:sz w:val="20"/>
          <w:szCs w:val="20"/>
        </w:rPr>
      </w:pPr>
      <w:r w:rsidRPr="00845279">
        <w:rPr>
          <w:rFonts w:ascii="Beausite S Classic App" w:eastAsia="Times New Roman" w:hAnsi="Beausite S Classic App" w:cs="Calibri Light"/>
          <w:sz w:val="20"/>
          <w:szCs w:val="20"/>
        </w:rPr>
        <w:t>Waloryzacji podlegać będzie wyłącznie wynagrodzenie Wykonawcy za roboty budowlane wykonane w terminie zakończenia robót a po upływie tego terminu wynagrodzenie nie będzie ulegało dalszym zmianom.</w:t>
      </w:r>
    </w:p>
    <w:p w14:paraId="598DCA70" w14:textId="77777777" w:rsidR="00263AFC" w:rsidRPr="00845279" w:rsidRDefault="00263AFC" w:rsidP="0053480A">
      <w:pPr>
        <w:numPr>
          <w:ilvl w:val="0"/>
          <w:numId w:val="115"/>
        </w:numPr>
        <w:suppressAutoHyphens/>
        <w:autoSpaceDE w:val="0"/>
        <w:autoSpaceDN w:val="0"/>
        <w:adjustRightInd w:val="0"/>
        <w:spacing w:after="60"/>
        <w:ind w:left="426" w:hanging="426"/>
        <w:jc w:val="both"/>
        <w:rPr>
          <w:rFonts w:ascii="Beausite S Classic App" w:eastAsia="Times New Roman" w:hAnsi="Beausite S Classic App" w:cs="Calibri Light"/>
          <w:color w:val="000000"/>
          <w:sz w:val="20"/>
          <w:szCs w:val="20"/>
        </w:rPr>
      </w:pPr>
      <w:r w:rsidRPr="00845279">
        <w:rPr>
          <w:rFonts w:ascii="Beausite S Classic App" w:eastAsia="Times New Roman" w:hAnsi="Beausite S Classic App" w:cs="Calibri Light"/>
          <w:color w:val="000000"/>
          <w:sz w:val="20"/>
          <w:szCs w:val="20"/>
        </w:rPr>
        <w:t xml:space="preserve">Łączna zmiana wynagrodzenia Wykonawcy wynikająca z waloryzacji, o której mowa w ust. 9, nie może przekroczyć w okresie obowiązywania Umowy wartości </w:t>
      </w:r>
      <w:r w:rsidRPr="00845279">
        <w:rPr>
          <w:rFonts w:ascii="Beausite S Classic App" w:eastAsia="Times New Roman" w:hAnsi="Beausite S Classic App" w:cs="Calibri Light"/>
          <w:sz w:val="20"/>
          <w:szCs w:val="20"/>
        </w:rPr>
        <w:t>5</w:t>
      </w:r>
      <w:r w:rsidRPr="00845279">
        <w:rPr>
          <w:rFonts w:ascii="Beausite S Classic App" w:eastAsia="Times New Roman" w:hAnsi="Beausite S Classic App" w:cs="Calibri Light"/>
          <w:color w:val="000000"/>
          <w:sz w:val="20"/>
          <w:szCs w:val="20"/>
        </w:rPr>
        <w:t>% wynagrodzenia ustalonego pierwotnie w § 5 ust. 1 Umowy.</w:t>
      </w:r>
    </w:p>
    <w:p w14:paraId="2F9C0D38" w14:textId="77777777" w:rsidR="00263AFC" w:rsidRPr="00845279" w:rsidRDefault="00263AFC" w:rsidP="0053480A">
      <w:pPr>
        <w:numPr>
          <w:ilvl w:val="0"/>
          <w:numId w:val="115"/>
        </w:numPr>
        <w:suppressAutoHyphens/>
        <w:autoSpaceDE w:val="0"/>
        <w:autoSpaceDN w:val="0"/>
        <w:adjustRightInd w:val="0"/>
        <w:spacing w:after="60"/>
        <w:ind w:left="426" w:hanging="426"/>
        <w:jc w:val="both"/>
        <w:rPr>
          <w:rFonts w:ascii="Beausite S Classic App" w:eastAsia="Times New Roman" w:hAnsi="Beausite S Classic App" w:cs="Calibri Light"/>
          <w:color w:val="000000"/>
          <w:sz w:val="20"/>
          <w:szCs w:val="20"/>
        </w:rPr>
      </w:pPr>
      <w:r w:rsidRPr="00845279">
        <w:rPr>
          <w:rFonts w:ascii="Beausite S Classic App" w:eastAsia="Times New Roman" w:hAnsi="Beausite S Classic App" w:cs="Calibri Light"/>
          <w:color w:val="000000"/>
          <w:sz w:val="20"/>
          <w:szCs w:val="20"/>
        </w:rPr>
        <w:t xml:space="preserve"> Waloryzacja może zostać naliczona Wykonawcy jedynie na koniec kontraktu.</w:t>
      </w:r>
    </w:p>
    <w:p w14:paraId="10B3F1B7" w14:textId="77777777" w:rsidR="00263AFC" w:rsidRPr="00845279" w:rsidRDefault="00263AFC" w:rsidP="0053480A">
      <w:pPr>
        <w:numPr>
          <w:ilvl w:val="0"/>
          <w:numId w:val="115"/>
        </w:numPr>
        <w:suppressAutoHyphens/>
        <w:autoSpaceDE w:val="0"/>
        <w:autoSpaceDN w:val="0"/>
        <w:adjustRightInd w:val="0"/>
        <w:spacing w:after="60"/>
        <w:ind w:left="426" w:hanging="426"/>
        <w:jc w:val="both"/>
        <w:rPr>
          <w:rFonts w:ascii="Beausite S Classic App" w:eastAsia="Times New Roman" w:hAnsi="Beausite S Classic App" w:cs="Calibri Light"/>
          <w:color w:val="000000"/>
          <w:sz w:val="20"/>
          <w:szCs w:val="20"/>
        </w:rPr>
      </w:pPr>
      <w:r w:rsidRPr="00845279">
        <w:rPr>
          <w:rFonts w:ascii="Beausite S Classic App" w:eastAsia="Times New Roman" w:hAnsi="Beausite S Classic App" w:cs="Calibri Light"/>
          <w:color w:val="000000"/>
          <w:sz w:val="20"/>
          <w:szCs w:val="20"/>
        </w:rPr>
        <w:t xml:space="preserve">Wszelkie zmiany wynagrodzenia wymagają aneksu w formie pisemnej podpisanego przez Strony pod rygorem nieważności. </w:t>
      </w:r>
    </w:p>
    <w:p w14:paraId="624CC12F" w14:textId="77777777" w:rsidR="00263AFC" w:rsidRPr="00845279" w:rsidRDefault="00263AFC" w:rsidP="0053480A">
      <w:pPr>
        <w:numPr>
          <w:ilvl w:val="0"/>
          <w:numId w:val="115"/>
        </w:numPr>
        <w:suppressAutoHyphens/>
        <w:autoSpaceDE w:val="0"/>
        <w:autoSpaceDN w:val="0"/>
        <w:adjustRightInd w:val="0"/>
        <w:spacing w:after="60"/>
        <w:ind w:left="426" w:hanging="426"/>
        <w:jc w:val="both"/>
        <w:rPr>
          <w:rFonts w:ascii="Beausite S Classic App" w:eastAsia="Times New Roman" w:hAnsi="Beausite S Classic App" w:cs="Calibri Light"/>
          <w:color w:val="000000"/>
          <w:sz w:val="20"/>
          <w:szCs w:val="20"/>
        </w:rPr>
      </w:pPr>
      <w:r w:rsidRPr="00845279">
        <w:rPr>
          <w:rFonts w:ascii="Beausite S Classic App" w:eastAsia="Times New Roman" w:hAnsi="Beausite S Classic App" w:cs="Calibri Light"/>
          <w:color w:val="000000"/>
          <w:sz w:val="20"/>
          <w:szCs w:val="20"/>
        </w:rPr>
        <w:t>Wykonawca, w przypadku zmiany wynagrodzenia zgodnie z ust. 9-16, zobowiązany jest do zmiany wynagrodzenia przysługującego podwykonawcy, z którym zawarł umowę, w zakresie odpowiadającym zmianom cen materiałów lub kosztów dotyczących zobowiązania podwykonawcy, jeżeli łącznie spełnione są następujące warunki:</w:t>
      </w:r>
    </w:p>
    <w:p w14:paraId="359C21C2" w14:textId="77777777" w:rsidR="00263AFC" w:rsidRPr="00845279" w:rsidRDefault="00263AFC" w:rsidP="0053480A">
      <w:pPr>
        <w:numPr>
          <w:ilvl w:val="0"/>
          <w:numId w:val="114"/>
        </w:numPr>
        <w:suppressAutoHyphens/>
        <w:autoSpaceDE w:val="0"/>
        <w:autoSpaceDN w:val="0"/>
        <w:adjustRightInd w:val="0"/>
        <w:spacing w:after="60"/>
        <w:jc w:val="both"/>
        <w:rPr>
          <w:rFonts w:ascii="Beausite S Classic App" w:eastAsia="Times New Roman" w:hAnsi="Beausite S Classic App" w:cs="Calibri Light"/>
          <w:color w:val="000000"/>
          <w:sz w:val="20"/>
          <w:szCs w:val="20"/>
        </w:rPr>
      </w:pPr>
      <w:r w:rsidRPr="00845279">
        <w:rPr>
          <w:rFonts w:ascii="Beausite S Classic App" w:eastAsia="Times New Roman" w:hAnsi="Beausite S Classic App" w:cs="Calibri Light"/>
          <w:color w:val="000000"/>
          <w:sz w:val="20"/>
          <w:szCs w:val="20"/>
        </w:rPr>
        <w:t xml:space="preserve">przedmiotem umowy są roboty budowlane lub usługi; </w:t>
      </w:r>
    </w:p>
    <w:p w14:paraId="41C7E8B7" w14:textId="77777777" w:rsidR="00263AFC" w:rsidRPr="00845279" w:rsidRDefault="00263AFC" w:rsidP="0053480A">
      <w:pPr>
        <w:numPr>
          <w:ilvl w:val="0"/>
          <w:numId w:val="114"/>
        </w:numPr>
        <w:suppressAutoHyphens/>
        <w:autoSpaceDE w:val="0"/>
        <w:autoSpaceDN w:val="0"/>
        <w:adjustRightInd w:val="0"/>
        <w:spacing w:after="60"/>
        <w:jc w:val="both"/>
        <w:rPr>
          <w:rFonts w:ascii="Beausite S Classic App" w:eastAsia="Times New Roman" w:hAnsi="Beausite S Classic App" w:cs="Calibri Light"/>
          <w:color w:val="000000"/>
          <w:sz w:val="20"/>
          <w:szCs w:val="20"/>
        </w:rPr>
      </w:pPr>
      <w:r w:rsidRPr="00845279">
        <w:rPr>
          <w:rFonts w:ascii="Beausite S Classic App" w:eastAsia="Times New Roman" w:hAnsi="Beausite S Classic App" w:cs="Calibri Light"/>
          <w:color w:val="000000"/>
          <w:sz w:val="20"/>
          <w:szCs w:val="20"/>
        </w:rPr>
        <w:t>okres obowiązywania umowy przekracza 6 miesięcy.</w:t>
      </w:r>
    </w:p>
    <w:p w14:paraId="7C34D322" w14:textId="77777777" w:rsidR="00263AFC" w:rsidRPr="00845279" w:rsidRDefault="00263AFC" w:rsidP="0053480A">
      <w:pPr>
        <w:spacing w:after="60"/>
        <w:jc w:val="center"/>
        <w:rPr>
          <w:rFonts w:ascii="Beausite S Classic App" w:eastAsia="Times New Roman" w:hAnsi="Beausite S Classic App" w:cs="Calibri Light"/>
          <w:b/>
          <w:sz w:val="20"/>
          <w:szCs w:val="20"/>
          <w:lang w:eastAsia="ar-SA"/>
        </w:rPr>
      </w:pPr>
    </w:p>
    <w:p w14:paraId="63560961" w14:textId="54404FE5" w:rsidR="002C5C54" w:rsidRPr="00845279" w:rsidRDefault="00263AFC" w:rsidP="0053480A">
      <w:pPr>
        <w:spacing w:after="60"/>
        <w:jc w:val="center"/>
        <w:rPr>
          <w:rFonts w:ascii="Beausite S Classic App" w:eastAsia="Times New Roman" w:hAnsi="Beausite S Classic App" w:cs="Calibri Light"/>
          <w:b/>
          <w:sz w:val="20"/>
          <w:szCs w:val="20"/>
          <w:lang w:eastAsia="ar-SA"/>
        </w:rPr>
      </w:pPr>
      <w:r w:rsidRPr="00845279">
        <w:rPr>
          <w:rFonts w:ascii="Beausite S Classic App" w:eastAsia="Times New Roman" w:hAnsi="Beausite S Classic App" w:cs="Calibri Light"/>
          <w:b/>
          <w:sz w:val="20"/>
          <w:szCs w:val="20"/>
          <w:lang w:eastAsia="ar-SA"/>
        </w:rPr>
        <w:t>§ 17</w:t>
      </w:r>
      <w:r w:rsidR="00A24A6A" w:rsidRPr="00845279">
        <w:rPr>
          <w:rFonts w:ascii="Beausite S Classic App" w:eastAsia="Times New Roman" w:hAnsi="Beausite S Classic App" w:cs="Calibri Light"/>
          <w:b/>
          <w:sz w:val="20"/>
          <w:szCs w:val="20"/>
          <w:lang w:eastAsia="ar-SA"/>
        </w:rPr>
        <w:t xml:space="preserve"> </w:t>
      </w:r>
      <w:r w:rsidR="002C5C54" w:rsidRPr="00845279">
        <w:rPr>
          <w:rFonts w:ascii="Beausite S Classic App" w:eastAsia="Times New Roman" w:hAnsi="Beausite S Classic App" w:cs="Calibri Light"/>
          <w:b/>
          <w:sz w:val="20"/>
          <w:szCs w:val="20"/>
          <w:lang w:eastAsia="ar-SA"/>
        </w:rPr>
        <w:t>ILOŚĆ EGZEMPLARZY</w:t>
      </w:r>
    </w:p>
    <w:p w14:paraId="76B2C7D8"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Umowa została sporządzona w trzech egzemplarzach, każdy na prawach oryginału, z których jeden egzemplarz otrzymuje Wykonawca, a dwa egzemplarze otrzymuje Zamawiający.</w:t>
      </w:r>
    </w:p>
    <w:p w14:paraId="43A9A21A" w14:textId="77777777" w:rsidR="002C5C54" w:rsidRPr="00845279" w:rsidRDefault="002C5C54" w:rsidP="0053480A">
      <w:pPr>
        <w:spacing w:after="60"/>
        <w:jc w:val="both"/>
        <w:rPr>
          <w:rFonts w:ascii="Beausite S Classic App" w:eastAsia="Times New Roman" w:hAnsi="Beausite S Classic App" w:cs="Calibri Light"/>
          <w:b/>
          <w:sz w:val="20"/>
          <w:szCs w:val="20"/>
          <w:lang w:eastAsia="ar-SA"/>
        </w:rPr>
      </w:pPr>
    </w:p>
    <w:p w14:paraId="5DBCAA5E" w14:textId="0A3AA08C" w:rsidR="002C5C54" w:rsidRPr="00845279" w:rsidRDefault="002C5C54" w:rsidP="0053480A">
      <w:pPr>
        <w:spacing w:after="60"/>
        <w:jc w:val="center"/>
        <w:rPr>
          <w:rFonts w:ascii="Beausite S Classic App" w:eastAsia="Times New Roman" w:hAnsi="Beausite S Classic App" w:cs="Calibri Light"/>
          <w:b/>
          <w:sz w:val="20"/>
          <w:szCs w:val="20"/>
          <w:lang w:eastAsia="ar-SA"/>
        </w:rPr>
      </w:pPr>
      <w:r w:rsidRPr="00845279">
        <w:rPr>
          <w:rFonts w:ascii="Beausite S Classic App" w:eastAsia="Times New Roman" w:hAnsi="Beausite S Classic App" w:cs="Calibri Light"/>
          <w:b/>
          <w:sz w:val="20"/>
          <w:szCs w:val="20"/>
          <w:lang w:eastAsia="ar-SA"/>
        </w:rPr>
        <w:t>§</w:t>
      </w:r>
      <w:r w:rsidR="00263AFC" w:rsidRPr="00845279">
        <w:rPr>
          <w:rFonts w:ascii="Beausite S Classic App" w:eastAsia="Times New Roman" w:hAnsi="Beausite S Classic App" w:cs="Calibri Light"/>
          <w:b/>
          <w:sz w:val="20"/>
          <w:szCs w:val="20"/>
          <w:lang w:eastAsia="ar-SA"/>
        </w:rPr>
        <w:t xml:space="preserve">18 </w:t>
      </w:r>
      <w:r w:rsidRPr="00845279">
        <w:rPr>
          <w:rFonts w:ascii="Beausite S Classic App" w:eastAsia="Times New Roman" w:hAnsi="Beausite S Classic App" w:cs="Calibri Light"/>
          <w:b/>
          <w:sz w:val="20"/>
          <w:szCs w:val="20"/>
          <w:lang w:eastAsia="ar-SA"/>
        </w:rPr>
        <w:t>ZAŁĄCZNIKI</w:t>
      </w:r>
    </w:p>
    <w:p w14:paraId="29E0B9B5"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Załącznikami do Umowy są:</w:t>
      </w:r>
    </w:p>
    <w:p w14:paraId="2D411B43" w14:textId="77777777" w:rsidR="002C5C54" w:rsidRPr="00845279" w:rsidRDefault="002C5C54" w:rsidP="0053480A">
      <w:pPr>
        <w:numPr>
          <w:ilvl w:val="2"/>
          <w:numId w:val="58"/>
        </w:numPr>
        <w:tabs>
          <w:tab w:val="left" w:pos="284"/>
        </w:tabs>
        <w:suppressAutoHyphens/>
        <w:spacing w:after="60"/>
        <w:ind w:left="924" w:hanging="357"/>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SWZ wraz z załącznikami.</w:t>
      </w:r>
    </w:p>
    <w:p w14:paraId="35BFB042" w14:textId="77777777" w:rsidR="002C5C54" w:rsidRPr="00845279" w:rsidRDefault="002C5C54" w:rsidP="0053480A">
      <w:pPr>
        <w:numPr>
          <w:ilvl w:val="2"/>
          <w:numId w:val="58"/>
        </w:numPr>
        <w:tabs>
          <w:tab w:val="left" w:pos="284"/>
        </w:tabs>
        <w:suppressAutoHyphens/>
        <w:spacing w:after="60"/>
        <w:ind w:left="924" w:hanging="357"/>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lastRenderedPageBreak/>
        <w:t>Dokumentacja projektowa (Projekt Budowlany i Projekt Wykonawczy), STWIORB.</w:t>
      </w:r>
    </w:p>
    <w:p w14:paraId="15D9A26E" w14:textId="77777777" w:rsidR="002C5C54" w:rsidRPr="00845279" w:rsidRDefault="002C5C54" w:rsidP="0053480A">
      <w:pPr>
        <w:numPr>
          <w:ilvl w:val="2"/>
          <w:numId w:val="58"/>
        </w:numPr>
        <w:tabs>
          <w:tab w:val="left" w:pos="284"/>
        </w:tabs>
        <w:suppressAutoHyphens/>
        <w:spacing w:after="60"/>
        <w:ind w:left="924" w:hanging="357"/>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Oferta Wykonawcy wraz z załącznikami, w tym Kosztorys szczegółowy - ofertowy.</w:t>
      </w:r>
    </w:p>
    <w:p w14:paraId="59391041" w14:textId="77777777" w:rsidR="002C5C54" w:rsidRPr="00845279" w:rsidRDefault="002C5C54" w:rsidP="0053480A">
      <w:pPr>
        <w:numPr>
          <w:ilvl w:val="2"/>
          <w:numId w:val="58"/>
        </w:numPr>
        <w:tabs>
          <w:tab w:val="left" w:pos="284"/>
        </w:tabs>
        <w:suppressAutoHyphens/>
        <w:spacing w:after="60"/>
        <w:ind w:left="924" w:hanging="357"/>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Wzór Wniosku Materiałowego. </w:t>
      </w:r>
    </w:p>
    <w:p w14:paraId="7D317396" w14:textId="77777777" w:rsidR="002C5C54" w:rsidRPr="00845279" w:rsidRDefault="002C5C54" w:rsidP="0053480A">
      <w:pPr>
        <w:numPr>
          <w:ilvl w:val="2"/>
          <w:numId w:val="58"/>
        </w:numPr>
        <w:tabs>
          <w:tab w:val="left" w:pos="284"/>
        </w:tabs>
        <w:suppressAutoHyphens/>
        <w:spacing w:after="60"/>
        <w:ind w:left="924" w:hanging="357"/>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Wzór oświadczenia podwykonawców.</w:t>
      </w:r>
    </w:p>
    <w:p w14:paraId="6D2C49DC" w14:textId="77777777" w:rsidR="002C5C54" w:rsidRPr="00845279" w:rsidRDefault="002C5C54" w:rsidP="0053480A">
      <w:pPr>
        <w:numPr>
          <w:ilvl w:val="2"/>
          <w:numId w:val="58"/>
        </w:numPr>
        <w:tabs>
          <w:tab w:val="left" w:pos="284"/>
        </w:tabs>
        <w:suppressAutoHyphens/>
        <w:spacing w:after="60"/>
        <w:ind w:left="924" w:hanging="357"/>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Wzór oświadczenia końcowego podwykonawców.</w:t>
      </w:r>
    </w:p>
    <w:p w14:paraId="5C2B0F4F" w14:textId="12608D03" w:rsidR="00AC33EF" w:rsidRPr="00845279" w:rsidRDefault="002C5C54" w:rsidP="0053480A">
      <w:pPr>
        <w:numPr>
          <w:ilvl w:val="2"/>
          <w:numId w:val="58"/>
        </w:numPr>
        <w:tabs>
          <w:tab w:val="left" w:pos="284"/>
        </w:tabs>
        <w:suppressAutoHyphens/>
        <w:spacing w:after="60"/>
        <w:ind w:left="924" w:hanging="357"/>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Wzór gwarancji. </w:t>
      </w:r>
    </w:p>
    <w:p w14:paraId="11A61B11" w14:textId="77777777" w:rsidR="00AC33EF" w:rsidRPr="00845279" w:rsidRDefault="00AC33EF" w:rsidP="0053480A">
      <w:pPr>
        <w:pStyle w:val="Default"/>
        <w:spacing w:after="60"/>
        <w:rPr>
          <w:rFonts w:ascii="Beausite S Classic App" w:hAnsi="Beausite S Classic App" w:cs="Calibri Light"/>
          <w:color w:val="auto"/>
          <w:sz w:val="20"/>
          <w:szCs w:val="20"/>
        </w:rPr>
      </w:pPr>
    </w:p>
    <w:p w14:paraId="13EDC457" w14:textId="77777777" w:rsidR="006E6202" w:rsidRPr="00845279" w:rsidRDefault="006E6202" w:rsidP="0053480A">
      <w:pPr>
        <w:pStyle w:val="Default"/>
        <w:spacing w:after="60"/>
        <w:rPr>
          <w:rFonts w:ascii="Beausite S Classic App" w:hAnsi="Beausite S Classic App" w:cs="Calibri Light"/>
          <w:color w:val="auto"/>
          <w:sz w:val="20"/>
          <w:szCs w:val="20"/>
        </w:rPr>
      </w:pPr>
    </w:p>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4370"/>
        <w:gridCol w:w="4370"/>
      </w:tblGrid>
      <w:tr w:rsidR="002C5C54" w:rsidRPr="00845279" w14:paraId="32799AB4" w14:textId="77777777" w:rsidTr="009740CE">
        <w:trPr>
          <w:trHeight w:val="759"/>
        </w:trPr>
        <w:tc>
          <w:tcPr>
            <w:tcW w:w="8740" w:type="dxa"/>
            <w:gridSpan w:val="2"/>
            <w:tcBorders>
              <w:top w:val="none" w:sz="6" w:space="0" w:color="auto"/>
              <w:bottom w:val="none" w:sz="6" w:space="0" w:color="auto"/>
            </w:tcBorders>
          </w:tcPr>
          <w:p w14:paraId="70949A0C" w14:textId="2391FE6C" w:rsidR="002C5C54" w:rsidRPr="00845279" w:rsidRDefault="002C5C54" w:rsidP="0053480A">
            <w:pPr>
              <w:pStyle w:val="Default"/>
              <w:spacing w:after="60"/>
              <w:jc w:val="both"/>
              <w:rPr>
                <w:rFonts w:ascii="Beausite S Classic App" w:hAnsi="Beausite S Classic App" w:cs="Calibri Light"/>
                <w:color w:val="auto"/>
                <w:sz w:val="16"/>
                <w:szCs w:val="16"/>
              </w:rPr>
            </w:pPr>
            <w:r w:rsidRPr="00845279">
              <w:rPr>
                <w:rFonts w:ascii="Beausite S Classic App" w:hAnsi="Beausite S Classic App" w:cs="Calibri Light"/>
                <w:b/>
                <w:bCs/>
                <w:color w:val="auto"/>
                <w:sz w:val="16"/>
                <w:szCs w:val="16"/>
              </w:rPr>
              <w:t xml:space="preserve">Klauzula informacyjna dot. przetwarzania danych osobowych </w:t>
            </w:r>
          </w:p>
          <w:p w14:paraId="0FE6AC22" w14:textId="77777777" w:rsidR="002C5C54" w:rsidRPr="00845279" w:rsidRDefault="002C5C54" w:rsidP="0053480A">
            <w:pPr>
              <w:pStyle w:val="Default"/>
              <w:spacing w:after="60"/>
              <w:jc w:val="both"/>
              <w:rPr>
                <w:rFonts w:ascii="Beausite S Classic App" w:hAnsi="Beausite S Classic App" w:cs="Calibri Light"/>
                <w:color w:val="auto"/>
                <w:sz w:val="16"/>
                <w:szCs w:val="16"/>
              </w:rPr>
            </w:pPr>
            <w:r w:rsidRPr="00845279">
              <w:rPr>
                <w:rFonts w:ascii="Beausite S Classic App" w:hAnsi="Beausite S Classic App" w:cs="Calibri Light"/>
                <w:b/>
                <w:bCs/>
                <w:color w:val="auto"/>
                <w:sz w:val="16"/>
                <w:szCs w:val="16"/>
              </w:rPr>
              <w:t xml:space="preserve">Umowy cywilnoprawne </w:t>
            </w:r>
          </w:p>
          <w:p w14:paraId="1F664BE0" w14:textId="77777777" w:rsidR="002C5C54" w:rsidRPr="00845279" w:rsidRDefault="002C5C54" w:rsidP="0053480A">
            <w:pPr>
              <w:pStyle w:val="Default"/>
              <w:spacing w:after="60"/>
              <w:jc w:val="both"/>
              <w:rPr>
                <w:rFonts w:ascii="Beausite S Classic App" w:hAnsi="Beausite S Classic App" w:cs="Calibri Light"/>
                <w:color w:val="auto"/>
                <w:sz w:val="16"/>
                <w:szCs w:val="16"/>
              </w:rPr>
            </w:pPr>
            <w:r w:rsidRPr="00845279">
              <w:rPr>
                <w:rFonts w:ascii="Beausite S Classic App" w:hAnsi="Beausite S Classic App" w:cs="Calibri Light"/>
                <w:color w:val="auto"/>
                <w:sz w:val="16"/>
                <w:szCs w:val="16"/>
              </w:rPr>
              <w:t xml:space="preserve">zgodnie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w:t>
            </w:r>
          </w:p>
        </w:tc>
      </w:tr>
      <w:tr w:rsidR="002C5C54" w:rsidRPr="00845279" w14:paraId="1428ACDB" w14:textId="77777777" w:rsidTr="009740CE">
        <w:trPr>
          <w:trHeight w:val="381"/>
        </w:trPr>
        <w:tc>
          <w:tcPr>
            <w:tcW w:w="4370" w:type="dxa"/>
            <w:tcBorders>
              <w:top w:val="none" w:sz="6" w:space="0" w:color="auto"/>
              <w:bottom w:val="none" w:sz="6" w:space="0" w:color="auto"/>
              <w:right w:val="none" w:sz="6" w:space="0" w:color="auto"/>
            </w:tcBorders>
          </w:tcPr>
          <w:p w14:paraId="7E30CC6B" w14:textId="77777777" w:rsidR="002C5C54" w:rsidRPr="00845279" w:rsidRDefault="002C5C54" w:rsidP="00BA5D32">
            <w:pPr>
              <w:pStyle w:val="Default"/>
              <w:spacing w:after="60"/>
              <w:jc w:val="both"/>
              <w:rPr>
                <w:rFonts w:ascii="Beausite S Classic App" w:hAnsi="Beausite S Classic App" w:cs="Calibri Light"/>
                <w:color w:val="auto"/>
                <w:sz w:val="16"/>
                <w:szCs w:val="16"/>
              </w:rPr>
            </w:pPr>
            <w:r w:rsidRPr="00845279">
              <w:rPr>
                <w:rFonts w:ascii="Beausite S Classic App" w:hAnsi="Beausite S Classic App" w:cs="Calibri Light"/>
                <w:b/>
                <w:bCs/>
                <w:color w:val="auto"/>
                <w:sz w:val="16"/>
                <w:szCs w:val="16"/>
              </w:rPr>
              <w:t xml:space="preserve">ADMINISTRATOR DANYCH OSOBOWYCH </w:t>
            </w:r>
          </w:p>
        </w:tc>
        <w:tc>
          <w:tcPr>
            <w:tcW w:w="4370" w:type="dxa"/>
            <w:tcBorders>
              <w:top w:val="none" w:sz="6" w:space="0" w:color="auto"/>
              <w:left w:val="none" w:sz="6" w:space="0" w:color="auto"/>
              <w:bottom w:val="none" w:sz="6" w:space="0" w:color="auto"/>
            </w:tcBorders>
          </w:tcPr>
          <w:p w14:paraId="311F2DB1" w14:textId="77777777" w:rsidR="002C5C54" w:rsidRPr="00845279" w:rsidRDefault="002C5C54" w:rsidP="00BA5D32">
            <w:pPr>
              <w:pStyle w:val="Default"/>
              <w:spacing w:after="60"/>
              <w:jc w:val="both"/>
              <w:rPr>
                <w:rFonts w:ascii="Beausite S Classic App" w:hAnsi="Beausite S Classic App" w:cs="Calibri Light"/>
                <w:color w:val="auto"/>
                <w:sz w:val="16"/>
                <w:szCs w:val="16"/>
              </w:rPr>
            </w:pPr>
            <w:r w:rsidRPr="00845279">
              <w:rPr>
                <w:rFonts w:ascii="Beausite S Classic App" w:hAnsi="Beausite S Classic App" w:cs="Calibri Light"/>
                <w:color w:val="auto"/>
                <w:sz w:val="16"/>
                <w:szCs w:val="16"/>
              </w:rPr>
              <w:t xml:space="preserve">Administratorem danych osobowych jest Prezydent Miasta Sopotu mający siedzibę w Sopocie (81-704) przy ul. Tadeusza Kościuszki 25/27, tel.58 521 37 51, adres email: kancelaria@sopot.pl </w:t>
            </w:r>
          </w:p>
        </w:tc>
      </w:tr>
      <w:tr w:rsidR="002C5C54" w:rsidRPr="00845279" w14:paraId="4F89D885" w14:textId="77777777" w:rsidTr="009740CE">
        <w:trPr>
          <w:trHeight w:val="801"/>
        </w:trPr>
        <w:tc>
          <w:tcPr>
            <w:tcW w:w="4370" w:type="dxa"/>
            <w:tcBorders>
              <w:top w:val="none" w:sz="6" w:space="0" w:color="auto"/>
              <w:bottom w:val="none" w:sz="6" w:space="0" w:color="auto"/>
              <w:right w:val="none" w:sz="6" w:space="0" w:color="auto"/>
            </w:tcBorders>
          </w:tcPr>
          <w:p w14:paraId="777C00F5" w14:textId="77777777" w:rsidR="002C5C54" w:rsidRPr="00845279" w:rsidRDefault="002C5C54" w:rsidP="00BA5D32">
            <w:pPr>
              <w:pStyle w:val="Default"/>
              <w:spacing w:after="60"/>
              <w:jc w:val="both"/>
              <w:rPr>
                <w:rFonts w:ascii="Beausite S Classic App" w:hAnsi="Beausite S Classic App" w:cs="Calibri Light"/>
                <w:color w:val="auto"/>
                <w:sz w:val="16"/>
                <w:szCs w:val="16"/>
              </w:rPr>
            </w:pPr>
            <w:r w:rsidRPr="00845279">
              <w:rPr>
                <w:rFonts w:ascii="Beausite S Classic App" w:hAnsi="Beausite S Classic App" w:cs="Calibri Light"/>
                <w:b/>
                <w:bCs/>
                <w:color w:val="auto"/>
                <w:sz w:val="16"/>
                <w:szCs w:val="16"/>
              </w:rPr>
              <w:t xml:space="preserve">DANE KONTAKTOWE INSPEKTORA OCHRONY DANYCH </w:t>
            </w:r>
          </w:p>
        </w:tc>
        <w:tc>
          <w:tcPr>
            <w:tcW w:w="4370" w:type="dxa"/>
            <w:tcBorders>
              <w:top w:val="none" w:sz="6" w:space="0" w:color="auto"/>
              <w:left w:val="none" w:sz="6" w:space="0" w:color="auto"/>
              <w:bottom w:val="none" w:sz="6" w:space="0" w:color="auto"/>
            </w:tcBorders>
          </w:tcPr>
          <w:p w14:paraId="6B3DA812" w14:textId="77777777" w:rsidR="002C5C54" w:rsidRPr="00845279" w:rsidRDefault="002C5C54" w:rsidP="00BA5D32">
            <w:pPr>
              <w:pStyle w:val="Default"/>
              <w:spacing w:after="60"/>
              <w:jc w:val="both"/>
              <w:rPr>
                <w:rFonts w:ascii="Beausite S Classic App" w:hAnsi="Beausite S Classic App" w:cs="Calibri Light"/>
                <w:color w:val="auto"/>
                <w:sz w:val="16"/>
                <w:szCs w:val="16"/>
              </w:rPr>
            </w:pPr>
            <w:r w:rsidRPr="00845279">
              <w:rPr>
                <w:rFonts w:ascii="Beausite S Classic App" w:hAnsi="Beausite S Classic App" w:cs="Calibri Light"/>
                <w:color w:val="auto"/>
                <w:sz w:val="16"/>
                <w:szCs w:val="16"/>
              </w:rPr>
              <w:t xml:space="preserve">Prezydent Miasta Sopotu wyznaczył inspektora ochrony danych, z którym można się skontaktować poprzez email iod@sopot.pl lub pisemnie na adres siedziby administratora. </w:t>
            </w:r>
          </w:p>
          <w:p w14:paraId="37659820" w14:textId="77777777" w:rsidR="002C5C54" w:rsidRPr="00845279" w:rsidRDefault="002C5C54" w:rsidP="00BA5D32">
            <w:pPr>
              <w:pStyle w:val="Default"/>
              <w:spacing w:after="60"/>
              <w:jc w:val="both"/>
              <w:rPr>
                <w:rFonts w:ascii="Beausite S Classic App" w:hAnsi="Beausite S Classic App" w:cs="Calibri Light"/>
                <w:color w:val="auto"/>
                <w:sz w:val="16"/>
                <w:szCs w:val="16"/>
              </w:rPr>
            </w:pPr>
            <w:r w:rsidRPr="00845279">
              <w:rPr>
                <w:rFonts w:ascii="Beausite S Classic App" w:hAnsi="Beausite S Classic App" w:cs="Calibri Light"/>
                <w:color w:val="auto"/>
                <w:sz w:val="16"/>
                <w:szCs w:val="16"/>
              </w:rPr>
              <w:t xml:space="preserve">Z inspektorem ochrony danych można się kontaktować we wszystkich sprawach dotyczących przetwarzania danych osobowych oraz korzystania z praw związanych z przetwarzaniem danych. </w:t>
            </w:r>
          </w:p>
        </w:tc>
      </w:tr>
      <w:tr w:rsidR="002C5C54" w:rsidRPr="00845279" w14:paraId="64E8575D" w14:textId="77777777" w:rsidTr="009740CE">
        <w:trPr>
          <w:trHeight w:val="801"/>
        </w:trPr>
        <w:tc>
          <w:tcPr>
            <w:tcW w:w="4370" w:type="dxa"/>
            <w:tcBorders>
              <w:top w:val="none" w:sz="6" w:space="0" w:color="auto"/>
              <w:bottom w:val="none" w:sz="6" w:space="0" w:color="auto"/>
              <w:right w:val="none" w:sz="6" w:space="0" w:color="auto"/>
            </w:tcBorders>
          </w:tcPr>
          <w:p w14:paraId="7644386F" w14:textId="77777777" w:rsidR="002C5C54" w:rsidRPr="00845279" w:rsidRDefault="002C5C54" w:rsidP="00BA5D32">
            <w:pPr>
              <w:pStyle w:val="Default"/>
              <w:spacing w:after="60"/>
              <w:jc w:val="both"/>
              <w:rPr>
                <w:rFonts w:ascii="Beausite S Classic App" w:hAnsi="Beausite S Classic App" w:cs="Calibri Light"/>
                <w:color w:val="auto"/>
                <w:sz w:val="16"/>
                <w:szCs w:val="16"/>
              </w:rPr>
            </w:pPr>
            <w:r w:rsidRPr="00845279">
              <w:rPr>
                <w:rFonts w:ascii="Beausite S Classic App" w:hAnsi="Beausite S Classic App" w:cs="Calibri Light"/>
                <w:b/>
                <w:bCs/>
                <w:color w:val="auto"/>
                <w:sz w:val="16"/>
                <w:szCs w:val="16"/>
              </w:rPr>
              <w:t xml:space="preserve">CELE PRZETWARZANIA I PODSTAWA PRAWNA </w:t>
            </w:r>
          </w:p>
        </w:tc>
        <w:tc>
          <w:tcPr>
            <w:tcW w:w="4370" w:type="dxa"/>
            <w:tcBorders>
              <w:top w:val="none" w:sz="6" w:space="0" w:color="auto"/>
              <w:left w:val="none" w:sz="6" w:space="0" w:color="auto"/>
              <w:bottom w:val="none" w:sz="6" w:space="0" w:color="auto"/>
            </w:tcBorders>
          </w:tcPr>
          <w:p w14:paraId="3235FD86" w14:textId="77777777" w:rsidR="002C5C54" w:rsidRPr="00845279" w:rsidRDefault="002C5C54" w:rsidP="00BA5D32">
            <w:pPr>
              <w:pStyle w:val="Default"/>
              <w:spacing w:after="60"/>
              <w:jc w:val="both"/>
              <w:rPr>
                <w:rFonts w:ascii="Beausite S Classic App" w:hAnsi="Beausite S Classic App" w:cs="Calibri Light"/>
                <w:color w:val="auto"/>
                <w:sz w:val="16"/>
                <w:szCs w:val="16"/>
              </w:rPr>
            </w:pPr>
            <w:r w:rsidRPr="00845279">
              <w:rPr>
                <w:rFonts w:ascii="Beausite S Classic App" w:hAnsi="Beausite S Classic App" w:cs="Calibri Light"/>
                <w:color w:val="auto"/>
                <w:sz w:val="16"/>
                <w:szCs w:val="16"/>
              </w:rPr>
              <w:t xml:space="preserve">Pani/Pana dane osobowe będą przetwarzane w celu niezbędnym do wykonania umowy lub do podjęcia działań przed zawarciem umowy na podstawie art. 6 ust. 1 lit. b i c „RODO” w związku z przepisami Kodeksu Cywilnego. </w:t>
            </w:r>
          </w:p>
          <w:p w14:paraId="5C4BD99E" w14:textId="77777777" w:rsidR="002C5C54" w:rsidRPr="00845279" w:rsidRDefault="002C5C54" w:rsidP="00BA5D32">
            <w:pPr>
              <w:pStyle w:val="Default"/>
              <w:spacing w:after="60"/>
              <w:jc w:val="both"/>
              <w:rPr>
                <w:rFonts w:ascii="Beausite S Classic App" w:hAnsi="Beausite S Classic App" w:cs="Calibri Light"/>
                <w:color w:val="auto"/>
                <w:sz w:val="16"/>
                <w:szCs w:val="16"/>
              </w:rPr>
            </w:pPr>
            <w:r w:rsidRPr="00845279">
              <w:rPr>
                <w:rFonts w:ascii="Beausite S Classic App" w:hAnsi="Beausite S Classic App" w:cs="Calibri Light"/>
                <w:color w:val="auto"/>
                <w:sz w:val="16"/>
                <w:szCs w:val="16"/>
              </w:rPr>
              <w:t xml:space="preserve">Następnie Państwa dane będziemy przechowywać w celu wypełnienia obowiązku archiwizacji dokumentów wynikających z ustawy z dnia 14 lipca 1983 r. o narodowym zasobie archiwalnym i archiwach. </w:t>
            </w:r>
          </w:p>
        </w:tc>
      </w:tr>
      <w:tr w:rsidR="002C5C54" w:rsidRPr="00845279" w14:paraId="62AD539C" w14:textId="77777777" w:rsidTr="009740CE">
        <w:trPr>
          <w:trHeight w:val="831"/>
        </w:trPr>
        <w:tc>
          <w:tcPr>
            <w:tcW w:w="4370" w:type="dxa"/>
            <w:tcBorders>
              <w:top w:val="none" w:sz="6" w:space="0" w:color="auto"/>
              <w:bottom w:val="none" w:sz="6" w:space="0" w:color="auto"/>
              <w:right w:val="none" w:sz="6" w:space="0" w:color="auto"/>
            </w:tcBorders>
          </w:tcPr>
          <w:p w14:paraId="406C8A3D" w14:textId="77777777" w:rsidR="002C5C54" w:rsidRPr="00845279" w:rsidRDefault="002C5C54" w:rsidP="00BA5D32">
            <w:pPr>
              <w:pStyle w:val="Default"/>
              <w:spacing w:after="60"/>
              <w:jc w:val="both"/>
              <w:rPr>
                <w:rFonts w:ascii="Beausite S Classic App" w:hAnsi="Beausite S Classic App" w:cs="Calibri Light"/>
                <w:color w:val="auto"/>
                <w:sz w:val="16"/>
                <w:szCs w:val="16"/>
              </w:rPr>
            </w:pPr>
            <w:r w:rsidRPr="00845279">
              <w:rPr>
                <w:rFonts w:ascii="Beausite S Classic App" w:hAnsi="Beausite S Classic App" w:cs="Calibri Light"/>
                <w:b/>
                <w:bCs/>
                <w:color w:val="auto"/>
                <w:sz w:val="16"/>
                <w:szCs w:val="16"/>
              </w:rPr>
              <w:t xml:space="preserve">ODBIORCY DANYCH </w:t>
            </w:r>
          </w:p>
        </w:tc>
        <w:tc>
          <w:tcPr>
            <w:tcW w:w="4370" w:type="dxa"/>
            <w:tcBorders>
              <w:top w:val="none" w:sz="6" w:space="0" w:color="auto"/>
              <w:left w:val="none" w:sz="6" w:space="0" w:color="auto"/>
              <w:bottom w:val="none" w:sz="6" w:space="0" w:color="auto"/>
            </w:tcBorders>
          </w:tcPr>
          <w:p w14:paraId="1F001EE1" w14:textId="77777777" w:rsidR="002C5C54" w:rsidRPr="00845279" w:rsidRDefault="002C5C54" w:rsidP="00BA5D32">
            <w:pPr>
              <w:pStyle w:val="Default"/>
              <w:spacing w:after="60"/>
              <w:jc w:val="both"/>
              <w:rPr>
                <w:rFonts w:ascii="Beausite S Classic App" w:hAnsi="Beausite S Classic App" w:cs="Calibri Light"/>
                <w:color w:val="auto"/>
                <w:sz w:val="16"/>
                <w:szCs w:val="16"/>
              </w:rPr>
            </w:pPr>
            <w:r w:rsidRPr="00845279">
              <w:rPr>
                <w:rFonts w:ascii="Beausite S Classic App" w:hAnsi="Beausite S Classic App" w:cs="Calibri Light"/>
                <w:color w:val="auto"/>
                <w:sz w:val="16"/>
                <w:szCs w:val="16"/>
              </w:rPr>
              <w:t xml:space="preserve">Odbiorcami Pani/Pana danych osobowych będą osoby lub podmioty uprawnione na podstawie przepisów prawa, podmioty świadczące usługi z zakresu serwisu i asysty technicznej systemów informatycznych i programów dziedzinowych w Urzędzie Miasta Sopotu oraz operator pocztowy, z którym została zawarta umowa na świadczenie usług pocztowych i kurierskich lub podmioty na podstawie zawartej umowy powierzenia przetwarzania danych osobowych. </w:t>
            </w:r>
          </w:p>
        </w:tc>
      </w:tr>
      <w:tr w:rsidR="002C5C54" w:rsidRPr="00845279" w14:paraId="18E1D02A" w14:textId="77777777" w:rsidTr="009740CE">
        <w:trPr>
          <w:trHeight w:val="592"/>
        </w:trPr>
        <w:tc>
          <w:tcPr>
            <w:tcW w:w="4370" w:type="dxa"/>
            <w:tcBorders>
              <w:top w:val="none" w:sz="6" w:space="0" w:color="auto"/>
              <w:bottom w:val="none" w:sz="6" w:space="0" w:color="auto"/>
              <w:right w:val="none" w:sz="6" w:space="0" w:color="auto"/>
            </w:tcBorders>
          </w:tcPr>
          <w:p w14:paraId="2E6D7884" w14:textId="77777777" w:rsidR="002C5C54" w:rsidRPr="00845279" w:rsidRDefault="002C5C54" w:rsidP="00BA5D32">
            <w:pPr>
              <w:pStyle w:val="Default"/>
              <w:spacing w:after="60"/>
              <w:jc w:val="both"/>
              <w:rPr>
                <w:rFonts w:ascii="Beausite S Classic App" w:hAnsi="Beausite S Classic App" w:cs="Calibri Light"/>
                <w:color w:val="auto"/>
                <w:sz w:val="16"/>
                <w:szCs w:val="16"/>
              </w:rPr>
            </w:pPr>
            <w:r w:rsidRPr="00845279">
              <w:rPr>
                <w:rFonts w:ascii="Beausite S Classic App" w:hAnsi="Beausite S Classic App" w:cs="Calibri Light"/>
                <w:b/>
                <w:bCs/>
                <w:color w:val="auto"/>
                <w:sz w:val="16"/>
                <w:szCs w:val="16"/>
              </w:rPr>
              <w:t xml:space="preserve">PRZEKAZANIE DANYCH OSOBOWYCH DO PAŃSTWA TRZECIEGO LUB ORGANIZACJI MIĘDZYNARODOWEJ </w:t>
            </w:r>
          </w:p>
        </w:tc>
        <w:tc>
          <w:tcPr>
            <w:tcW w:w="4370" w:type="dxa"/>
            <w:tcBorders>
              <w:top w:val="none" w:sz="6" w:space="0" w:color="auto"/>
              <w:left w:val="none" w:sz="6" w:space="0" w:color="auto"/>
              <w:bottom w:val="none" w:sz="6" w:space="0" w:color="auto"/>
            </w:tcBorders>
          </w:tcPr>
          <w:p w14:paraId="38B5288F" w14:textId="77777777" w:rsidR="002C5C54" w:rsidRPr="00845279" w:rsidRDefault="002C5C54" w:rsidP="00BA5D32">
            <w:pPr>
              <w:pStyle w:val="Default"/>
              <w:spacing w:after="60"/>
              <w:jc w:val="both"/>
              <w:rPr>
                <w:rFonts w:ascii="Beausite S Classic App" w:hAnsi="Beausite S Classic App" w:cs="Calibri Light"/>
                <w:color w:val="auto"/>
                <w:sz w:val="16"/>
                <w:szCs w:val="16"/>
              </w:rPr>
            </w:pPr>
            <w:r w:rsidRPr="00845279">
              <w:rPr>
                <w:rFonts w:ascii="Beausite S Classic App" w:hAnsi="Beausite S Classic App" w:cs="Calibri Light"/>
                <w:color w:val="auto"/>
                <w:sz w:val="16"/>
                <w:szCs w:val="16"/>
              </w:rPr>
              <w:t xml:space="preserve">Pani/Pana dane osobowe nie będą przekazywane do państwa trzeciego lub organizacji międzynarodowej. </w:t>
            </w:r>
          </w:p>
        </w:tc>
      </w:tr>
      <w:tr w:rsidR="002C5C54" w:rsidRPr="00845279" w14:paraId="08E7AB90" w14:textId="77777777" w:rsidTr="009740CE">
        <w:trPr>
          <w:trHeight w:val="380"/>
        </w:trPr>
        <w:tc>
          <w:tcPr>
            <w:tcW w:w="4370" w:type="dxa"/>
            <w:tcBorders>
              <w:top w:val="none" w:sz="6" w:space="0" w:color="auto"/>
              <w:bottom w:val="none" w:sz="6" w:space="0" w:color="auto"/>
              <w:right w:val="none" w:sz="6" w:space="0" w:color="auto"/>
            </w:tcBorders>
          </w:tcPr>
          <w:p w14:paraId="29FBA969" w14:textId="77777777" w:rsidR="002C5C54" w:rsidRPr="00845279" w:rsidRDefault="002C5C54" w:rsidP="00BA5D32">
            <w:pPr>
              <w:pStyle w:val="Default"/>
              <w:spacing w:after="60"/>
              <w:jc w:val="both"/>
              <w:rPr>
                <w:rFonts w:ascii="Beausite S Classic App" w:hAnsi="Beausite S Classic App" w:cs="Calibri Light"/>
                <w:color w:val="auto"/>
                <w:sz w:val="16"/>
                <w:szCs w:val="16"/>
              </w:rPr>
            </w:pPr>
            <w:r w:rsidRPr="00845279">
              <w:rPr>
                <w:rFonts w:ascii="Beausite S Classic App" w:hAnsi="Beausite S Classic App" w:cs="Calibri Light"/>
                <w:b/>
                <w:bCs/>
                <w:color w:val="auto"/>
                <w:sz w:val="16"/>
                <w:szCs w:val="16"/>
              </w:rPr>
              <w:t xml:space="preserve">OKRES PRZECHOWYWANIA DANYCH </w:t>
            </w:r>
          </w:p>
        </w:tc>
        <w:tc>
          <w:tcPr>
            <w:tcW w:w="4370" w:type="dxa"/>
            <w:tcBorders>
              <w:top w:val="none" w:sz="6" w:space="0" w:color="auto"/>
              <w:left w:val="none" w:sz="6" w:space="0" w:color="auto"/>
              <w:bottom w:val="none" w:sz="6" w:space="0" w:color="auto"/>
            </w:tcBorders>
          </w:tcPr>
          <w:p w14:paraId="369EE5EE" w14:textId="77777777" w:rsidR="002C5C54" w:rsidRPr="00845279" w:rsidRDefault="002C5C54" w:rsidP="00BA5D32">
            <w:pPr>
              <w:pStyle w:val="Default"/>
              <w:spacing w:after="60"/>
              <w:jc w:val="both"/>
              <w:rPr>
                <w:rFonts w:ascii="Beausite S Classic App" w:hAnsi="Beausite S Classic App" w:cs="Calibri Light"/>
                <w:color w:val="auto"/>
                <w:sz w:val="16"/>
                <w:szCs w:val="16"/>
              </w:rPr>
            </w:pPr>
            <w:r w:rsidRPr="00845279">
              <w:rPr>
                <w:rFonts w:ascii="Beausite S Classic App" w:hAnsi="Beausite S Classic App" w:cs="Calibri Light"/>
                <w:color w:val="auto"/>
                <w:sz w:val="16"/>
                <w:szCs w:val="16"/>
              </w:rPr>
              <w:t xml:space="preserve">Pani/Pana dane osobowe przechowywane w Urzędzie Miasta Sopotu przez okres niezbędny do wypełnienia celu, w jakim zostały zebrane oraz w celach archiwalnych tj. przez 10 lat </w:t>
            </w:r>
          </w:p>
        </w:tc>
      </w:tr>
      <w:tr w:rsidR="002C5C54" w:rsidRPr="00845279" w14:paraId="49E3EF97" w14:textId="77777777" w:rsidTr="009740CE">
        <w:trPr>
          <w:trHeight w:val="1253"/>
        </w:trPr>
        <w:tc>
          <w:tcPr>
            <w:tcW w:w="4370" w:type="dxa"/>
            <w:tcBorders>
              <w:top w:val="none" w:sz="6" w:space="0" w:color="auto"/>
              <w:bottom w:val="none" w:sz="6" w:space="0" w:color="auto"/>
              <w:right w:val="none" w:sz="6" w:space="0" w:color="auto"/>
            </w:tcBorders>
          </w:tcPr>
          <w:p w14:paraId="3AAD6D75" w14:textId="77777777" w:rsidR="002C5C54" w:rsidRPr="00845279" w:rsidRDefault="002C5C54" w:rsidP="00BA5D32">
            <w:pPr>
              <w:pStyle w:val="Default"/>
              <w:spacing w:after="60"/>
              <w:jc w:val="both"/>
              <w:rPr>
                <w:rFonts w:ascii="Beausite S Classic App" w:hAnsi="Beausite S Classic App" w:cs="Calibri Light"/>
                <w:color w:val="auto"/>
                <w:sz w:val="16"/>
                <w:szCs w:val="16"/>
              </w:rPr>
            </w:pPr>
            <w:r w:rsidRPr="00845279">
              <w:rPr>
                <w:rFonts w:ascii="Beausite S Classic App" w:hAnsi="Beausite S Classic App" w:cs="Calibri Light"/>
                <w:b/>
                <w:bCs/>
                <w:color w:val="auto"/>
                <w:sz w:val="16"/>
                <w:szCs w:val="16"/>
              </w:rPr>
              <w:t xml:space="preserve">PRAWA PODMIOTÓW DANYCH </w:t>
            </w:r>
          </w:p>
        </w:tc>
        <w:tc>
          <w:tcPr>
            <w:tcW w:w="4370" w:type="dxa"/>
            <w:tcBorders>
              <w:top w:val="none" w:sz="6" w:space="0" w:color="auto"/>
              <w:left w:val="none" w:sz="6" w:space="0" w:color="auto"/>
              <w:bottom w:val="none" w:sz="6" w:space="0" w:color="auto"/>
            </w:tcBorders>
          </w:tcPr>
          <w:p w14:paraId="2A4CF98C" w14:textId="77777777" w:rsidR="002C5C54" w:rsidRPr="00845279" w:rsidRDefault="002C5C54" w:rsidP="00BA5D32">
            <w:pPr>
              <w:pStyle w:val="Default"/>
              <w:spacing w:after="60"/>
              <w:jc w:val="both"/>
              <w:rPr>
                <w:rFonts w:ascii="Beausite S Classic App" w:hAnsi="Beausite S Classic App" w:cs="Calibri Light"/>
                <w:color w:val="auto"/>
                <w:sz w:val="16"/>
                <w:szCs w:val="16"/>
              </w:rPr>
            </w:pPr>
            <w:r w:rsidRPr="00845279">
              <w:rPr>
                <w:rFonts w:ascii="Beausite S Classic App" w:hAnsi="Beausite S Classic App" w:cs="Calibri Light"/>
                <w:color w:val="auto"/>
                <w:sz w:val="16"/>
                <w:szCs w:val="16"/>
              </w:rPr>
              <w:t xml:space="preserve">Przysługuje Pani/Panu prawo dostępu do Pani/Pana danych osobowych oraz otrzymania ich kopii, prawo żądania ich sprostowania, prawo do ograniczenia lub wniesienia sprzeciwu wobec przetwarzania danych przy czym możliwość (zakres i sytuacje) skorzystania z wymienionych praw uzależniona jest od spełnienia przesłanek określonych w przepisach prawa oraz podstawy prawnej i celu przetwarzania danych osobowych. </w:t>
            </w:r>
          </w:p>
          <w:p w14:paraId="660E33BE" w14:textId="77777777" w:rsidR="002C5C54" w:rsidRPr="00845279" w:rsidRDefault="002C5C54" w:rsidP="00BA5D32">
            <w:pPr>
              <w:pStyle w:val="Default"/>
              <w:spacing w:after="60"/>
              <w:jc w:val="both"/>
              <w:rPr>
                <w:rFonts w:ascii="Beausite S Classic App" w:hAnsi="Beausite S Classic App" w:cs="Calibri Light"/>
                <w:color w:val="auto"/>
                <w:sz w:val="16"/>
                <w:szCs w:val="16"/>
              </w:rPr>
            </w:pPr>
            <w:r w:rsidRPr="00845279">
              <w:rPr>
                <w:rFonts w:ascii="Beausite S Classic App" w:hAnsi="Beausite S Classic App" w:cs="Calibri Light"/>
                <w:color w:val="auto"/>
                <w:sz w:val="16"/>
                <w:szCs w:val="16"/>
              </w:rPr>
              <w:t xml:space="preserve">W przypadku uznania, że przetwarzanie danych osobowych odbywa się w sposób niezgodny z prawem przysługuje Pani/Panu prawo wniesienia skargi do Prezesa Urzędu Ochrony Danych (00-193 Warszawa, ul. Stawki 2). </w:t>
            </w:r>
          </w:p>
        </w:tc>
      </w:tr>
      <w:tr w:rsidR="002C5C54" w:rsidRPr="00845279" w14:paraId="736EFFB7" w14:textId="77777777" w:rsidTr="009740CE">
        <w:trPr>
          <w:trHeight w:val="226"/>
        </w:trPr>
        <w:tc>
          <w:tcPr>
            <w:tcW w:w="4370" w:type="dxa"/>
            <w:tcBorders>
              <w:top w:val="none" w:sz="6" w:space="0" w:color="auto"/>
              <w:bottom w:val="none" w:sz="6" w:space="0" w:color="auto"/>
              <w:right w:val="none" w:sz="6" w:space="0" w:color="auto"/>
            </w:tcBorders>
          </w:tcPr>
          <w:p w14:paraId="486B5F74" w14:textId="77777777" w:rsidR="002C5C54" w:rsidRPr="00845279" w:rsidRDefault="002C5C54" w:rsidP="00BA5D32">
            <w:pPr>
              <w:pStyle w:val="Default"/>
              <w:spacing w:after="60"/>
              <w:jc w:val="both"/>
              <w:rPr>
                <w:rFonts w:ascii="Beausite S Classic App" w:hAnsi="Beausite S Classic App" w:cs="Calibri Light"/>
                <w:color w:val="auto"/>
                <w:sz w:val="16"/>
                <w:szCs w:val="16"/>
              </w:rPr>
            </w:pPr>
            <w:r w:rsidRPr="00845279">
              <w:rPr>
                <w:rFonts w:ascii="Beausite S Classic App" w:hAnsi="Beausite S Classic App" w:cs="Calibri Light"/>
                <w:b/>
                <w:bCs/>
                <w:color w:val="auto"/>
                <w:sz w:val="16"/>
                <w:szCs w:val="16"/>
              </w:rPr>
              <w:lastRenderedPageBreak/>
              <w:t xml:space="preserve">INFORMACJA O DOWOLNOŚCI LUB </w:t>
            </w:r>
          </w:p>
        </w:tc>
        <w:tc>
          <w:tcPr>
            <w:tcW w:w="4370" w:type="dxa"/>
            <w:tcBorders>
              <w:top w:val="none" w:sz="6" w:space="0" w:color="auto"/>
              <w:left w:val="none" w:sz="6" w:space="0" w:color="auto"/>
              <w:bottom w:val="none" w:sz="6" w:space="0" w:color="auto"/>
            </w:tcBorders>
          </w:tcPr>
          <w:p w14:paraId="5A39B8AF" w14:textId="77777777" w:rsidR="002C5C54" w:rsidRPr="00845279" w:rsidRDefault="002C5C54" w:rsidP="00BA5D32">
            <w:pPr>
              <w:pStyle w:val="Default"/>
              <w:spacing w:after="60"/>
              <w:jc w:val="both"/>
              <w:rPr>
                <w:rFonts w:ascii="Beausite S Classic App" w:hAnsi="Beausite S Classic App" w:cs="Calibri Light"/>
                <w:color w:val="auto"/>
                <w:sz w:val="16"/>
                <w:szCs w:val="16"/>
              </w:rPr>
            </w:pPr>
            <w:r w:rsidRPr="00845279">
              <w:rPr>
                <w:rFonts w:ascii="Beausite S Classic App" w:hAnsi="Beausite S Classic App" w:cs="Calibri Light"/>
                <w:color w:val="auto"/>
                <w:sz w:val="16"/>
                <w:szCs w:val="16"/>
              </w:rPr>
              <w:t xml:space="preserve">Podanie danych jest wymogiem umownym lub warunkiem zawarcia umowy. Osoba, której dane dotyczą jest zobowiązana do ich podania. Konsekwencją </w:t>
            </w:r>
          </w:p>
        </w:tc>
      </w:tr>
    </w:tbl>
    <w:p w14:paraId="04551023" w14:textId="77777777" w:rsidR="002C5C54" w:rsidRPr="00845279" w:rsidRDefault="002C5C54" w:rsidP="00BA5D32">
      <w:pPr>
        <w:spacing w:after="60"/>
        <w:jc w:val="both"/>
        <w:rPr>
          <w:rFonts w:ascii="Beausite S Classic App" w:eastAsia="Times New Roman" w:hAnsi="Beausite S Classic App" w:cs="Calibri Light"/>
          <w:sz w:val="16"/>
          <w:szCs w:val="16"/>
          <w:lang w:eastAsia="ar-SA"/>
        </w:rPr>
      </w:pPr>
    </w:p>
    <w:p w14:paraId="26D2A8CE" w14:textId="77777777" w:rsidR="006E6202" w:rsidRPr="00845279" w:rsidRDefault="006E6202" w:rsidP="0053480A">
      <w:pPr>
        <w:spacing w:after="60"/>
        <w:jc w:val="both"/>
        <w:rPr>
          <w:rFonts w:ascii="Beausite S Classic App" w:eastAsia="Times New Roman" w:hAnsi="Beausite S Classic App" w:cs="Calibri Light"/>
          <w:sz w:val="16"/>
          <w:szCs w:val="16"/>
          <w:lang w:eastAsia="ar-SA"/>
        </w:rPr>
      </w:pPr>
    </w:p>
    <w:p w14:paraId="4B517D5F" w14:textId="77777777" w:rsidR="006E6202" w:rsidRPr="00845279" w:rsidRDefault="006E6202" w:rsidP="0053480A">
      <w:pPr>
        <w:spacing w:after="60"/>
        <w:jc w:val="both"/>
        <w:rPr>
          <w:rFonts w:ascii="Beausite S Classic App" w:eastAsia="Times New Roman" w:hAnsi="Beausite S Classic App" w:cs="Calibri Light"/>
          <w:sz w:val="16"/>
          <w:szCs w:val="16"/>
          <w:lang w:eastAsia="ar-SA"/>
        </w:rPr>
      </w:pPr>
    </w:p>
    <w:p w14:paraId="4E58BD8B" w14:textId="77777777" w:rsidR="002C5C54" w:rsidRPr="00845279" w:rsidRDefault="002C5C54" w:rsidP="0053480A">
      <w:pPr>
        <w:spacing w:after="60"/>
        <w:jc w:val="both"/>
        <w:rPr>
          <w:rFonts w:ascii="Beausite S Classic App" w:eastAsia="Times New Roman" w:hAnsi="Beausite S Classic App" w:cs="Calibri Light"/>
          <w:b/>
          <w:sz w:val="20"/>
          <w:szCs w:val="20"/>
          <w:lang w:eastAsia="ar-SA"/>
        </w:rPr>
      </w:pPr>
    </w:p>
    <w:tbl>
      <w:tblPr>
        <w:tblStyle w:val="Tabela-Siatka"/>
        <w:tblW w:w="9062" w:type="dxa"/>
        <w:tblLayout w:type="fixed"/>
        <w:tblLook w:val="04A0" w:firstRow="1" w:lastRow="0" w:firstColumn="1" w:lastColumn="0" w:noHBand="0" w:noVBand="1"/>
      </w:tblPr>
      <w:tblGrid>
        <w:gridCol w:w="4532"/>
        <w:gridCol w:w="4530"/>
      </w:tblGrid>
      <w:tr w:rsidR="002C5C54" w:rsidRPr="00845279" w14:paraId="79AD842A" w14:textId="77777777" w:rsidTr="009740CE">
        <w:tc>
          <w:tcPr>
            <w:tcW w:w="4532" w:type="dxa"/>
            <w:tcBorders>
              <w:top w:val="nil"/>
              <w:left w:val="nil"/>
              <w:bottom w:val="nil"/>
              <w:right w:val="nil"/>
            </w:tcBorders>
          </w:tcPr>
          <w:p w14:paraId="3D6C6B7E" w14:textId="77777777" w:rsidR="002C5C54" w:rsidRPr="00845279" w:rsidRDefault="002C5C54" w:rsidP="0053480A">
            <w:pPr>
              <w:spacing w:after="60"/>
              <w:jc w:val="center"/>
              <w:rPr>
                <w:rFonts w:ascii="Beausite S Classic App" w:eastAsia="Times New Roman" w:hAnsi="Beausite S Classic App" w:cs="Calibri Light"/>
                <w:bCs/>
                <w:lang w:eastAsia="ar-SA"/>
              </w:rPr>
            </w:pPr>
          </w:p>
          <w:p w14:paraId="03648D21" w14:textId="77777777" w:rsidR="002C5C54" w:rsidRPr="00845279" w:rsidRDefault="002C5C54" w:rsidP="0053480A">
            <w:pPr>
              <w:spacing w:after="60"/>
              <w:jc w:val="center"/>
              <w:rPr>
                <w:rFonts w:ascii="Beausite S Classic App" w:eastAsia="Times New Roman" w:hAnsi="Beausite S Classic App" w:cs="Calibri Light"/>
                <w:b/>
                <w:lang w:eastAsia="ar-SA"/>
              </w:rPr>
            </w:pPr>
            <w:r w:rsidRPr="00845279">
              <w:rPr>
                <w:rFonts w:ascii="Beausite S Classic App" w:eastAsia="Times New Roman" w:hAnsi="Beausite S Classic App" w:cs="Calibri Light"/>
                <w:b/>
                <w:lang w:eastAsia="ar-SA"/>
              </w:rPr>
              <w:t>Zamawiający</w:t>
            </w:r>
          </w:p>
        </w:tc>
        <w:tc>
          <w:tcPr>
            <w:tcW w:w="4530" w:type="dxa"/>
            <w:tcBorders>
              <w:top w:val="nil"/>
              <w:left w:val="nil"/>
              <w:bottom w:val="nil"/>
              <w:right w:val="nil"/>
            </w:tcBorders>
          </w:tcPr>
          <w:p w14:paraId="4386E1FC" w14:textId="77777777" w:rsidR="002C5C54" w:rsidRPr="00845279" w:rsidRDefault="002C5C54" w:rsidP="0053480A">
            <w:pPr>
              <w:spacing w:after="60"/>
              <w:jc w:val="center"/>
              <w:rPr>
                <w:rFonts w:ascii="Beausite S Classic App" w:eastAsia="Times New Roman" w:hAnsi="Beausite S Classic App" w:cs="Calibri Light"/>
                <w:b/>
                <w:lang w:eastAsia="ar-SA"/>
              </w:rPr>
            </w:pPr>
          </w:p>
          <w:p w14:paraId="289866D3" w14:textId="77777777" w:rsidR="002C5C54" w:rsidRPr="00845279" w:rsidRDefault="002C5C54" w:rsidP="0053480A">
            <w:pPr>
              <w:spacing w:after="60"/>
              <w:jc w:val="center"/>
              <w:rPr>
                <w:rFonts w:ascii="Beausite S Classic App" w:eastAsia="Times New Roman" w:hAnsi="Beausite S Classic App" w:cs="Calibri Light"/>
                <w:b/>
                <w:lang w:eastAsia="ar-SA"/>
              </w:rPr>
            </w:pPr>
            <w:r w:rsidRPr="00845279">
              <w:rPr>
                <w:rFonts w:ascii="Beausite S Classic App" w:eastAsia="Times New Roman" w:hAnsi="Beausite S Classic App" w:cs="Calibri Light"/>
                <w:b/>
                <w:lang w:eastAsia="ar-SA"/>
              </w:rPr>
              <w:t>Wykonawca</w:t>
            </w:r>
          </w:p>
        </w:tc>
      </w:tr>
    </w:tbl>
    <w:p w14:paraId="10B44575" w14:textId="77777777" w:rsidR="002C5C54" w:rsidRPr="00845279" w:rsidRDefault="002C5C54" w:rsidP="0053480A">
      <w:pPr>
        <w:spacing w:after="60"/>
        <w:jc w:val="both"/>
        <w:rPr>
          <w:rFonts w:ascii="Beausite S Classic App" w:eastAsia="Times New Roman" w:hAnsi="Beausite S Classic App" w:cs="Calibri Light"/>
          <w:b/>
          <w:sz w:val="20"/>
          <w:szCs w:val="20"/>
          <w:lang w:eastAsia="ar-SA"/>
        </w:rPr>
      </w:pPr>
    </w:p>
    <w:p w14:paraId="6ED95944" w14:textId="77777777" w:rsidR="002C5C54" w:rsidRPr="00845279" w:rsidRDefault="002C5C54" w:rsidP="0053480A">
      <w:pPr>
        <w:spacing w:after="60"/>
        <w:jc w:val="both"/>
        <w:rPr>
          <w:rFonts w:ascii="Beausite S Classic App" w:eastAsia="Times New Roman" w:hAnsi="Beausite S Classic App" w:cs="Calibri Light"/>
          <w:b/>
          <w:sz w:val="20"/>
          <w:szCs w:val="20"/>
          <w:lang w:eastAsia="ar-SA"/>
        </w:rPr>
      </w:pPr>
    </w:p>
    <w:p w14:paraId="234275A6" w14:textId="77777777" w:rsidR="002C5C54" w:rsidRPr="00845279" w:rsidRDefault="002C5C54" w:rsidP="0053480A">
      <w:pPr>
        <w:spacing w:after="60"/>
        <w:jc w:val="both"/>
        <w:rPr>
          <w:rFonts w:ascii="Beausite S Classic App" w:eastAsia="Times New Roman" w:hAnsi="Beausite S Classic App" w:cs="Calibri Light"/>
          <w:b/>
          <w:sz w:val="20"/>
          <w:szCs w:val="20"/>
          <w:lang w:eastAsia="ar-SA"/>
        </w:rPr>
      </w:pPr>
    </w:p>
    <w:p w14:paraId="47A8232B" w14:textId="77777777" w:rsidR="002C5C54" w:rsidRPr="00845279" w:rsidRDefault="002C5C54" w:rsidP="0053480A">
      <w:pPr>
        <w:spacing w:after="60"/>
        <w:jc w:val="both"/>
        <w:rPr>
          <w:rFonts w:ascii="Beausite S Classic App" w:eastAsia="Times New Roman" w:hAnsi="Beausite S Classic App" w:cs="Calibri Light"/>
          <w:b/>
          <w:sz w:val="20"/>
          <w:szCs w:val="20"/>
          <w:lang w:eastAsia="ar-SA"/>
        </w:rPr>
      </w:pPr>
    </w:p>
    <w:p w14:paraId="1859F580" w14:textId="77777777" w:rsidR="002C5C54" w:rsidRPr="00845279" w:rsidRDefault="002C5C54" w:rsidP="0053480A">
      <w:pPr>
        <w:spacing w:after="60"/>
        <w:jc w:val="both"/>
        <w:rPr>
          <w:rFonts w:ascii="Beausite S Classic App" w:eastAsia="Times New Roman" w:hAnsi="Beausite S Classic App" w:cs="Calibri Light"/>
          <w:b/>
          <w:sz w:val="20"/>
          <w:szCs w:val="20"/>
          <w:lang w:eastAsia="ar-SA"/>
        </w:rPr>
      </w:pPr>
    </w:p>
    <w:p w14:paraId="4E2BF0E9" w14:textId="77777777" w:rsidR="002C5C54" w:rsidRPr="00845279" w:rsidRDefault="002C5C54" w:rsidP="0053480A">
      <w:pPr>
        <w:spacing w:after="60"/>
        <w:jc w:val="both"/>
        <w:rPr>
          <w:rFonts w:ascii="Beausite S Classic App" w:eastAsia="Times New Roman" w:hAnsi="Beausite S Classic App" w:cs="Calibri Light"/>
          <w:b/>
          <w:i/>
          <w:iCs/>
          <w:sz w:val="20"/>
          <w:szCs w:val="20"/>
          <w:lang w:eastAsia="ar-SA"/>
        </w:rPr>
      </w:pPr>
      <w:r w:rsidRPr="00845279">
        <w:rPr>
          <w:rFonts w:ascii="Beausite S Classic App" w:eastAsia="Times New Roman" w:hAnsi="Beausite S Classic App" w:cs="Calibri Light"/>
          <w:b/>
          <w:i/>
          <w:iCs/>
          <w:sz w:val="20"/>
          <w:szCs w:val="20"/>
          <w:lang w:eastAsia="ar-SA"/>
        </w:rPr>
        <w:t xml:space="preserve">               Kontrasygnata Skarbnika Gminy Miasta Sopotu:</w:t>
      </w:r>
    </w:p>
    <w:p w14:paraId="65913604" w14:textId="77777777" w:rsidR="002C5C54" w:rsidRPr="00845279" w:rsidRDefault="002C5C54" w:rsidP="0053480A">
      <w:pPr>
        <w:spacing w:after="60"/>
        <w:rPr>
          <w:rFonts w:ascii="Beausite S Classic App" w:eastAsia="Times New Roman" w:hAnsi="Beausite S Classic App" w:cs="Calibri Light"/>
          <w:i/>
          <w:iCs/>
          <w:sz w:val="20"/>
          <w:szCs w:val="20"/>
          <w:lang w:eastAsia="ar-SA"/>
        </w:rPr>
      </w:pPr>
    </w:p>
    <w:p w14:paraId="0ED218CA" w14:textId="611E1C93" w:rsidR="0053480A" w:rsidRPr="00845279" w:rsidRDefault="0053480A">
      <w:pPr>
        <w:rPr>
          <w:rFonts w:ascii="Beausite S Classic App" w:eastAsia="Times New Roman" w:hAnsi="Beausite S Classic App" w:cs="Calibri Light"/>
          <w:i/>
          <w:iCs/>
          <w:sz w:val="20"/>
          <w:szCs w:val="20"/>
          <w:lang w:eastAsia="ar-SA"/>
        </w:rPr>
      </w:pPr>
      <w:r w:rsidRPr="00845279">
        <w:rPr>
          <w:rFonts w:ascii="Beausite S Classic App" w:eastAsia="Times New Roman" w:hAnsi="Beausite S Classic App" w:cs="Calibri Light"/>
          <w:i/>
          <w:iCs/>
          <w:sz w:val="20"/>
          <w:szCs w:val="20"/>
          <w:lang w:eastAsia="ar-SA"/>
        </w:rPr>
        <w:br w:type="page"/>
      </w:r>
    </w:p>
    <w:p w14:paraId="5B3B16FB" w14:textId="77777777" w:rsidR="002C5C54" w:rsidRPr="00845279" w:rsidRDefault="002C5C54" w:rsidP="0053480A">
      <w:pPr>
        <w:spacing w:after="60"/>
        <w:jc w:val="right"/>
        <w:rPr>
          <w:rFonts w:ascii="Beausite S Classic App" w:eastAsia="Times New Roman" w:hAnsi="Beausite S Classic App" w:cs="Calibri Light"/>
          <w:i/>
          <w:iCs/>
          <w:sz w:val="20"/>
          <w:szCs w:val="20"/>
          <w:lang w:eastAsia="ar-SA"/>
        </w:rPr>
      </w:pPr>
    </w:p>
    <w:p w14:paraId="2D0DAEFD" w14:textId="77777777" w:rsidR="002C5C54" w:rsidRPr="00845279" w:rsidRDefault="002C5C54" w:rsidP="0053480A">
      <w:pPr>
        <w:spacing w:after="60"/>
        <w:jc w:val="right"/>
        <w:rPr>
          <w:rFonts w:ascii="Beausite S Classic App" w:eastAsia="Times New Roman" w:hAnsi="Beausite S Classic App" w:cs="Calibri Light"/>
          <w:i/>
          <w:iCs/>
          <w:sz w:val="20"/>
          <w:szCs w:val="20"/>
          <w:lang w:eastAsia="ar-SA"/>
        </w:rPr>
      </w:pPr>
      <w:r w:rsidRPr="00845279">
        <w:rPr>
          <w:rFonts w:ascii="Beausite S Classic App" w:eastAsia="Times New Roman" w:hAnsi="Beausite S Classic App" w:cs="Calibri Light"/>
          <w:i/>
          <w:iCs/>
          <w:sz w:val="20"/>
          <w:szCs w:val="20"/>
          <w:lang w:eastAsia="ar-SA"/>
        </w:rPr>
        <w:t>Załącznik nr 4 do umowy</w:t>
      </w:r>
    </w:p>
    <w:p w14:paraId="00FEDCD5" w14:textId="77777777" w:rsidR="002C5C54" w:rsidRPr="00845279" w:rsidRDefault="002C5C54" w:rsidP="0053480A">
      <w:pPr>
        <w:spacing w:after="60"/>
        <w:ind w:right="-426"/>
        <w:jc w:val="both"/>
        <w:rPr>
          <w:rFonts w:ascii="Beausite S Classic App" w:eastAsia="Times New Roman" w:hAnsi="Beausite S Classic App" w:cs="Calibri Light"/>
          <w:sz w:val="20"/>
          <w:szCs w:val="20"/>
          <w:lang w:eastAsia="ar-SA"/>
        </w:rPr>
      </w:pPr>
    </w:p>
    <w:tbl>
      <w:tblPr>
        <w:tblW w:w="10207" w:type="dxa"/>
        <w:tblInd w:w="-429" w:type="dxa"/>
        <w:tblLayout w:type="fixed"/>
        <w:tblCellMar>
          <w:left w:w="10" w:type="dxa"/>
          <w:right w:w="10" w:type="dxa"/>
        </w:tblCellMar>
        <w:tblLook w:val="0000" w:firstRow="0" w:lastRow="0" w:firstColumn="0" w:lastColumn="0" w:noHBand="0" w:noVBand="0"/>
      </w:tblPr>
      <w:tblGrid>
        <w:gridCol w:w="886"/>
        <w:gridCol w:w="1306"/>
        <w:gridCol w:w="361"/>
        <w:gridCol w:w="1275"/>
        <w:gridCol w:w="567"/>
        <w:gridCol w:w="1142"/>
        <w:gridCol w:w="701"/>
        <w:gridCol w:w="992"/>
        <w:gridCol w:w="1134"/>
        <w:gridCol w:w="1843"/>
      </w:tblGrid>
      <w:tr w:rsidR="00A85B11" w:rsidRPr="00845279" w14:paraId="1E4512C9" w14:textId="77777777" w:rsidTr="00AC4F69">
        <w:tc>
          <w:tcPr>
            <w:tcW w:w="10207" w:type="dxa"/>
            <w:gridSpan w:val="10"/>
            <w:tcBorders>
              <w:top w:val="single" w:sz="2" w:space="0" w:color="000000"/>
              <w:left w:val="single" w:sz="2" w:space="0" w:color="000000"/>
              <w:bottom w:val="single" w:sz="2" w:space="0" w:color="000000"/>
              <w:right w:val="single" w:sz="2" w:space="0" w:color="000000"/>
            </w:tcBorders>
            <w:shd w:val="clear" w:color="auto" w:fill="DDDDDD"/>
            <w:tcMar>
              <w:top w:w="55" w:type="dxa"/>
              <w:left w:w="55" w:type="dxa"/>
              <w:bottom w:w="55" w:type="dxa"/>
              <w:right w:w="55" w:type="dxa"/>
            </w:tcMar>
          </w:tcPr>
          <w:p w14:paraId="76AE490E" w14:textId="77777777" w:rsidR="00A85B11" w:rsidRPr="00845279" w:rsidRDefault="00A85B11" w:rsidP="00BA5D32">
            <w:pPr>
              <w:widowControl w:val="0"/>
              <w:tabs>
                <w:tab w:val="left" w:pos="204"/>
              </w:tabs>
              <w:spacing w:line="276" w:lineRule="auto"/>
              <w:jc w:val="center"/>
              <w:rPr>
                <w:rFonts w:ascii="Beausite S Classic App" w:hAnsi="Beausite S Classic App" w:cs="Calibri Light"/>
                <w:b/>
                <w:bCs/>
                <w:sz w:val="20"/>
                <w:szCs w:val="20"/>
              </w:rPr>
            </w:pPr>
            <w:r w:rsidRPr="00845279">
              <w:rPr>
                <w:rFonts w:ascii="Beausite S Classic App" w:hAnsi="Beausite S Classic App" w:cs="Calibri Light"/>
                <w:b/>
                <w:bCs/>
                <w:sz w:val="20"/>
                <w:szCs w:val="20"/>
              </w:rPr>
              <w:t>Wykonanie robót budowlanych polegających na remoncie i termomodernizacji budynku Zespołu Opieki Zdrowotnej,</w:t>
            </w:r>
          </w:p>
          <w:p w14:paraId="145F1213" w14:textId="7B90F675" w:rsidR="00A85B11" w:rsidRPr="00845279" w:rsidRDefault="00A85B11" w:rsidP="00BA5D32">
            <w:pPr>
              <w:widowControl w:val="0"/>
              <w:tabs>
                <w:tab w:val="left" w:pos="204"/>
              </w:tabs>
              <w:spacing w:line="276" w:lineRule="auto"/>
              <w:jc w:val="center"/>
              <w:rPr>
                <w:rFonts w:ascii="Beausite S Classic App" w:eastAsia="Calibri" w:hAnsi="Beausite S Classic App" w:cs="Calibri Light"/>
                <w:b/>
                <w:bCs/>
                <w:i/>
                <w:iCs/>
                <w:color w:val="0F243E" w:themeColor="text2" w:themeShade="80"/>
                <w:sz w:val="20"/>
                <w:szCs w:val="20"/>
                <w:lang w:eastAsia="en-US"/>
              </w:rPr>
            </w:pPr>
            <w:r w:rsidRPr="00845279">
              <w:rPr>
                <w:rFonts w:ascii="Beausite S Classic App" w:hAnsi="Beausite S Classic App" w:cs="Calibri Light"/>
                <w:b/>
                <w:bCs/>
                <w:sz w:val="20"/>
                <w:szCs w:val="20"/>
              </w:rPr>
              <w:t xml:space="preserve"> położonego przy ul. Chrobrego 6/8 i 10 w Sopocie</w:t>
            </w:r>
          </w:p>
        </w:tc>
      </w:tr>
      <w:tr w:rsidR="00A85B11" w:rsidRPr="00845279" w14:paraId="05C3E149" w14:textId="77777777" w:rsidTr="00AC4F69">
        <w:tc>
          <w:tcPr>
            <w:tcW w:w="10207" w:type="dxa"/>
            <w:gridSpan w:val="10"/>
            <w:tcBorders>
              <w:left w:val="single" w:sz="2" w:space="0" w:color="000000"/>
              <w:bottom w:val="single" w:sz="2" w:space="0" w:color="000000"/>
              <w:right w:val="single" w:sz="2" w:space="0" w:color="000000"/>
            </w:tcBorders>
            <w:shd w:val="clear" w:color="auto" w:fill="DDDDDD"/>
            <w:tcMar>
              <w:top w:w="55" w:type="dxa"/>
              <w:left w:w="55" w:type="dxa"/>
              <w:bottom w:w="55" w:type="dxa"/>
              <w:right w:w="55" w:type="dxa"/>
            </w:tcMar>
          </w:tcPr>
          <w:p w14:paraId="5AEE5F1E" w14:textId="77777777"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ZAMAWIAJĄCY: GMINA MIASTA SOPOTU</w:t>
            </w:r>
          </w:p>
        </w:tc>
      </w:tr>
      <w:tr w:rsidR="00A85B11" w:rsidRPr="00845279" w14:paraId="7934392D" w14:textId="77777777" w:rsidTr="00AC4F69">
        <w:tc>
          <w:tcPr>
            <w:tcW w:w="10207" w:type="dxa"/>
            <w:gridSpan w:val="10"/>
            <w:tcBorders>
              <w:left w:val="single" w:sz="2" w:space="0" w:color="000000"/>
              <w:bottom w:val="single" w:sz="2" w:space="0" w:color="000000"/>
              <w:right w:val="single" w:sz="2" w:space="0" w:color="000000"/>
            </w:tcBorders>
            <w:shd w:val="clear" w:color="auto" w:fill="DDDDDD"/>
            <w:tcMar>
              <w:top w:w="55" w:type="dxa"/>
              <w:left w:w="55" w:type="dxa"/>
              <w:bottom w:w="55" w:type="dxa"/>
              <w:right w:w="55" w:type="dxa"/>
            </w:tcMar>
          </w:tcPr>
          <w:p w14:paraId="46A669C3" w14:textId="5EB953F5" w:rsidR="00A85B11"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PRZEDSTAWICIEL ZAMAWIAJĄCEGO: ……………………………….., Wydział Inwestycji UMS, ul. Kościuszki 25/27, 81-704 Sopot</w:t>
            </w:r>
          </w:p>
        </w:tc>
      </w:tr>
      <w:tr w:rsidR="00A85B11" w:rsidRPr="00845279" w14:paraId="1B420075" w14:textId="77777777" w:rsidTr="00AC4F69">
        <w:tc>
          <w:tcPr>
            <w:tcW w:w="10207" w:type="dxa"/>
            <w:gridSpan w:val="10"/>
            <w:tcBorders>
              <w:left w:val="single" w:sz="2" w:space="0" w:color="000000"/>
              <w:bottom w:val="single" w:sz="2" w:space="0" w:color="000000"/>
              <w:right w:val="single" w:sz="2" w:space="0" w:color="000000"/>
            </w:tcBorders>
            <w:shd w:val="clear" w:color="auto" w:fill="DDDDDD"/>
            <w:tcMar>
              <w:top w:w="55" w:type="dxa"/>
              <w:left w:w="55" w:type="dxa"/>
              <w:bottom w:w="55" w:type="dxa"/>
              <w:right w:w="55" w:type="dxa"/>
            </w:tcMar>
          </w:tcPr>
          <w:p w14:paraId="63825D4B" w14:textId="71C10639" w:rsidR="00A85B11"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WYKONAWCA: ……………………………………………………………….</w:t>
            </w:r>
          </w:p>
        </w:tc>
      </w:tr>
      <w:tr w:rsidR="00A85B11" w:rsidRPr="00845279" w14:paraId="143A6CEB" w14:textId="77777777" w:rsidTr="00AC4F69">
        <w:tc>
          <w:tcPr>
            <w:tcW w:w="10207" w:type="dxa"/>
            <w:gridSpan w:val="10"/>
            <w:tcBorders>
              <w:left w:val="single" w:sz="2" w:space="0" w:color="000000"/>
              <w:bottom w:val="single" w:sz="2" w:space="0" w:color="000000"/>
              <w:right w:val="single" w:sz="2" w:space="0" w:color="000000"/>
            </w:tcBorders>
            <w:shd w:val="clear" w:color="auto" w:fill="DDDDDD"/>
            <w:tcMar>
              <w:top w:w="55" w:type="dxa"/>
              <w:left w:w="55" w:type="dxa"/>
              <w:bottom w:w="55" w:type="dxa"/>
              <w:right w:w="55" w:type="dxa"/>
            </w:tcMar>
          </w:tcPr>
          <w:p w14:paraId="4E1845CB" w14:textId="746B2068" w:rsidR="00A85B11"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NADZÓR INWESTORSKI: …………………………………………………</w:t>
            </w:r>
          </w:p>
        </w:tc>
      </w:tr>
      <w:tr w:rsidR="00A85B11" w:rsidRPr="00845279" w14:paraId="0B6D78F5" w14:textId="77777777" w:rsidTr="00AC4F69">
        <w:tc>
          <w:tcPr>
            <w:tcW w:w="5537" w:type="dxa"/>
            <w:gridSpan w:val="6"/>
            <w:tcBorders>
              <w:left w:val="single" w:sz="2" w:space="0" w:color="000000"/>
              <w:bottom w:val="double" w:sz="6" w:space="0" w:color="000000"/>
            </w:tcBorders>
            <w:shd w:val="clear" w:color="auto" w:fill="DDDDDD"/>
            <w:tcMar>
              <w:top w:w="55" w:type="dxa"/>
              <w:left w:w="55" w:type="dxa"/>
              <w:bottom w:w="55" w:type="dxa"/>
              <w:right w:w="55" w:type="dxa"/>
            </w:tcMar>
          </w:tcPr>
          <w:p w14:paraId="207123A1" w14:textId="77472C65"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 xml:space="preserve">DATA ROZPOCZĘCIA: </w:t>
            </w:r>
            <w:r w:rsidR="00EE37CF" w:rsidRPr="00845279">
              <w:rPr>
                <w:rFonts w:ascii="Beausite S Classic App" w:eastAsia="SimSun" w:hAnsi="Beausite S Classic App" w:cs="Calibri Light"/>
                <w:kern w:val="3"/>
                <w:sz w:val="20"/>
                <w:szCs w:val="20"/>
                <w:lang w:eastAsia="zh-CN" w:bidi="hi-IN"/>
              </w:rPr>
              <w:t>…………..</w:t>
            </w:r>
            <w:r w:rsidRPr="00845279">
              <w:rPr>
                <w:rFonts w:ascii="Beausite S Classic App" w:eastAsia="SimSun" w:hAnsi="Beausite S Classic App" w:cs="Calibri Light"/>
                <w:kern w:val="3"/>
                <w:sz w:val="20"/>
                <w:szCs w:val="20"/>
                <w:lang w:eastAsia="zh-CN" w:bidi="hi-IN"/>
              </w:rPr>
              <w:t xml:space="preserve"> r.</w:t>
            </w:r>
          </w:p>
        </w:tc>
        <w:tc>
          <w:tcPr>
            <w:tcW w:w="4670" w:type="dxa"/>
            <w:gridSpan w:val="4"/>
            <w:tcBorders>
              <w:left w:val="single" w:sz="2" w:space="0" w:color="000000"/>
              <w:bottom w:val="double" w:sz="6" w:space="0" w:color="000000"/>
              <w:right w:val="single" w:sz="2" w:space="0" w:color="000000"/>
            </w:tcBorders>
            <w:shd w:val="clear" w:color="auto" w:fill="DDDDDD"/>
            <w:tcMar>
              <w:top w:w="55" w:type="dxa"/>
              <w:left w:w="55" w:type="dxa"/>
              <w:bottom w:w="55" w:type="dxa"/>
              <w:right w:w="55" w:type="dxa"/>
            </w:tcMar>
          </w:tcPr>
          <w:p w14:paraId="2F708A11" w14:textId="37342839"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 xml:space="preserve">DATA ZAKOŃCZENIA: </w:t>
            </w:r>
            <w:r w:rsidR="00EE37CF" w:rsidRPr="00845279">
              <w:rPr>
                <w:rFonts w:ascii="Beausite S Classic App" w:eastAsia="SimSun" w:hAnsi="Beausite S Classic App" w:cs="Calibri Light"/>
                <w:kern w:val="3"/>
                <w:sz w:val="20"/>
                <w:szCs w:val="20"/>
                <w:lang w:eastAsia="zh-CN" w:bidi="hi-IN"/>
              </w:rPr>
              <w:t>……………..</w:t>
            </w:r>
            <w:r w:rsidRPr="00845279">
              <w:rPr>
                <w:rFonts w:ascii="Beausite S Classic App" w:eastAsia="SimSun" w:hAnsi="Beausite S Classic App" w:cs="Calibri Light"/>
                <w:kern w:val="3"/>
                <w:sz w:val="20"/>
                <w:szCs w:val="20"/>
                <w:lang w:eastAsia="zh-CN" w:bidi="hi-IN"/>
              </w:rPr>
              <w:t xml:space="preserve"> r.</w:t>
            </w:r>
          </w:p>
        </w:tc>
      </w:tr>
      <w:tr w:rsidR="00A85B11" w:rsidRPr="00845279" w14:paraId="25F227FE" w14:textId="77777777" w:rsidTr="00AC4F69">
        <w:tc>
          <w:tcPr>
            <w:tcW w:w="10207" w:type="dxa"/>
            <w:gridSpan w:val="10"/>
            <w:tcBorders>
              <w:left w:val="double" w:sz="6" w:space="0" w:color="000000"/>
              <w:bottom w:val="double" w:sz="6" w:space="0" w:color="000000"/>
              <w:right w:val="double" w:sz="6" w:space="0" w:color="000000"/>
            </w:tcBorders>
            <w:shd w:val="clear" w:color="auto" w:fill="DDDDDD"/>
            <w:tcMar>
              <w:top w:w="55" w:type="dxa"/>
              <w:left w:w="55" w:type="dxa"/>
              <w:bottom w:w="55" w:type="dxa"/>
              <w:right w:w="55" w:type="dxa"/>
            </w:tcMar>
          </w:tcPr>
          <w:p w14:paraId="01C60D20" w14:textId="77777777"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WNIOSEK  MATERIAŁOWY WYKONAWCY</w:t>
            </w:r>
          </w:p>
        </w:tc>
      </w:tr>
      <w:tr w:rsidR="00A85B11" w:rsidRPr="00845279" w14:paraId="3596CF5A" w14:textId="77777777" w:rsidTr="00AC4F69">
        <w:tc>
          <w:tcPr>
            <w:tcW w:w="2192" w:type="dxa"/>
            <w:gridSpan w:val="2"/>
            <w:tcBorders>
              <w:left w:val="double" w:sz="6" w:space="0" w:color="000000"/>
              <w:bottom w:val="double" w:sz="6" w:space="0" w:color="000000"/>
            </w:tcBorders>
            <w:shd w:val="clear" w:color="auto" w:fill="DDDDDD"/>
            <w:tcMar>
              <w:top w:w="55" w:type="dxa"/>
              <w:left w:w="55" w:type="dxa"/>
              <w:bottom w:w="55" w:type="dxa"/>
              <w:right w:w="55" w:type="dxa"/>
            </w:tcMar>
          </w:tcPr>
          <w:p w14:paraId="55F50AEC" w14:textId="77777777"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WNIOSEK NR:</w:t>
            </w:r>
          </w:p>
        </w:tc>
        <w:tc>
          <w:tcPr>
            <w:tcW w:w="361" w:type="dxa"/>
            <w:tcBorders>
              <w:left w:val="double" w:sz="6" w:space="0" w:color="000000"/>
              <w:bottom w:val="double" w:sz="6" w:space="0" w:color="000000"/>
            </w:tcBorders>
            <w:tcMar>
              <w:top w:w="55" w:type="dxa"/>
              <w:left w:w="55" w:type="dxa"/>
              <w:bottom w:w="55" w:type="dxa"/>
              <w:right w:w="55" w:type="dxa"/>
            </w:tcMar>
          </w:tcPr>
          <w:p w14:paraId="34B0F3CD" w14:textId="77777777" w:rsidR="00A85B11" w:rsidRPr="00845279" w:rsidRDefault="00A85B11" w:rsidP="00BA5D32">
            <w:pPr>
              <w:widowControl w:val="0"/>
              <w:suppressLineNumbers/>
              <w:shd w:val="clear" w:color="auto" w:fill="FFFFFF"/>
              <w:suppressAutoHyphens/>
              <w:autoSpaceDN w:val="0"/>
              <w:jc w:val="center"/>
              <w:textAlignment w:val="baseline"/>
              <w:rPr>
                <w:rFonts w:ascii="Beausite S Classic App" w:eastAsia="SimSun" w:hAnsi="Beausite S Classic App" w:cs="Calibri Light"/>
                <w:kern w:val="3"/>
                <w:sz w:val="20"/>
                <w:szCs w:val="20"/>
                <w:lang w:eastAsia="zh-CN" w:bidi="hi-IN"/>
              </w:rPr>
            </w:pPr>
          </w:p>
        </w:tc>
        <w:tc>
          <w:tcPr>
            <w:tcW w:w="1842" w:type="dxa"/>
            <w:gridSpan w:val="2"/>
            <w:tcBorders>
              <w:left w:val="double" w:sz="6" w:space="0" w:color="000000"/>
              <w:bottom w:val="double" w:sz="6" w:space="0" w:color="000000"/>
            </w:tcBorders>
            <w:shd w:val="clear" w:color="auto" w:fill="DDDDDD"/>
            <w:tcMar>
              <w:top w:w="55" w:type="dxa"/>
              <w:left w:w="55" w:type="dxa"/>
              <w:bottom w:w="55" w:type="dxa"/>
              <w:right w:w="55" w:type="dxa"/>
            </w:tcMar>
          </w:tcPr>
          <w:p w14:paraId="0385C0D0" w14:textId="77777777" w:rsidR="00A85B11" w:rsidRPr="00845279" w:rsidRDefault="00A85B11" w:rsidP="00BA5D32">
            <w:pPr>
              <w:widowControl w:val="0"/>
              <w:suppressAutoHyphens/>
              <w:autoSpaceDE w:val="0"/>
              <w:jc w:val="center"/>
              <w:rPr>
                <w:rFonts w:ascii="Beausite S Classic App" w:eastAsia="Times New Roman" w:hAnsi="Beausite S Classic App" w:cs="Calibri Light"/>
                <w:sz w:val="20"/>
                <w:szCs w:val="20"/>
                <w:lang w:bidi="pl-PL"/>
              </w:rPr>
            </w:pPr>
          </w:p>
        </w:tc>
        <w:tc>
          <w:tcPr>
            <w:tcW w:w="1843" w:type="dxa"/>
            <w:gridSpan w:val="2"/>
            <w:tcBorders>
              <w:left w:val="double" w:sz="6" w:space="0" w:color="000000"/>
              <w:bottom w:val="double" w:sz="6" w:space="0" w:color="000000"/>
            </w:tcBorders>
            <w:shd w:val="clear" w:color="auto" w:fill="DDDDDD"/>
            <w:tcMar>
              <w:top w:w="55" w:type="dxa"/>
              <w:left w:w="55" w:type="dxa"/>
              <w:bottom w:w="55" w:type="dxa"/>
              <w:right w:w="55" w:type="dxa"/>
            </w:tcMar>
          </w:tcPr>
          <w:p w14:paraId="3D42AE06" w14:textId="77777777"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DATA:</w:t>
            </w:r>
          </w:p>
        </w:tc>
        <w:tc>
          <w:tcPr>
            <w:tcW w:w="2126" w:type="dxa"/>
            <w:gridSpan w:val="2"/>
            <w:tcBorders>
              <w:left w:val="double" w:sz="6" w:space="0" w:color="000000"/>
              <w:bottom w:val="double" w:sz="6" w:space="0" w:color="000000"/>
            </w:tcBorders>
            <w:tcMar>
              <w:top w:w="55" w:type="dxa"/>
              <w:left w:w="55" w:type="dxa"/>
              <w:bottom w:w="55" w:type="dxa"/>
              <w:right w:w="55" w:type="dxa"/>
            </w:tcMar>
          </w:tcPr>
          <w:p w14:paraId="421AFA71" w14:textId="77777777"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20"/>
                <w:szCs w:val="20"/>
                <w:lang w:eastAsia="zh-CN" w:bidi="hi-IN"/>
              </w:rPr>
            </w:pPr>
          </w:p>
        </w:tc>
        <w:tc>
          <w:tcPr>
            <w:tcW w:w="1843" w:type="dxa"/>
            <w:tcBorders>
              <w:left w:val="double" w:sz="6" w:space="0" w:color="000000"/>
              <w:bottom w:val="double" w:sz="6" w:space="0" w:color="000000"/>
              <w:right w:val="double" w:sz="6" w:space="0" w:color="000000"/>
            </w:tcBorders>
            <w:shd w:val="clear" w:color="auto" w:fill="DDDDDD"/>
            <w:tcMar>
              <w:top w:w="55" w:type="dxa"/>
              <w:left w:w="55" w:type="dxa"/>
              <w:bottom w:w="55" w:type="dxa"/>
              <w:right w:w="55" w:type="dxa"/>
            </w:tcMar>
          </w:tcPr>
          <w:p w14:paraId="200687DC" w14:textId="77777777"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20"/>
                <w:szCs w:val="20"/>
                <w:lang w:eastAsia="zh-CN" w:bidi="hi-IN"/>
              </w:rPr>
            </w:pPr>
          </w:p>
        </w:tc>
      </w:tr>
      <w:tr w:rsidR="00A85B11" w:rsidRPr="00845279" w14:paraId="3384CE8D" w14:textId="77777777" w:rsidTr="00AC4F69">
        <w:trPr>
          <w:trHeight w:hRule="exact" w:val="548"/>
        </w:trPr>
        <w:tc>
          <w:tcPr>
            <w:tcW w:w="10207" w:type="dxa"/>
            <w:gridSpan w:val="10"/>
            <w:tcBorders>
              <w:left w:val="double" w:sz="6" w:space="0" w:color="000000"/>
              <w:bottom w:val="double" w:sz="6" w:space="0" w:color="000000"/>
              <w:right w:val="double" w:sz="6" w:space="0" w:color="000000"/>
            </w:tcBorders>
            <w:shd w:val="clear" w:color="auto" w:fill="DDDDDD"/>
            <w:tcMar>
              <w:top w:w="55" w:type="dxa"/>
              <w:left w:w="55" w:type="dxa"/>
              <w:bottom w:w="55" w:type="dxa"/>
              <w:right w:w="55" w:type="dxa"/>
            </w:tcMar>
            <w:vAlign w:val="bottom"/>
          </w:tcPr>
          <w:p w14:paraId="759D6DA8" w14:textId="1AB6DDE3" w:rsidR="00A85B11" w:rsidRPr="00845279" w:rsidRDefault="00A85B11" w:rsidP="00BA5D32">
            <w:pPr>
              <w:suppressAutoHyphens/>
              <w:autoSpaceDE w:val="0"/>
              <w:jc w:val="center"/>
              <w:rPr>
                <w:rFonts w:ascii="Beausite S Classic App" w:eastAsia="Times New Roman" w:hAnsi="Beausite S Classic App" w:cs="Calibri Light"/>
                <w:bCs/>
                <w:sz w:val="20"/>
                <w:szCs w:val="20"/>
                <w:lang w:bidi="pl-PL"/>
              </w:rPr>
            </w:pPr>
            <w:r w:rsidRPr="00845279">
              <w:rPr>
                <w:rFonts w:ascii="Beausite S Classic App" w:eastAsia="Times New Roman" w:hAnsi="Beausite S Classic App" w:cs="Calibri Light"/>
                <w:bCs/>
                <w:sz w:val="20"/>
                <w:szCs w:val="20"/>
                <w:lang w:bidi="pl-PL"/>
              </w:rPr>
              <w:t xml:space="preserve">Działając zgodnie z Umową nr </w:t>
            </w:r>
            <w:r w:rsidR="0053480A" w:rsidRPr="00845279">
              <w:rPr>
                <w:rFonts w:ascii="Beausite S Classic App" w:eastAsia="Times New Roman" w:hAnsi="Beausite S Classic App" w:cs="Calibri Light"/>
                <w:b/>
                <w:i/>
                <w:iCs/>
                <w:sz w:val="20"/>
                <w:szCs w:val="20"/>
                <w:lang w:bidi="pl-PL"/>
              </w:rPr>
              <w:t>ZP.272.11.2026</w:t>
            </w:r>
            <w:r w:rsidR="0053480A" w:rsidRPr="00845279">
              <w:rPr>
                <w:rFonts w:ascii="Beausite S Classic App" w:eastAsia="Times New Roman" w:hAnsi="Beausite S Classic App" w:cs="Calibri Light"/>
                <w:bCs/>
                <w:sz w:val="20"/>
                <w:szCs w:val="20"/>
                <w:lang w:bidi="pl-PL"/>
              </w:rPr>
              <w:t xml:space="preserve"> </w:t>
            </w:r>
            <w:r w:rsidRPr="00845279">
              <w:rPr>
                <w:rFonts w:ascii="Beausite S Classic App" w:eastAsia="Times New Roman" w:hAnsi="Beausite S Classic App" w:cs="Calibri Light"/>
                <w:bCs/>
                <w:sz w:val="20"/>
                <w:szCs w:val="20"/>
                <w:lang w:bidi="pl-PL"/>
              </w:rPr>
              <w:t xml:space="preserve">(§9 ust. 2 Umowy z dnia </w:t>
            </w:r>
            <w:r w:rsidR="00EE37CF" w:rsidRPr="00845279">
              <w:rPr>
                <w:rFonts w:ascii="Beausite S Classic App" w:eastAsia="Times New Roman" w:hAnsi="Beausite S Classic App" w:cs="Calibri Light"/>
                <w:bCs/>
                <w:sz w:val="20"/>
                <w:szCs w:val="20"/>
                <w:lang w:bidi="pl-PL"/>
              </w:rPr>
              <w:t>……………….</w:t>
            </w:r>
            <w:r w:rsidRPr="00845279">
              <w:rPr>
                <w:rFonts w:ascii="Beausite S Classic App" w:eastAsia="Times New Roman" w:hAnsi="Beausite S Classic App" w:cs="Calibri Light"/>
                <w:bCs/>
                <w:sz w:val="20"/>
                <w:szCs w:val="20"/>
                <w:lang w:bidi="pl-PL"/>
              </w:rPr>
              <w:t xml:space="preserve"> r.) zwracam się z prośbą o zatwierdzenie następującego materiału do użycia w robotach lub przy nich:</w:t>
            </w:r>
          </w:p>
        </w:tc>
      </w:tr>
      <w:tr w:rsidR="00A85B11" w:rsidRPr="00845279" w14:paraId="3116CD4E" w14:textId="77777777" w:rsidTr="00AC4F69">
        <w:tc>
          <w:tcPr>
            <w:tcW w:w="886" w:type="dxa"/>
            <w:tcBorders>
              <w:left w:val="single" w:sz="2" w:space="0" w:color="000000"/>
              <w:bottom w:val="single" w:sz="2" w:space="0" w:color="000000"/>
            </w:tcBorders>
            <w:shd w:val="clear" w:color="auto" w:fill="EEEEEE"/>
            <w:tcMar>
              <w:top w:w="55" w:type="dxa"/>
              <w:left w:w="55" w:type="dxa"/>
              <w:bottom w:w="55" w:type="dxa"/>
              <w:right w:w="55" w:type="dxa"/>
            </w:tcMar>
            <w:vAlign w:val="center"/>
          </w:tcPr>
          <w:p w14:paraId="08F4CF44" w14:textId="77777777"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16"/>
                <w:szCs w:val="16"/>
                <w:lang w:eastAsia="zh-CN" w:bidi="hi-IN"/>
              </w:rPr>
            </w:pPr>
            <w:r w:rsidRPr="00845279">
              <w:rPr>
                <w:rFonts w:ascii="Beausite S Classic App" w:eastAsia="SimSun" w:hAnsi="Beausite S Classic App" w:cs="Calibri Light"/>
                <w:kern w:val="3"/>
                <w:sz w:val="16"/>
                <w:szCs w:val="16"/>
                <w:lang w:eastAsia="zh-CN" w:bidi="hi-IN"/>
              </w:rPr>
              <w:t>L.p.</w:t>
            </w:r>
          </w:p>
        </w:tc>
        <w:tc>
          <w:tcPr>
            <w:tcW w:w="1667" w:type="dxa"/>
            <w:gridSpan w:val="2"/>
            <w:tcBorders>
              <w:left w:val="single" w:sz="2" w:space="0" w:color="000000"/>
              <w:bottom w:val="single" w:sz="2" w:space="0" w:color="000000"/>
            </w:tcBorders>
            <w:shd w:val="clear" w:color="auto" w:fill="EEEEEE"/>
            <w:tcMar>
              <w:top w:w="55" w:type="dxa"/>
              <w:left w:w="55" w:type="dxa"/>
              <w:bottom w:w="55" w:type="dxa"/>
              <w:right w:w="55" w:type="dxa"/>
            </w:tcMar>
            <w:vAlign w:val="center"/>
          </w:tcPr>
          <w:p w14:paraId="32C02797" w14:textId="77777777"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16"/>
                <w:szCs w:val="16"/>
                <w:lang w:eastAsia="zh-CN" w:bidi="hi-IN"/>
              </w:rPr>
            </w:pPr>
            <w:r w:rsidRPr="00845279">
              <w:rPr>
                <w:rFonts w:ascii="Beausite S Classic App" w:eastAsia="SimSun" w:hAnsi="Beausite S Classic App" w:cs="Calibri Light"/>
                <w:kern w:val="3"/>
                <w:sz w:val="16"/>
                <w:szCs w:val="16"/>
                <w:lang w:eastAsia="zh-CN" w:bidi="hi-IN"/>
              </w:rPr>
              <w:t>MATERIAŁ</w:t>
            </w:r>
          </w:p>
        </w:tc>
        <w:tc>
          <w:tcPr>
            <w:tcW w:w="1842" w:type="dxa"/>
            <w:gridSpan w:val="2"/>
            <w:tcBorders>
              <w:left w:val="single" w:sz="2" w:space="0" w:color="000000"/>
              <w:bottom w:val="single" w:sz="2" w:space="0" w:color="000000"/>
            </w:tcBorders>
            <w:shd w:val="clear" w:color="auto" w:fill="EEEEEE"/>
            <w:tcMar>
              <w:top w:w="55" w:type="dxa"/>
              <w:left w:w="55" w:type="dxa"/>
              <w:bottom w:w="55" w:type="dxa"/>
              <w:right w:w="55" w:type="dxa"/>
            </w:tcMar>
            <w:vAlign w:val="center"/>
          </w:tcPr>
          <w:p w14:paraId="10BB9510" w14:textId="77777777"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16"/>
                <w:szCs w:val="16"/>
                <w:lang w:eastAsia="zh-CN" w:bidi="hi-IN"/>
              </w:rPr>
            </w:pPr>
            <w:r w:rsidRPr="00845279">
              <w:rPr>
                <w:rFonts w:ascii="Beausite S Classic App" w:eastAsia="SimSun" w:hAnsi="Beausite S Classic App" w:cs="Calibri Light"/>
                <w:kern w:val="3"/>
                <w:sz w:val="16"/>
                <w:szCs w:val="16"/>
                <w:lang w:eastAsia="zh-CN" w:bidi="hi-IN"/>
              </w:rPr>
              <w:t>PRODUCENT</w:t>
            </w:r>
          </w:p>
        </w:tc>
        <w:tc>
          <w:tcPr>
            <w:tcW w:w="1843" w:type="dxa"/>
            <w:gridSpan w:val="2"/>
            <w:tcBorders>
              <w:left w:val="single" w:sz="2" w:space="0" w:color="000000"/>
              <w:bottom w:val="single" w:sz="2" w:space="0" w:color="000000"/>
            </w:tcBorders>
            <w:shd w:val="clear" w:color="auto" w:fill="EEEEEE"/>
            <w:tcMar>
              <w:top w:w="55" w:type="dxa"/>
              <w:left w:w="55" w:type="dxa"/>
              <w:bottom w:w="55" w:type="dxa"/>
              <w:right w:w="55" w:type="dxa"/>
            </w:tcMar>
            <w:vAlign w:val="center"/>
          </w:tcPr>
          <w:p w14:paraId="07524C0D" w14:textId="77777777"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16"/>
                <w:szCs w:val="16"/>
                <w:lang w:eastAsia="zh-CN" w:bidi="hi-IN"/>
              </w:rPr>
            </w:pPr>
            <w:r w:rsidRPr="00845279">
              <w:rPr>
                <w:rFonts w:ascii="Beausite S Classic App" w:eastAsia="SimSun" w:hAnsi="Beausite S Classic App" w:cs="Calibri Light"/>
                <w:kern w:val="3"/>
                <w:sz w:val="16"/>
                <w:szCs w:val="16"/>
                <w:lang w:eastAsia="zh-CN" w:bidi="hi-IN"/>
              </w:rPr>
              <w:t>PRZEDŁOŻONE DOKUMENTY</w:t>
            </w:r>
          </w:p>
          <w:p w14:paraId="7B3C3BE7" w14:textId="77777777"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16"/>
                <w:szCs w:val="16"/>
                <w:lang w:eastAsia="zh-CN" w:bidi="hi-IN"/>
              </w:rPr>
            </w:pPr>
            <w:r w:rsidRPr="00845279">
              <w:rPr>
                <w:rFonts w:ascii="Beausite S Classic App" w:eastAsia="SimSun" w:hAnsi="Beausite S Classic App" w:cs="Calibri Light"/>
                <w:kern w:val="3"/>
                <w:sz w:val="16"/>
                <w:szCs w:val="16"/>
                <w:lang w:eastAsia="zh-CN" w:bidi="hi-IN"/>
              </w:rPr>
              <w:t>(załącznik do wniosku)</w:t>
            </w:r>
          </w:p>
        </w:tc>
        <w:tc>
          <w:tcPr>
            <w:tcW w:w="2126" w:type="dxa"/>
            <w:gridSpan w:val="2"/>
            <w:tcBorders>
              <w:left w:val="single" w:sz="2" w:space="0" w:color="000000"/>
              <w:bottom w:val="single" w:sz="2" w:space="0" w:color="000000"/>
            </w:tcBorders>
            <w:shd w:val="clear" w:color="auto" w:fill="EEEEEE"/>
            <w:tcMar>
              <w:top w:w="55" w:type="dxa"/>
              <w:left w:w="55" w:type="dxa"/>
              <w:bottom w:w="55" w:type="dxa"/>
              <w:right w:w="55" w:type="dxa"/>
            </w:tcMar>
            <w:vAlign w:val="center"/>
          </w:tcPr>
          <w:p w14:paraId="50D2FB10" w14:textId="77777777"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16"/>
                <w:szCs w:val="16"/>
                <w:lang w:eastAsia="zh-CN" w:bidi="hi-IN"/>
              </w:rPr>
            </w:pPr>
            <w:r w:rsidRPr="00845279">
              <w:rPr>
                <w:rFonts w:ascii="Beausite S Classic App" w:eastAsia="SimSun" w:hAnsi="Beausite S Classic App" w:cs="Calibri Light"/>
                <w:kern w:val="3"/>
                <w:sz w:val="16"/>
                <w:szCs w:val="16"/>
                <w:lang w:eastAsia="zh-CN" w:bidi="hi-IN"/>
              </w:rPr>
              <w:t>MIEJSCE WBUDOWANIA (element, oznaczenie rysunku)</w:t>
            </w:r>
          </w:p>
        </w:tc>
        <w:tc>
          <w:tcPr>
            <w:tcW w:w="1843" w:type="dxa"/>
            <w:tcBorders>
              <w:left w:val="single" w:sz="2" w:space="0" w:color="000000"/>
              <w:bottom w:val="single" w:sz="2" w:space="0" w:color="000000"/>
              <w:right w:val="single" w:sz="2" w:space="0" w:color="000000"/>
            </w:tcBorders>
            <w:shd w:val="clear" w:color="auto" w:fill="EEEEEE"/>
            <w:tcMar>
              <w:top w:w="55" w:type="dxa"/>
              <w:left w:w="55" w:type="dxa"/>
              <w:bottom w:w="55" w:type="dxa"/>
              <w:right w:w="55" w:type="dxa"/>
            </w:tcMar>
            <w:vAlign w:val="center"/>
          </w:tcPr>
          <w:p w14:paraId="48F66F40" w14:textId="77777777"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16"/>
                <w:szCs w:val="16"/>
                <w:lang w:eastAsia="zh-CN" w:bidi="hi-IN"/>
              </w:rPr>
            </w:pPr>
            <w:r w:rsidRPr="00845279">
              <w:rPr>
                <w:rFonts w:ascii="Beausite S Classic App" w:eastAsia="SimSun" w:hAnsi="Beausite S Classic App" w:cs="Calibri Light"/>
                <w:kern w:val="3"/>
                <w:sz w:val="16"/>
                <w:szCs w:val="16"/>
                <w:lang w:eastAsia="zh-CN" w:bidi="hi-IN"/>
              </w:rPr>
              <w:t>AKCEPTACJA / NIEAKCEPTACJA* PRZEZ NADZÓR INWESTORSKI</w:t>
            </w:r>
          </w:p>
        </w:tc>
      </w:tr>
      <w:tr w:rsidR="00A85B11" w:rsidRPr="00845279" w14:paraId="4DD06162" w14:textId="77777777" w:rsidTr="00845279">
        <w:trPr>
          <w:trHeight w:val="20"/>
        </w:trPr>
        <w:tc>
          <w:tcPr>
            <w:tcW w:w="886" w:type="dxa"/>
            <w:tcBorders>
              <w:left w:val="single" w:sz="2" w:space="0" w:color="000000"/>
              <w:bottom w:val="single" w:sz="2" w:space="0" w:color="000000"/>
            </w:tcBorders>
            <w:tcMar>
              <w:top w:w="55" w:type="dxa"/>
              <w:left w:w="55" w:type="dxa"/>
              <w:bottom w:w="55" w:type="dxa"/>
              <w:right w:w="55" w:type="dxa"/>
            </w:tcMar>
            <w:vAlign w:val="center"/>
          </w:tcPr>
          <w:p w14:paraId="52CF081F" w14:textId="77777777"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1</w:t>
            </w:r>
          </w:p>
        </w:tc>
        <w:tc>
          <w:tcPr>
            <w:tcW w:w="1667" w:type="dxa"/>
            <w:gridSpan w:val="2"/>
            <w:tcBorders>
              <w:left w:val="single" w:sz="2" w:space="0" w:color="000000"/>
              <w:bottom w:val="single" w:sz="2" w:space="0" w:color="000000"/>
            </w:tcBorders>
            <w:tcMar>
              <w:top w:w="55" w:type="dxa"/>
              <w:left w:w="55" w:type="dxa"/>
              <w:bottom w:w="55" w:type="dxa"/>
              <w:right w:w="55" w:type="dxa"/>
            </w:tcMar>
            <w:vAlign w:val="center"/>
          </w:tcPr>
          <w:p w14:paraId="6B775E7B" w14:textId="77777777" w:rsidR="00A85B11"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p>
          <w:p w14:paraId="6F3767A8" w14:textId="77777777" w:rsidR="00A85B11"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p>
        </w:tc>
        <w:tc>
          <w:tcPr>
            <w:tcW w:w="1842" w:type="dxa"/>
            <w:gridSpan w:val="2"/>
            <w:tcBorders>
              <w:left w:val="single" w:sz="2" w:space="0" w:color="000000"/>
              <w:bottom w:val="single" w:sz="2" w:space="0" w:color="000000"/>
            </w:tcBorders>
            <w:tcMar>
              <w:top w:w="55" w:type="dxa"/>
              <w:left w:w="55" w:type="dxa"/>
              <w:bottom w:w="55" w:type="dxa"/>
              <w:right w:w="55" w:type="dxa"/>
            </w:tcMar>
            <w:vAlign w:val="center"/>
          </w:tcPr>
          <w:p w14:paraId="3B909B62" w14:textId="77777777" w:rsidR="00A85B11"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p>
        </w:tc>
        <w:tc>
          <w:tcPr>
            <w:tcW w:w="1843" w:type="dxa"/>
            <w:gridSpan w:val="2"/>
            <w:tcBorders>
              <w:left w:val="single" w:sz="2" w:space="0" w:color="000000"/>
              <w:bottom w:val="single" w:sz="2" w:space="0" w:color="000000"/>
            </w:tcBorders>
            <w:tcMar>
              <w:top w:w="55" w:type="dxa"/>
              <w:left w:w="55" w:type="dxa"/>
              <w:bottom w:w="55" w:type="dxa"/>
              <w:right w:w="55" w:type="dxa"/>
            </w:tcMar>
            <w:vAlign w:val="center"/>
          </w:tcPr>
          <w:p w14:paraId="35A5C21D" w14:textId="77777777" w:rsidR="00A85B11" w:rsidRPr="00845279" w:rsidRDefault="00A85B11" w:rsidP="00BA5D32">
            <w:pPr>
              <w:widowControl w:val="0"/>
              <w:suppressLineNumbers/>
              <w:suppressAutoHyphens/>
              <w:autoSpaceDN w:val="0"/>
              <w:textAlignment w:val="baseline"/>
              <w:rPr>
                <w:rFonts w:ascii="Beausite S Classic App" w:eastAsia="Times New Roman" w:hAnsi="Beausite S Classic App" w:cs="Calibri Light"/>
                <w:color w:val="000000"/>
                <w:kern w:val="3"/>
                <w:sz w:val="20"/>
                <w:szCs w:val="20"/>
                <w:lang w:eastAsia="zh-CN" w:bidi="hi-IN"/>
              </w:rPr>
            </w:pPr>
          </w:p>
        </w:tc>
        <w:tc>
          <w:tcPr>
            <w:tcW w:w="2126" w:type="dxa"/>
            <w:gridSpan w:val="2"/>
            <w:tcBorders>
              <w:left w:val="single" w:sz="2" w:space="0" w:color="000000"/>
              <w:bottom w:val="single" w:sz="2" w:space="0" w:color="000000"/>
            </w:tcBorders>
            <w:tcMar>
              <w:top w:w="55" w:type="dxa"/>
              <w:left w:w="55" w:type="dxa"/>
              <w:bottom w:w="55" w:type="dxa"/>
              <w:right w:w="55" w:type="dxa"/>
            </w:tcMar>
            <w:vAlign w:val="center"/>
          </w:tcPr>
          <w:p w14:paraId="33149F43" w14:textId="77777777"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 xml:space="preserve"> </w:t>
            </w:r>
          </w:p>
        </w:tc>
        <w:tc>
          <w:tcPr>
            <w:tcW w:w="1843"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392EA72E" w14:textId="77777777" w:rsidR="00A85B11"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p>
        </w:tc>
      </w:tr>
      <w:tr w:rsidR="00A85B11" w:rsidRPr="00845279" w14:paraId="613046BD" w14:textId="77777777" w:rsidTr="00845279">
        <w:trPr>
          <w:trHeight w:val="20"/>
        </w:trPr>
        <w:tc>
          <w:tcPr>
            <w:tcW w:w="886" w:type="dxa"/>
            <w:tcBorders>
              <w:left w:val="single" w:sz="2" w:space="0" w:color="000000"/>
              <w:bottom w:val="single" w:sz="2" w:space="0" w:color="000000"/>
            </w:tcBorders>
            <w:tcMar>
              <w:top w:w="55" w:type="dxa"/>
              <w:left w:w="55" w:type="dxa"/>
              <w:bottom w:w="55" w:type="dxa"/>
              <w:right w:w="55" w:type="dxa"/>
            </w:tcMar>
            <w:vAlign w:val="center"/>
          </w:tcPr>
          <w:p w14:paraId="4E34C5FE" w14:textId="77777777"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2</w:t>
            </w:r>
          </w:p>
        </w:tc>
        <w:tc>
          <w:tcPr>
            <w:tcW w:w="1667" w:type="dxa"/>
            <w:gridSpan w:val="2"/>
            <w:tcBorders>
              <w:left w:val="single" w:sz="2" w:space="0" w:color="000000"/>
              <w:bottom w:val="single" w:sz="2" w:space="0" w:color="000000"/>
            </w:tcBorders>
            <w:tcMar>
              <w:top w:w="55" w:type="dxa"/>
              <w:left w:w="55" w:type="dxa"/>
              <w:bottom w:w="55" w:type="dxa"/>
              <w:right w:w="55" w:type="dxa"/>
            </w:tcMar>
            <w:vAlign w:val="center"/>
          </w:tcPr>
          <w:p w14:paraId="599C6F7F" w14:textId="77777777" w:rsidR="00A85B11"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p>
          <w:p w14:paraId="2C1CBBBD" w14:textId="77777777" w:rsidR="00A85B11"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p>
        </w:tc>
        <w:tc>
          <w:tcPr>
            <w:tcW w:w="1842" w:type="dxa"/>
            <w:gridSpan w:val="2"/>
            <w:tcBorders>
              <w:left w:val="single" w:sz="2" w:space="0" w:color="000000"/>
              <w:bottom w:val="single" w:sz="2" w:space="0" w:color="000000"/>
            </w:tcBorders>
            <w:tcMar>
              <w:top w:w="55" w:type="dxa"/>
              <w:left w:w="55" w:type="dxa"/>
              <w:bottom w:w="55" w:type="dxa"/>
              <w:right w:w="55" w:type="dxa"/>
            </w:tcMar>
            <w:vAlign w:val="center"/>
          </w:tcPr>
          <w:p w14:paraId="655B162D" w14:textId="77777777" w:rsidR="00A85B11"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p>
        </w:tc>
        <w:tc>
          <w:tcPr>
            <w:tcW w:w="1843" w:type="dxa"/>
            <w:gridSpan w:val="2"/>
            <w:tcBorders>
              <w:left w:val="single" w:sz="2" w:space="0" w:color="000000"/>
              <w:bottom w:val="single" w:sz="2" w:space="0" w:color="000000"/>
            </w:tcBorders>
            <w:tcMar>
              <w:top w:w="55" w:type="dxa"/>
              <w:left w:w="55" w:type="dxa"/>
              <w:bottom w:w="55" w:type="dxa"/>
              <w:right w:w="55" w:type="dxa"/>
            </w:tcMar>
            <w:vAlign w:val="center"/>
          </w:tcPr>
          <w:p w14:paraId="726EB85A" w14:textId="77777777" w:rsidR="00A85B11"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p>
        </w:tc>
        <w:tc>
          <w:tcPr>
            <w:tcW w:w="2126" w:type="dxa"/>
            <w:gridSpan w:val="2"/>
            <w:tcBorders>
              <w:left w:val="single" w:sz="2" w:space="0" w:color="000000"/>
              <w:bottom w:val="single" w:sz="2" w:space="0" w:color="000000"/>
            </w:tcBorders>
            <w:tcMar>
              <w:top w:w="55" w:type="dxa"/>
              <w:left w:w="55" w:type="dxa"/>
              <w:bottom w:w="55" w:type="dxa"/>
              <w:right w:w="55" w:type="dxa"/>
            </w:tcMar>
            <w:vAlign w:val="center"/>
          </w:tcPr>
          <w:p w14:paraId="1CA34624" w14:textId="77777777"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20"/>
                <w:szCs w:val="20"/>
                <w:lang w:eastAsia="zh-CN" w:bidi="hi-IN"/>
              </w:rPr>
            </w:pPr>
          </w:p>
        </w:tc>
        <w:tc>
          <w:tcPr>
            <w:tcW w:w="1843"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3EC686DB" w14:textId="77777777" w:rsidR="00A85B11"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p>
        </w:tc>
      </w:tr>
      <w:tr w:rsidR="00A85B11" w:rsidRPr="00845279" w14:paraId="6A389F08" w14:textId="77777777" w:rsidTr="00845279">
        <w:trPr>
          <w:trHeight w:val="20"/>
        </w:trPr>
        <w:tc>
          <w:tcPr>
            <w:tcW w:w="886" w:type="dxa"/>
            <w:tcBorders>
              <w:left w:val="single" w:sz="2" w:space="0" w:color="000000"/>
              <w:bottom w:val="single" w:sz="2" w:space="0" w:color="000000"/>
            </w:tcBorders>
            <w:tcMar>
              <w:top w:w="55" w:type="dxa"/>
              <w:left w:w="55" w:type="dxa"/>
              <w:bottom w:w="55" w:type="dxa"/>
              <w:right w:w="55" w:type="dxa"/>
            </w:tcMar>
            <w:vAlign w:val="center"/>
          </w:tcPr>
          <w:p w14:paraId="1416AFEF" w14:textId="77777777"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3</w:t>
            </w:r>
          </w:p>
        </w:tc>
        <w:tc>
          <w:tcPr>
            <w:tcW w:w="1667" w:type="dxa"/>
            <w:gridSpan w:val="2"/>
            <w:tcBorders>
              <w:left w:val="single" w:sz="2" w:space="0" w:color="000000"/>
              <w:bottom w:val="single" w:sz="2" w:space="0" w:color="000000"/>
            </w:tcBorders>
            <w:tcMar>
              <w:top w:w="55" w:type="dxa"/>
              <w:left w:w="55" w:type="dxa"/>
              <w:bottom w:w="55" w:type="dxa"/>
              <w:right w:w="55" w:type="dxa"/>
            </w:tcMar>
            <w:vAlign w:val="center"/>
          </w:tcPr>
          <w:p w14:paraId="45680D2F" w14:textId="77777777" w:rsidR="00A85B11"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p>
          <w:p w14:paraId="16A28CBC" w14:textId="77777777" w:rsidR="00A85B11"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p>
        </w:tc>
        <w:tc>
          <w:tcPr>
            <w:tcW w:w="1842" w:type="dxa"/>
            <w:gridSpan w:val="2"/>
            <w:tcBorders>
              <w:left w:val="single" w:sz="2" w:space="0" w:color="000000"/>
              <w:bottom w:val="single" w:sz="2" w:space="0" w:color="000000"/>
            </w:tcBorders>
            <w:tcMar>
              <w:top w:w="55" w:type="dxa"/>
              <w:left w:w="55" w:type="dxa"/>
              <w:bottom w:w="55" w:type="dxa"/>
              <w:right w:w="55" w:type="dxa"/>
            </w:tcMar>
            <w:vAlign w:val="center"/>
          </w:tcPr>
          <w:p w14:paraId="74FDBCBE" w14:textId="77777777" w:rsidR="00A85B11"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p>
        </w:tc>
        <w:tc>
          <w:tcPr>
            <w:tcW w:w="1843" w:type="dxa"/>
            <w:gridSpan w:val="2"/>
            <w:tcBorders>
              <w:left w:val="single" w:sz="2" w:space="0" w:color="000000"/>
              <w:bottom w:val="single" w:sz="2" w:space="0" w:color="000000"/>
            </w:tcBorders>
            <w:tcMar>
              <w:top w:w="55" w:type="dxa"/>
              <w:left w:w="55" w:type="dxa"/>
              <w:bottom w:w="55" w:type="dxa"/>
              <w:right w:w="55" w:type="dxa"/>
            </w:tcMar>
            <w:vAlign w:val="center"/>
          </w:tcPr>
          <w:p w14:paraId="453ECAEC" w14:textId="77777777" w:rsidR="00A85B11"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p>
        </w:tc>
        <w:tc>
          <w:tcPr>
            <w:tcW w:w="2126" w:type="dxa"/>
            <w:gridSpan w:val="2"/>
            <w:tcBorders>
              <w:left w:val="single" w:sz="2" w:space="0" w:color="000000"/>
              <w:bottom w:val="single" w:sz="2" w:space="0" w:color="000000"/>
            </w:tcBorders>
            <w:tcMar>
              <w:top w:w="55" w:type="dxa"/>
              <w:left w:w="55" w:type="dxa"/>
              <w:bottom w:w="55" w:type="dxa"/>
              <w:right w:w="55" w:type="dxa"/>
            </w:tcMar>
            <w:vAlign w:val="center"/>
          </w:tcPr>
          <w:p w14:paraId="14FB89FE" w14:textId="77777777"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20"/>
                <w:szCs w:val="20"/>
                <w:lang w:eastAsia="zh-CN" w:bidi="hi-IN"/>
              </w:rPr>
            </w:pPr>
          </w:p>
        </w:tc>
        <w:tc>
          <w:tcPr>
            <w:tcW w:w="1843"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10E988FA" w14:textId="77777777" w:rsidR="00A85B11"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p>
        </w:tc>
      </w:tr>
      <w:tr w:rsidR="00A85B11" w:rsidRPr="00845279" w14:paraId="5DB7D7F5" w14:textId="77777777" w:rsidTr="00AC4F69">
        <w:tc>
          <w:tcPr>
            <w:tcW w:w="10207" w:type="dxa"/>
            <w:gridSpan w:val="10"/>
            <w:tcBorders>
              <w:left w:val="single" w:sz="2" w:space="0" w:color="000000"/>
              <w:bottom w:val="single" w:sz="2" w:space="0" w:color="000000"/>
              <w:right w:val="single" w:sz="2" w:space="0" w:color="000000"/>
            </w:tcBorders>
            <w:shd w:val="clear" w:color="auto" w:fill="EEEEEE"/>
            <w:tcMar>
              <w:top w:w="55" w:type="dxa"/>
              <w:left w:w="55" w:type="dxa"/>
              <w:bottom w:w="55" w:type="dxa"/>
              <w:right w:w="55" w:type="dxa"/>
            </w:tcMar>
          </w:tcPr>
          <w:p w14:paraId="1939E94C" w14:textId="77777777" w:rsidR="00A85B11"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UWAGI:</w:t>
            </w:r>
          </w:p>
        </w:tc>
      </w:tr>
      <w:tr w:rsidR="00A85B11" w:rsidRPr="00845279" w14:paraId="11AF577A" w14:textId="77777777" w:rsidTr="00AC4F69">
        <w:tc>
          <w:tcPr>
            <w:tcW w:w="10207" w:type="dxa"/>
            <w:gridSpan w:val="10"/>
            <w:tcBorders>
              <w:left w:val="single" w:sz="2" w:space="0" w:color="000000"/>
              <w:bottom w:val="single" w:sz="2" w:space="0" w:color="000000"/>
              <w:right w:val="single" w:sz="2" w:space="0" w:color="000000"/>
            </w:tcBorders>
            <w:tcMar>
              <w:top w:w="55" w:type="dxa"/>
              <w:left w:w="55" w:type="dxa"/>
              <w:bottom w:w="55" w:type="dxa"/>
              <w:right w:w="55" w:type="dxa"/>
            </w:tcMar>
          </w:tcPr>
          <w:p w14:paraId="70E4B98D" w14:textId="49AEA9F2" w:rsidR="00A85B11"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w:t>
            </w:r>
          </w:p>
        </w:tc>
      </w:tr>
      <w:tr w:rsidR="00A85B11" w:rsidRPr="00845279" w14:paraId="0530290F" w14:textId="77777777" w:rsidTr="00AC4F69">
        <w:tc>
          <w:tcPr>
            <w:tcW w:w="10207" w:type="dxa"/>
            <w:gridSpan w:val="10"/>
            <w:tcBorders>
              <w:left w:val="single" w:sz="2" w:space="0" w:color="000000"/>
              <w:bottom w:val="single" w:sz="2" w:space="0" w:color="000000"/>
              <w:right w:val="single" w:sz="2" w:space="0" w:color="000000"/>
            </w:tcBorders>
            <w:shd w:val="clear" w:color="auto" w:fill="DDDDDD"/>
            <w:tcMar>
              <w:top w:w="55" w:type="dxa"/>
              <w:left w:w="55" w:type="dxa"/>
              <w:bottom w:w="55" w:type="dxa"/>
              <w:right w:w="55" w:type="dxa"/>
            </w:tcMar>
          </w:tcPr>
          <w:tbl>
            <w:tblPr>
              <w:tblW w:w="10110" w:type="dxa"/>
              <w:tblLayout w:type="fixed"/>
              <w:tblCellMar>
                <w:left w:w="10" w:type="dxa"/>
                <w:right w:w="10" w:type="dxa"/>
              </w:tblCellMar>
              <w:tblLook w:val="0000" w:firstRow="0" w:lastRow="0" w:firstColumn="0" w:lastColumn="0" w:noHBand="0" w:noVBand="0"/>
            </w:tblPr>
            <w:tblGrid>
              <w:gridCol w:w="3370"/>
              <w:gridCol w:w="3370"/>
              <w:gridCol w:w="3370"/>
            </w:tblGrid>
            <w:tr w:rsidR="00A85B11" w:rsidRPr="00845279" w14:paraId="3877D00E" w14:textId="77777777" w:rsidTr="00AC4F69">
              <w:trPr>
                <w:trHeight w:val="278"/>
              </w:trPr>
              <w:tc>
                <w:tcPr>
                  <w:tcW w:w="3370" w:type="dxa"/>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14:paraId="0EBBA38A" w14:textId="77777777"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16"/>
                      <w:szCs w:val="16"/>
                      <w:lang w:eastAsia="zh-CN" w:bidi="hi-IN"/>
                    </w:rPr>
                  </w:pPr>
                  <w:r w:rsidRPr="00845279">
                    <w:rPr>
                      <w:rFonts w:ascii="Beausite S Classic App" w:eastAsia="SimSun" w:hAnsi="Beausite S Classic App" w:cs="Calibri Light"/>
                      <w:kern w:val="3"/>
                      <w:sz w:val="16"/>
                      <w:szCs w:val="16"/>
                      <w:lang w:eastAsia="zh-CN" w:bidi="hi-IN"/>
                    </w:rPr>
                    <w:t>WYSTAWIŁ:</w:t>
                  </w:r>
                </w:p>
              </w:tc>
              <w:tc>
                <w:tcPr>
                  <w:tcW w:w="3370" w:type="dxa"/>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14:paraId="4F7D8BCC" w14:textId="77777777"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16"/>
                      <w:szCs w:val="16"/>
                      <w:lang w:eastAsia="zh-CN" w:bidi="hi-IN"/>
                    </w:rPr>
                  </w:pPr>
                  <w:r w:rsidRPr="00845279">
                    <w:rPr>
                      <w:rFonts w:ascii="Beausite S Classic App" w:eastAsia="SimSun" w:hAnsi="Beausite S Classic App" w:cs="Calibri Light"/>
                      <w:kern w:val="3"/>
                      <w:sz w:val="16"/>
                      <w:szCs w:val="16"/>
                      <w:lang w:eastAsia="zh-CN" w:bidi="hi-IN"/>
                    </w:rPr>
                    <w:t>ZAAKCEPTOWAŁ/NIEZAAKCEPTOWAŁ*</w:t>
                  </w:r>
                </w:p>
              </w:tc>
              <w:tc>
                <w:tcPr>
                  <w:tcW w:w="3370" w:type="dxa"/>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1E68E076" w14:textId="77777777"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16"/>
                      <w:szCs w:val="16"/>
                      <w:lang w:eastAsia="zh-CN" w:bidi="hi-IN"/>
                    </w:rPr>
                  </w:pPr>
                  <w:r w:rsidRPr="00845279">
                    <w:rPr>
                      <w:rFonts w:ascii="Beausite S Classic App" w:eastAsia="SimSun" w:hAnsi="Beausite S Classic App" w:cs="Calibri Light"/>
                      <w:kern w:val="3"/>
                      <w:sz w:val="16"/>
                      <w:szCs w:val="16"/>
                      <w:lang w:eastAsia="zh-CN" w:bidi="hi-IN"/>
                    </w:rPr>
                    <w:t>ZATWIERDZIŁ/NIEZATWIERDZIŁ*</w:t>
                  </w:r>
                </w:p>
              </w:tc>
            </w:tr>
            <w:tr w:rsidR="00A85B11" w:rsidRPr="00845279" w14:paraId="5D455511" w14:textId="77777777" w:rsidTr="00845279">
              <w:trPr>
                <w:trHeight w:val="397"/>
              </w:trPr>
              <w:tc>
                <w:tcPr>
                  <w:tcW w:w="3370" w:type="dxa"/>
                  <w:tcBorders>
                    <w:left w:val="single" w:sz="2" w:space="0" w:color="000000"/>
                    <w:bottom w:val="single" w:sz="2" w:space="0" w:color="000000"/>
                  </w:tcBorders>
                  <w:shd w:val="clear" w:color="auto" w:fill="FFFFFF"/>
                  <w:tcMar>
                    <w:top w:w="55" w:type="dxa"/>
                    <w:left w:w="55" w:type="dxa"/>
                    <w:bottom w:w="55" w:type="dxa"/>
                    <w:right w:w="55" w:type="dxa"/>
                  </w:tcMar>
                  <w:vAlign w:val="bottom"/>
                </w:tcPr>
                <w:p w14:paraId="677583F9" w14:textId="77777777"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w:t>
                  </w:r>
                </w:p>
              </w:tc>
              <w:tc>
                <w:tcPr>
                  <w:tcW w:w="3370" w:type="dxa"/>
                  <w:tcBorders>
                    <w:left w:val="single" w:sz="2" w:space="0" w:color="000000"/>
                    <w:bottom w:val="single" w:sz="2" w:space="0" w:color="000000"/>
                  </w:tcBorders>
                  <w:shd w:val="clear" w:color="auto" w:fill="FFFFFF"/>
                  <w:tcMar>
                    <w:top w:w="55" w:type="dxa"/>
                    <w:left w:w="55" w:type="dxa"/>
                    <w:bottom w:w="55" w:type="dxa"/>
                    <w:right w:w="55" w:type="dxa"/>
                  </w:tcMar>
                  <w:vAlign w:val="bottom"/>
                </w:tcPr>
                <w:p w14:paraId="2254CDF6" w14:textId="77777777"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w:t>
                  </w:r>
                </w:p>
              </w:tc>
              <w:tc>
                <w:tcPr>
                  <w:tcW w:w="337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vAlign w:val="bottom"/>
                </w:tcPr>
                <w:p w14:paraId="2A6E1C6D" w14:textId="77777777"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w:t>
                  </w:r>
                </w:p>
              </w:tc>
            </w:tr>
            <w:tr w:rsidR="00A85B11" w:rsidRPr="00845279" w14:paraId="205682C6" w14:textId="77777777" w:rsidTr="00AC4F69">
              <w:tc>
                <w:tcPr>
                  <w:tcW w:w="3370" w:type="dxa"/>
                  <w:tcBorders>
                    <w:left w:val="single" w:sz="2" w:space="0" w:color="000000"/>
                    <w:bottom w:val="single" w:sz="2" w:space="0" w:color="000000"/>
                  </w:tcBorders>
                  <w:shd w:val="clear" w:color="auto" w:fill="FFFFFF"/>
                  <w:tcMar>
                    <w:top w:w="55" w:type="dxa"/>
                    <w:left w:w="55" w:type="dxa"/>
                    <w:bottom w:w="55" w:type="dxa"/>
                    <w:right w:w="55" w:type="dxa"/>
                  </w:tcMar>
                </w:tcPr>
                <w:p w14:paraId="47DD545A" w14:textId="77777777"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16"/>
                      <w:szCs w:val="16"/>
                      <w:lang w:eastAsia="zh-CN" w:bidi="hi-IN"/>
                    </w:rPr>
                  </w:pPr>
                  <w:r w:rsidRPr="00845279">
                    <w:rPr>
                      <w:rFonts w:ascii="Beausite S Classic App" w:eastAsia="SimSun" w:hAnsi="Beausite S Classic App" w:cs="Calibri Light"/>
                      <w:kern w:val="3"/>
                      <w:sz w:val="16"/>
                      <w:szCs w:val="16"/>
                      <w:lang w:eastAsia="zh-CN" w:bidi="hi-IN"/>
                    </w:rPr>
                    <w:t>KIEROWNIK BUDOWY</w:t>
                  </w:r>
                </w:p>
              </w:tc>
              <w:tc>
                <w:tcPr>
                  <w:tcW w:w="3370" w:type="dxa"/>
                  <w:tcBorders>
                    <w:left w:val="single" w:sz="2" w:space="0" w:color="000000"/>
                    <w:bottom w:val="single" w:sz="2" w:space="0" w:color="000000"/>
                  </w:tcBorders>
                  <w:shd w:val="clear" w:color="auto" w:fill="FFFFFF"/>
                  <w:tcMar>
                    <w:top w:w="55" w:type="dxa"/>
                    <w:left w:w="55" w:type="dxa"/>
                    <w:bottom w:w="55" w:type="dxa"/>
                    <w:right w:w="55" w:type="dxa"/>
                  </w:tcMar>
                </w:tcPr>
                <w:p w14:paraId="10F9DF1C" w14:textId="77777777"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16"/>
                      <w:szCs w:val="16"/>
                      <w:lang w:eastAsia="zh-CN" w:bidi="hi-IN"/>
                    </w:rPr>
                  </w:pPr>
                  <w:r w:rsidRPr="00845279">
                    <w:rPr>
                      <w:rFonts w:ascii="Beausite S Classic App" w:eastAsia="SimSun" w:hAnsi="Beausite S Classic App" w:cs="Calibri Light"/>
                      <w:kern w:val="3"/>
                      <w:sz w:val="16"/>
                      <w:szCs w:val="16"/>
                      <w:lang w:eastAsia="zh-CN" w:bidi="hi-IN"/>
                    </w:rPr>
                    <w:t>NADZÓR INWESTORSKI</w:t>
                  </w:r>
                </w:p>
              </w:tc>
              <w:tc>
                <w:tcPr>
                  <w:tcW w:w="337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5CF0E38D" w14:textId="77777777"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16"/>
                      <w:szCs w:val="16"/>
                      <w:lang w:eastAsia="zh-CN" w:bidi="hi-IN"/>
                    </w:rPr>
                  </w:pPr>
                  <w:r w:rsidRPr="00845279">
                    <w:rPr>
                      <w:rFonts w:ascii="Beausite S Classic App" w:eastAsia="SimSun" w:hAnsi="Beausite S Classic App" w:cs="Calibri Light"/>
                      <w:kern w:val="3"/>
                      <w:sz w:val="16"/>
                      <w:szCs w:val="16"/>
                      <w:lang w:eastAsia="zh-CN" w:bidi="hi-IN"/>
                    </w:rPr>
                    <w:t>PRZEDSTAWICIEL ZAMAWIAJĄCEGO</w:t>
                  </w:r>
                </w:p>
              </w:tc>
            </w:tr>
          </w:tbl>
          <w:p w14:paraId="31E3A4A5" w14:textId="77777777" w:rsidR="00A85B11"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p>
        </w:tc>
      </w:tr>
      <w:tr w:rsidR="00A85B11" w:rsidRPr="00845279" w14:paraId="4A548E40" w14:textId="77777777" w:rsidTr="00AC4F69">
        <w:tc>
          <w:tcPr>
            <w:tcW w:w="3828" w:type="dxa"/>
            <w:gridSpan w:val="4"/>
            <w:tcBorders>
              <w:top w:val="double" w:sz="6" w:space="0" w:color="000000"/>
              <w:left w:val="double" w:sz="6" w:space="0" w:color="000000"/>
              <w:bottom w:val="double" w:sz="6" w:space="0" w:color="000000"/>
            </w:tcBorders>
            <w:shd w:val="clear" w:color="auto" w:fill="EEEEEE"/>
            <w:tcMar>
              <w:top w:w="55" w:type="dxa"/>
              <w:left w:w="55" w:type="dxa"/>
              <w:bottom w:w="55" w:type="dxa"/>
              <w:right w:w="55" w:type="dxa"/>
            </w:tcMar>
          </w:tcPr>
          <w:p w14:paraId="23A3D322" w14:textId="77777777"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NADZÓR INWESTORSKI</w:t>
            </w:r>
          </w:p>
        </w:tc>
        <w:tc>
          <w:tcPr>
            <w:tcW w:w="3402" w:type="dxa"/>
            <w:gridSpan w:val="4"/>
            <w:tcBorders>
              <w:top w:val="double" w:sz="6" w:space="0" w:color="000000"/>
              <w:left w:val="double" w:sz="6" w:space="0" w:color="000000"/>
              <w:bottom w:val="double" w:sz="6" w:space="0" w:color="000000"/>
            </w:tcBorders>
            <w:shd w:val="clear" w:color="auto" w:fill="EEEEEE"/>
            <w:tcMar>
              <w:top w:w="55" w:type="dxa"/>
              <w:left w:w="55" w:type="dxa"/>
              <w:bottom w:w="55" w:type="dxa"/>
              <w:right w:w="55" w:type="dxa"/>
            </w:tcMar>
          </w:tcPr>
          <w:p w14:paraId="5EE7790B" w14:textId="77777777"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PRZEDSTAWICIEL ZAMAWIAJĄCEGO</w:t>
            </w:r>
          </w:p>
        </w:tc>
        <w:tc>
          <w:tcPr>
            <w:tcW w:w="2977" w:type="dxa"/>
            <w:gridSpan w:val="2"/>
            <w:tcBorders>
              <w:top w:val="double" w:sz="6" w:space="0" w:color="000000"/>
              <w:left w:val="double" w:sz="6" w:space="0" w:color="000000"/>
              <w:bottom w:val="double" w:sz="6" w:space="0" w:color="000000"/>
              <w:right w:val="double" w:sz="6" w:space="0" w:color="000000"/>
            </w:tcBorders>
            <w:shd w:val="clear" w:color="auto" w:fill="EEEEEE"/>
            <w:tcMar>
              <w:top w:w="55" w:type="dxa"/>
              <w:left w:w="55" w:type="dxa"/>
              <w:bottom w:w="55" w:type="dxa"/>
              <w:right w:w="55" w:type="dxa"/>
            </w:tcMar>
          </w:tcPr>
          <w:p w14:paraId="711B95F3" w14:textId="77777777"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PRZEDSTAWICIEL WYKONAWCY</w:t>
            </w:r>
          </w:p>
        </w:tc>
      </w:tr>
      <w:tr w:rsidR="00A85B11" w:rsidRPr="00845279" w14:paraId="7D97CBC4" w14:textId="77777777" w:rsidTr="00BA5D32">
        <w:trPr>
          <w:trHeight w:val="340"/>
        </w:trPr>
        <w:tc>
          <w:tcPr>
            <w:tcW w:w="3828" w:type="dxa"/>
            <w:gridSpan w:val="4"/>
            <w:tcBorders>
              <w:left w:val="double" w:sz="6" w:space="0" w:color="000000"/>
              <w:bottom w:val="double" w:sz="6" w:space="0" w:color="000000"/>
            </w:tcBorders>
            <w:tcMar>
              <w:top w:w="55" w:type="dxa"/>
              <w:left w:w="55" w:type="dxa"/>
              <w:bottom w:w="55" w:type="dxa"/>
              <w:right w:w="55" w:type="dxa"/>
            </w:tcMar>
            <w:vAlign w:val="bottom"/>
          </w:tcPr>
          <w:p w14:paraId="28E21A92" w14:textId="77777777" w:rsidR="00A85B11"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w:t>
            </w:r>
          </w:p>
        </w:tc>
        <w:tc>
          <w:tcPr>
            <w:tcW w:w="3402" w:type="dxa"/>
            <w:gridSpan w:val="4"/>
            <w:tcBorders>
              <w:left w:val="double" w:sz="6" w:space="0" w:color="000000"/>
              <w:bottom w:val="double" w:sz="6" w:space="0" w:color="000000"/>
            </w:tcBorders>
            <w:tcMar>
              <w:top w:w="55" w:type="dxa"/>
              <w:left w:w="55" w:type="dxa"/>
              <w:bottom w:w="55" w:type="dxa"/>
              <w:right w:w="55" w:type="dxa"/>
            </w:tcMar>
            <w:vAlign w:val="bottom"/>
          </w:tcPr>
          <w:p w14:paraId="05222D68" w14:textId="77777777" w:rsidR="00A85B11"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w:t>
            </w:r>
          </w:p>
        </w:tc>
        <w:tc>
          <w:tcPr>
            <w:tcW w:w="2977" w:type="dxa"/>
            <w:gridSpan w:val="2"/>
            <w:tcBorders>
              <w:left w:val="double" w:sz="6" w:space="0" w:color="000000"/>
              <w:bottom w:val="double" w:sz="6" w:space="0" w:color="000000"/>
              <w:right w:val="double" w:sz="6" w:space="0" w:color="000000"/>
            </w:tcBorders>
            <w:tcMar>
              <w:top w:w="55" w:type="dxa"/>
              <w:left w:w="55" w:type="dxa"/>
              <w:bottom w:w="55" w:type="dxa"/>
              <w:right w:w="55" w:type="dxa"/>
            </w:tcMar>
            <w:vAlign w:val="bottom"/>
          </w:tcPr>
          <w:p w14:paraId="0B34A482" w14:textId="77777777" w:rsidR="00A85B11"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w:t>
            </w:r>
          </w:p>
        </w:tc>
      </w:tr>
      <w:tr w:rsidR="00A85B11" w:rsidRPr="00845279" w14:paraId="595CE530" w14:textId="77777777" w:rsidTr="00AC4F69">
        <w:tc>
          <w:tcPr>
            <w:tcW w:w="3828" w:type="dxa"/>
            <w:gridSpan w:val="4"/>
            <w:tcBorders>
              <w:left w:val="double" w:sz="6" w:space="0" w:color="000000"/>
              <w:bottom w:val="double" w:sz="6" w:space="0" w:color="000000"/>
            </w:tcBorders>
            <w:tcMar>
              <w:top w:w="55" w:type="dxa"/>
              <w:left w:w="55" w:type="dxa"/>
              <w:bottom w:w="55" w:type="dxa"/>
              <w:right w:w="55" w:type="dxa"/>
            </w:tcMar>
          </w:tcPr>
          <w:p w14:paraId="4371156A" w14:textId="77777777" w:rsidR="00A85B11"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Otrzymałem dokument do akceptacji</w:t>
            </w:r>
          </w:p>
        </w:tc>
        <w:tc>
          <w:tcPr>
            <w:tcW w:w="3402" w:type="dxa"/>
            <w:gridSpan w:val="4"/>
            <w:tcBorders>
              <w:left w:val="double" w:sz="6" w:space="0" w:color="000000"/>
              <w:bottom w:val="double" w:sz="6" w:space="0" w:color="000000"/>
            </w:tcBorders>
            <w:tcMar>
              <w:top w:w="55" w:type="dxa"/>
              <w:left w:w="55" w:type="dxa"/>
              <w:bottom w:w="55" w:type="dxa"/>
              <w:right w:w="55" w:type="dxa"/>
            </w:tcMar>
          </w:tcPr>
          <w:p w14:paraId="6A86BF47" w14:textId="77777777" w:rsidR="00BA5D32"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 xml:space="preserve">Otrzymałem dokument </w:t>
            </w:r>
          </w:p>
          <w:p w14:paraId="644F5D0C" w14:textId="09645E6A" w:rsidR="00A85B11"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16"/>
                <w:szCs w:val="16"/>
                <w:lang w:eastAsia="zh-CN" w:bidi="hi-IN"/>
              </w:rPr>
              <w:t>zaakceptowany/ do zatwierdzenia*</w:t>
            </w:r>
          </w:p>
        </w:tc>
        <w:tc>
          <w:tcPr>
            <w:tcW w:w="2977" w:type="dxa"/>
            <w:gridSpan w:val="2"/>
            <w:tcBorders>
              <w:left w:val="double" w:sz="6" w:space="0" w:color="000000"/>
              <w:bottom w:val="double" w:sz="6" w:space="0" w:color="000000"/>
              <w:right w:val="double" w:sz="6" w:space="0" w:color="000000"/>
            </w:tcBorders>
            <w:tcMar>
              <w:top w:w="55" w:type="dxa"/>
              <w:left w:w="55" w:type="dxa"/>
              <w:bottom w:w="55" w:type="dxa"/>
              <w:right w:w="55" w:type="dxa"/>
            </w:tcMar>
          </w:tcPr>
          <w:p w14:paraId="53B17185" w14:textId="77777777" w:rsidR="00A85B11"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 xml:space="preserve">Otrzymałem dokument  </w:t>
            </w:r>
            <w:r w:rsidRPr="00845279">
              <w:rPr>
                <w:rFonts w:ascii="Beausite S Classic App" w:eastAsia="SimSun" w:hAnsi="Beausite S Classic App" w:cs="Calibri Light"/>
                <w:kern w:val="3"/>
                <w:sz w:val="16"/>
                <w:szCs w:val="16"/>
                <w:lang w:eastAsia="zh-CN" w:bidi="hi-IN"/>
              </w:rPr>
              <w:t>zaakceptowany/ niezaakceptowany*, zatwierdzony/</w:t>
            </w:r>
            <w:r w:rsidRPr="00845279">
              <w:rPr>
                <w:rFonts w:ascii="Beausite S Classic App" w:eastAsia="SimSun" w:hAnsi="Beausite S Classic App" w:cs="Calibri Light"/>
                <w:kern w:val="3"/>
                <w:sz w:val="20"/>
                <w:szCs w:val="20"/>
                <w:lang w:eastAsia="zh-CN" w:bidi="hi-IN"/>
              </w:rPr>
              <w:t xml:space="preserve"> </w:t>
            </w:r>
            <w:r w:rsidRPr="00845279">
              <w:rPr>
                <w:rFonts w:ascii="Beausite S Classic App" w:eastAsia="SimSun" w:hAnsi="Beausite S Classic App" w:cs="Calibri Light"/>
                <w:kern w:val="3"/>
                <w:sz w:val="16"/>
                <w:szCs w:val="16"/>
                <w:lang w:eastAsia="zh-CN" w:bidi="hi-IN"/>
              </w:rPr>
              <w:t>niezatwierdzony*</w:t>
            </w:r>
          </w:p>
        </w:tc>
      </w:tr>
      <w:tr w:rsidR="00A85B11" w:rsidRPr="00845279" w14:paraId="72557551" w14:textId="77777777" w:rsidTr="00845279">
        <w:trPr>
          <w:trHeight w:val="20"/>
        </w:trPr>
        <w:tc>
          <w:tcPr>
            <w:tcW w:w="3828" w:type="dxa"/>
            <w:gridSpan w:val="4"/>
            <w:tcBorders>
              <w:left w:val="double" w:sz="6" w:space="0" w:color="000000"/>
              <w:bottom w:val="double" w:sz="6" w:space="0" w:color="000000"/>
            </w:tcBorders>
            <w:tcMar>
              <w:top w:w="55" w:type="dxa"/>
              <w:left w:w="55" w:type="dxa"/>
              <w:bottom w:w="55" w:type="dxa"/>
              <w:right w:w="55" w:type="dxa"/>
            </w:tcMar>
            <w:vAlign w:val="bottom"/>
          </w:tcPr>
          <w:p w14:paraId="5BD15587" w14:textId="77777777" w:rsidR="00A85B11"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Dnia …..........................................</w:t>
            </w:r>
          </w:p>
        </w:tc>
        <w:tc>
          <w:tcPr>
            <w:tcW w:w="3402" w:type="dxa"/>
            <w:gridSpan w:val="4"/>
            <w:tcBorders>
              <w:left w:val="double" w:sz="6" w:space="0" w:color="000000"/>
              <w:bottom w:val="double" w:sz="6" w:space="0" w:color="000000"/>
            </w:tcBorders>
            <w:tcMar>
              <w:top w:w="55" w:type="dxa"/>
              <w:left w:w="55" w:type="dxa"/>
              <w:bottom w:w="55" w:type="dxa"/>
              <w:right w:w="55" w:type="dxa"/>
            </w:tcMar>
            <w:vAlign w:val="bottom"/>
          </w:tcPr>
          <w:p w14:paraId="08CAF5E3" w14:textId="77777777" w:rsidR="00A85B11"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Dnia:..............................................</w:t>
            </w:r>
          </w:p>
        </w:tc>
        <w:tc>
          <w:tcPr>
            <w:tcW w:w="2977" w:type="dxa"/>
            <w:gridSpan w:val="2"/>
            <w:tcBorders>
              <w:left w:val="double" w:sz="6" w:space="0" w:color="000000"/>
              <w:bottom w:val="double" w:sz="6" w:space="0" w:color="000000"/>
              <w:right w:val="double" w:sz="6" w:space="0" w:color="000000"/>
            </w:tcBorders>
            <w:tcMar>
              <w:top w:w="55" w:type="dxa"/>
              <w:left w:w="55" w:type="dxa"/>
              <w:bottom w:w="55" w:type="dxa"/>
              <w:right w:w="55" w:type="dxa"/>
            </w:tcMar>
            <w:vAlign w:val="bottom"/>
          </w:tcPr>
          <w:p w14:paraId="6D47B0C5" w14:textId="77777777" w:rsidR="00A85B11"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Dnia:..............................................</w:t>
            </w:r>
          </w:p>
        </w:tc>
      </w:tr>
      <w:tr w:rsidR="00A85B11" w:rsidRPr="00845279" w14:paraId="37696569" w14:textId="77777777" w:rsidTr="00845279">
        <w:trPr>
          <w:trHeight w:val="20"/>
        </w:trPr>
        <w:tc>
          <w:tcPr>
            <w:tcW w:w="3828" w:type="dxa"/>
            <w:gridSpan w:val="4"/>
            <w:tcBorders>
              <w:left w:val="double" w:sz="6" w:space="0" w:color="000000"/>
              <w:bottom w:val="double" w:sz="6" w:space="0" w:color="000000"/>
            </w:tcBorders>
            <w:tcMar>
              <w:top w:w="55" w:type="dxa"/>
              <w:left w:w="55" w:type="dxa"/>
              <w:bottom w:w="55" w:type="dxa"/>
              <w:right w:w="55" w:type="dxa"/>
            </w:tcMar>
            <w:vAlign w:val="bottom"/>
          </w:tcPr>
          <w:p w14:paraId="53829917" w14:textId="77777777" w:rsidR="00A85B11"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Podpis: ….....................................</w:t>
            </w:r>
          </w:p>
        </w:tc>
        <w:tc>
          <w:tcPr>
            <w:tcW w:w="3402" w:type="dxa"/>
            <w:gridSpan w:val="4"/>
            <w:tcBorders>
              <w:left w:val="double" w:sz="6" w:space="0" w:color="000000"/>
              <w:bottom w:val="double" w:sz="6" w:space="0" w:color="000000"/>
            </w:tcBorders>
            <w:tcMar>
              <w:top w:w="55" w:type="dxa"/>
              <w:left w:w="55" w:type="dxa"/>
              <w:bottom w:w="55" w:type="dxa"/>
              <w:right w:w="55" w:type="dxa"/>
            </w:tcMar>
            <w:vAlign w:val="bottom"/>
          </w:tcPr>
          <w:p w14:paraId="5437DA26" w14:textId="77777777" w:rsidR="00A85B11"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Podpis: ….....................................</w:t>
            </w:r>
          </w:p>
        </w:tc>
        <w:tc>
          <w:tcPr>
            <w:tcW w:w="2977" w:type="dxa"/>
            <w:gridSpan w:val="2"/>
            <w:tcBorders>
              <w:left w:val="double" w:sz="6" w:space="0" w:color="000000"/>
              <w:bottom w:val="double" w:sz="6" w:space="0" w:color="000000"/>
              <w:right w:val="double" w:sz="6" w:space="0" w:color="000000"/>
            </w:tcBorders>
            <w:tcMar>
              <w:top w:w="55" w:type="dxa"/>
              <w:left w:w="55" w:type="dxa"/>
              <w:bottom w:w="55" w:type="dxa"/>
              <w:right w:w="55" w:type="dxa"/>
            </w:tcMar>
            <w:vAlign w:val="bottom"/>
          </w:tcPr>
          <w:p w14:paraId="7DB8D8FD" w14:textId="77777777" w:rsidR="00A85B11"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Podpis: ….....................................</w:t>
            </w:r>
          </w:p>
        </w:tc>
      </w:tr>
      <w:tr w:rsidR="00A85B11" w:rsidRPr="00845279" w14:paraId="792E00FA" w14:textId="77777777" w:rsidTr="00AC4F69">
        <w:tc>
          <w:tcPr>
            <w:tcW w:w="10207" w:type="dxa"/>
            <w:gridSpan w:val="10"/>
            <w:tcBorders>
              <w:left w:val="single" w:sz="2" w:space="0" w:color="000000"/>
              <w:bottom w:val="single" w:sz="2" w:space="0" w:color="000000"/>
              <w:right w:val="single" w:sz="2" w:space="0" w:color="000000"/>
            </w:tcBorders>
            <w:tcMar>
              <w:top w:w="55" w:type="dxa"/>
              <w:left w:w="55" w:type="dxa"/>
              <w:bottom w:w="55" w:type="dxa"/>
              <w:right w:w="55" w:type="dxa"/>
            </w:tcMar>
          </w:tcPr>
          <w:p w14:paraId="61643E97" w14:textId="77777777" w:rsidR="00A85B11" w:rsidRPr="00845279" w:rsidRDefault="00A85B11" w:rsidP="00BA5D32">
            <w:pPr>
              <w:suppressAutoHyphens/>
              <w:autoSpaceDE w:val="0"/>
              <w:ind w:left="709" w:hanging="709"/>
              <w:rPr>
                <w:rFonts w:ascii="Beausite S Classic App" w:eastAsia="Times New Roman" w:hAnsi="Beausite S Classic App" w:cs="Calibri Light"/>
                <w:sz w:val="16"/>
                <w:szCs w:val="16"/>
                <w:lang w:bidi="pl-PL"/>
              </w:rPr>
            </w:pPr>
            <w:r w:rsidRPr="00845279">
              <w:rPr>
                <w:rFonts w:ascii="Beausite S Classic App" w:eastAsia="Times New Roman" w:hAnsi="Beausite S Classic App" w:cs="Calibri Light"/>
                <w:bCs/>
                <w:sz w:val="16"/>
                <w:szCs w:val="16"/>
                <w:lang w:bidi="pl-PL"/>
              </w:rPr>
              <w:t>UWAGA</w:t>
            </w:r>
            <w:r w:rsidRPr="00845279">
              <w:rPr>
                <w:rFonts w:ascii="Beausite S Classic App" w:eastAsia="Times New Roman" w:hAnsi="Beausite S Classic App" w:cs="Calibri Light"/>
                <w:sz w:val="16"/>
                <w:szCs w:val="16"/>
                <w:lang w:bidi="pl-PL"/>
              </w:rPr>
              <w:t>:  Wykonawca przekazuje wniosek w 2 egz. (załączniki – aprobaty techniczne, deklaracje zgodności itp. po 2 egz.) Koordynatorowi Nadzoru   Inwestorskiego.</w:t>
            </w:r>
          </w:p>
          <w:p w14:paraId="5DC211B4" w14:textId="77777777" w:rsidR="00A85B11" w:rsidRPr="00845279" w:rsidRDefault="00A85B11" w:rsidP="00BA5D32">
            <w:pPr>
              <w:suppressAutoHyphens/>
              <w:autoSpaceDE w:val="0"/>
              <w:ind w:left="709" w:hanging="709"/>
              <w:rPr>
                <w:rFonts w:ascii="Beausite S Classic App" w:eastAsia="Times New Roman" w:hAnsi="Beausite S Classic App" w:cs="Calibri Light"/>
                <w:sz w:val="20"/>
                <w:szCs w:val="20"/>
                <w:lang w:bidi="pl-PL"/>
              </w:rPr>
            </w:pPr>
            <w:r w:rsidRPr="00845279">
              <w:rPr>
                <w:rFonts w:ascii="Beausite S Classic App" w:eastAsia="Times New Roman" w:hAnsi="Beausite S Classic App" w:cs="Calibri Light"/>
                <w:sz w:val="16"/>
                <w:szCs w:val="16"/>
                <w:lang w:bidi="pl-PL"/>
              </w:rPr>
              <w:t xml:space="preserve"> * Niepotrzebne skreślić. Wniosek nie zaakceptowany przez Nadzór Inwestorski nie jest przekazywany Przedstawicielowi  Zamawiającego do zatwierdzenia.</w:t>
            </w:r>
          </w:p>
        </w:tc>
      </w:tr>
    </w:tbl>
    <w:p w14:paraId="26FC7E57" w14:textId="4CBA7FD5" w:rsidR="0053480A" w:rsidRPr="00845279" w:rsidRDefault="0053480A">
      <w:pPr>
        <w:rPr>
          <w:rFonts w:ascii="Beausite S Classic App" w:eastAsia="Times New Roman" w:hAnsi="Beausite S Classic App" w:cs="Calibri Light"/>
          <w:i/>
          <w:iCs/>
          <w:sz w:val="20"/>
          <w:szCs w:val="20"/>
          <w:lang w:eastAsia="ar-SA"/>
        </w:rPr>
      </w:pPr>
    </w:p>
    <w:p w14:paraId="59A3D3B3" w14:textId="77777777" w:rsidR="00845279" w:rsidRDefault="00845279">
      <w:pPr>
        <w:rPr>
          <w:rFonts w:ascii="Beausite S Classic App" w:eastAsia="Times New Roman" w:hAnsi="Beausite S Classic App" w:cs="Calibri Light"/>
          <w:i/>
          <w:iCs/>
          <w:sz w:val="20"/>
          <w:szCs w:val="20"/>
          <w:lang w:eastAsia="ar-SA"/>
        </w:rPr>
      </w:pPr>
      <w:r>
        <w:rPr>
          <w:rFonts w:ascii="Beausite S Classic App" w:eastAsia="Times New Roman" w:hAnsi="Beausite S Classic App" w:cs="Calibri Light"/>
          <w:i/>
          <w:iCs/>
          <w:sz w:val="20"/>
          <w:szCs w:val="20"/>
          <w:lang w:eastAsia="ar-SA"/>
        </w:rPr>
        <w:br w:type="page"/>
      </w:r>
    </w:p>
    <w:p w14:paraId="50276730" w14:textId="3F9BDE16" w:rsidR="002C5C54" w:rsidRPr="00845279" w:rsidRDefault="002C5C54" w:rsidP="0053480A">
      <w:pPr>
        <w:spacing w:after="60"/>
        <w:jc w:val="right"/>
        <w:rPr>
          <w:rFonts w:ascii="Beausite S Classic App" w:eastAsia="Times New Roman" w:hAnsi="Beausite S Classic App" w:cs="Calibri Light"/>
          <w:i/>
          <w:iCs/>
          <w:sz w:val="20"/>
          <w:szCs w:val="20"/>
          <w:lang w:eastAsia="ar-SA"/>
        </w:rPr>
      </w:pPr>
      <w:r w:rsidRPr="00845279">
        <w:rPr>
          <w:rFonts w:ascii="Beausite S Classic App" w:eastAsia="Times New Roman" w:hAnsi="Beausite S Classic App" w:cs="Calibri Light"/>
          <w:i/>
          <w:iCs/>
          <w:sz w:val="20"/>
          <w:szCs w:val="20"/>
          <w:lang w:eastAsia="ar-SA"/>
        </w:rPr>
        <w:lastRenderedPageBreak/>
        <w:t>Załącznik nr 5 do umowy</w:t>
      </w:r>
    </w:p>
    <w:p w14:paraId="12AE8C62"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4D4C4D50"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033EDB5F" w14:textId="77777777" w:rsidR="002C5C54" w:rsidRPr="00845279" w:rsidRDefault="002C5C54" w:rsidP="0053480A">
      <w:pPr>
        <w:spacing w:after="60"/>
        <w:jc w:val="right"/>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_______________, dnia _____________</w:t>
      </w:r>
    </w:p>
    <w:p w14:paraId="1D726ECE"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4A119D85" w14:textId="77777777" w:rsidR="002C5C54" w:rsidRPr="00845279" w:rsidRDefault="002C5C54" w:rsidP="0053480A">
      <w:pPr>
        <w:spacing w:after="60"/>
        <w:jc w:val="both"/>
        <w:rPr>
          <w:rFonts w:ascii="Beausite S Classic App" w:eastAsia="Times New Roman" w:hAnsi="Beausite S Classic App" w:cs="Calibri Light"/>
          <w:b/>
          <w:sz w:val="20"/>
          <w:szCs w:val="20"/>
          <w:lang w:eastAsia="ar-SA"/>
        </w:rPr>
      </w:pPr>
    </w:p>
    <w:p w14:paraId="20D4C924" w14:textId="77777777" w:rsidR="002C5C54" w:rsidRPr="00845279" w:rsidRDefault="002C5C54" w:rsidP="0053480A">
      <w:pPr>
        <w:spacing w:after="60"/>
        <w:jc w:val="both"/>
        <w:rPr>
          <w:rFonts w:ascii="Beausite S Classic App" w:eastAsia="Times New Roman" w:hAnsi="Beausite S Classic App" w:cs="Calibri Light"/>
          <w:b/>
          <w:sz w:val="20"/>
          <w:szCs w:val="20"/>
          <w:lang w:eastAsia="ar-SA"/>
        </w:rPr>
      </w:pPr>
    </w:p>
    <w:p w14:paraId="1E352B0B" w14:textId="77777777" w:rsidR="002C5C54" w:rsidRPr="00845279" w:rsidRDefault="002C5C54" w:rsidP="0053480A">
      <w:pPr>
        <w:spacing w:after="60"/>
        <w:jc w:val="both"/>
        <w:rPr>
          <w:rFonts w:ascii="Beausite S Classic App" w:eastAsia="Times New Roman" w:hAnsi="Beausite S Classic App" w:cs="Calibri Light"/>
          <w:b/>
          <w:sz w:val="20"/>
          <w:szCs w:val="20"/>
          <w:lang w:eastAsia="ar-SA"/>
        </w:rPr>
      </w:pPr>
      <w:r w:rsidRPr="00845279">
        <w:rPr>
          <w:rFonts w:ascii="Beausite S Classic App" w:eastAsia="Times New Roman" w:hAnsi="Beausite S Classic App" w:cs="Calibri Light"/>
          <w:b/>
          <w:sz w:val="20"/>
          <w:szCs w:val="20"/>
          <w:lang w:eastAsia="ar-SA"/>
        </w:rPr>
        <w:t>O Ś W I A D C Z E N I E</w:t>
      </w:r>
    </w:p>
    <w:p w14:paraId="78C10AFA"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20CF0BB0"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Działając w imieniu ……………….., która to firma występowała, jako podwykonawca ………………... z siedzibą w ……………….., przy realizacji robót budowlanych w Sopocie przy ………………, oświadczam, że roboty budowlane, jakie nasza firma wykonywała przy realizacji wyżej wskazanej inwestycji w okresie rozliczeniowym od….. do……. zostały wykonane, a wynagrodzenie za wykonanie tych robót w całości zapłacone. </w:t>
      </w:r>
    </w:p>
    <w:p w14:paraId="420023F2"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1A6FDFEC"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50EE0E84"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57AFB71E"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0B10D996"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2078013F"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0A04D1C1"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75EF9A86"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0407F67A" w14:textId="77777777" w:rsidR="002C5C54" w:rsidRPr="00845279" w:rsidRDefault="002C5C54" w:rsidP="0053480A">
      <w:pPr>
        <w:spacing w:after="60"/>
        <w:jc w:val="right"/>
        <w:rPr>
          <w:rFonts w:ascii="Beausite S Classic App" w:eastAsia="Times New Roman" w:hAnsi="Beausite S Classic App" w:cs="Calibri Light"/>
          <w:i/>
          <w:iCs/>
          <w:sz w:val="20"/>
          <w:szCs w:val="20"/>
          <w:lang w:eastAsia="ar-SA"/>
        </w:rPr>
      </w:pPr>
      <w:r w:rsidRPr="00845279">
        <w:rPr>
          <w:rFonts w:ascii="Beausite S Classic App" w:eastAsia="Times New Roman" w:hAnsi="Beausite S Classic App" w:cs="Calibri Light"/>
          <w:i/>
          <w:iCs/>
          <w:sz w:val="20"/>
          <w:szCs w:val="20"/>
          <w:lang w:eastAsia="ar-SA"/>
        </w:rPr>
        <w:t>Załącznik nr 6 do umowy</w:t>
      </w:r>
    </w:p>
    <w:p w14:paraId="40875A19"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23983844"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21B3519C" w14:textId="77777777" w:rsidR="002C5C54" w:rsidRPr="00845279" w:rsidRDefault="002C5C54" w:rsidP="0053480A">
      <w:pPr>
        <w:spacing w:after="60"/>
        <w:jc w:val="right"/>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_______________, dnia _____________</w:t>
      </w:r>
    </w:p>
    <w:p w14:paraId="774E9D64"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1DF90FB9" w14:textId="77777777" w:rsidR="002C5C54" w:rsidRPr="00845279" w:rsidRDefault="002C5C54" w:rsidP="0053480A">
      <w:pPr>
        <w:spacing w:after="60"/>
        <w:jc w:val="both"/>
        <w:rPr>
          <w:rFonts w:ascii="Beausite S Classic App" w:eastAsia="Times New Roman" w:hAnsi="Beausite S Classic App" w:cs="Calibri Light"/>
          <w:b/>
          <w:sz w:val="20"/>
          <w:szCs w:val="20"/>
          <w:lang w:eastAsia="ar-SA"/>
        </w:rPr>
      </w:pPr>
    </w:p>
    <w:p w14:paraId="76DCF290" w14:textId="77777777" w:rsidR="002C5C54" w:rsidRPr="00845279" w:rsidRDefault="002C5C54" w:rsidP="0053480A">
      <w:pPr>
        <w:spacing w:after="60"/>
        <w:jc w:val="both"/>
        <w:rPr>
          <w:rFonts w:ascii="Beausite S Classic App" w:eastAsia="Times New Roman" w:hAnsi="Beausite S Classic App" w:cs="Calibri Light"/>
          <w:b/>
          <w:sz w:val="20"/>
          <w:szCs w:val="20"/>
          <w:lang w:eastAsia="ar-SA"/>
        </w:rPr>
      </w:pPr>
    </w:p>
    <w:p w14:paraId="15526DA9" w14:textId="77777777" w:rsidR="002C5C54" w:rsidRPr="00845279" w:rsidRDefault="002C5C54" w:rsidP="0053480A">
      <w:pPr>
        <w:spacing w:after="60"/>
        <w:jc w:val="both"/>
        <w:rPr>
          <w:rFonts w:ascii="Beausite S Classic App" w:eastAsia="Times New Roman" w:hAnsi="Beausite S Classic App" w:cs="Calibri Light"/>
          <w:b/>
          <w:sz w:val="20"/>
          <w:szCs w:val="20"/>
          <w:lang w:eastAsia="ar-SA"/>
        </w:rPr>
      </w:pPr>
      <w:r w:rsidRPr="00845279">
        <w:rPr>
          <w:rFonts w:ascii="Beausite S Classic App" w:eastAsia="Times New Roman" w:hAnsi="Beausite S Classic App" w:cs="Calibri Light"/>
          <w:b/>
          <w:sz w:val="20"/>
          <w:szCs w:val="20"/>
          <w:lang w:eastAsia="ar-SA"/>
        </w:rPr>
        <w:t>O Ś W I A D C Z E N I E</w:t>
      </w:r>
    </w:p>
    <w:p w14:paraId="16459CE0"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07A004DC"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Działając w imieniu ____________________, która to firma występowała, jako podwykonawca ………………... z siedzibą w ……………….., przy realizacji robót budowlanych w Sopocie przy ………………, oświadczam, iż wszystkie roboty, jakie nasza firma wykonywała przy realizacji wyżej wskazanej inwestycji zostały wykonane, a wynagrodzenie za wykonanie tych robót w całości zapłacone. </w:t>
      </w:r>
    </w:p>
    <w:p w14:paraId="20E72A57"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W związku z powyższym oświadczam, iż nie będę kierował, na podstawie art. 647 z ze znakiem 1 Kodeksu cywilnego, jakichkolwiek roszczeń wobec Gminy Miasta Sopotu, jako inwestora przedmiotowej budowy, związanych z wykonanymi robotami.  </w:t>
      </w:r>
    </w:p>
    <w:p w14:paraId="5F500AD8"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Potwierdzam moją wiedzę w zakresie tego, iż przedmiotowe oświadczenie stanowić będzie podstawę wypłaty przez Gminę Miasta Sopotu wynagrodzenia na rzecz ………………. z siedzibą w ………………..  </w:t>
      </w:r>
    </w:p>
    <w:p w14:paraId="1CBCE600"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15D04633"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7221CED8"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160916C7"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75BB8FC1"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3786D98C"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4B54A235"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08DF96A3"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56FC7C4F"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2F39C11C"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55B223EA" w14:textId="77777777" w:rsidR="002C5C54" w:rsidRPr="00845279" w:rsidRDefault="002C5C54" w:rsidP="0053480A">
      <w:pPr>
        <w:spacing w:after="60"/>
        <w:jc w:val="right"/>
        <w:rPr>
          <w:rFonts w:ascii="Beausite S Classic App" w:eastAsia="Times New Roman" w:hAnsi="Beausite S Classic App" w:cs="Calibri Light"/>
          <w:i/>
          <w:iCs/>
          <w:sz w:val="20"/>
          <w:szCs w:val="20"/>
          <w:lang w:eastAsia="ar-SA"/>
        </w:rPr>
      </w:pPr>
      <w:r w:rsidRPr="00845279">
        <w:rPr>
          <w:rFonts w:ascii="Beausite S Classic App" w:eastAsia="Times New Roman" w:hAnsi="Beausite S Classic App" w:cs="Calibri Light"/>
          <w:i/>
          <w:iCs/>
          <w:sz w:val="20"/>
          <w:szCs w:val="20"/>
          <w:lang w:eastAsia="ar-SA"/>
        </w:rPr>
        <w:t>Załącznik nr 7 do umowy</w:t>
      </w:r>
    </w:p>
    <w:p w14:paraId="2E18B28F" w14:textId="77777777" w:rsidR="002C5C54" w:rsidRPr="00845279" w:rsidRDefault="002C5C54" w:rsidP="0053480A">
      <w:pPr>
        <w:spacing w:after="60"/>
        <w:jc w:val="both"/>
        <w:rPr>
          <w:rFonts w:ascii="Beausite S Classic App" w:eastAsia="Times New Roman" w:hAnsi="Beausite S Classic App" w:cs="Calibri Light"/>
          <w:sz w:val="20"/>
          <w:szCs w:val="20"/>
          <w:u w:val="single"/>
          <w:lang w:eastAsia="ar-SA"/>
        </w:rPr>
      </w:pPr>
    </w:p>
    <w:p w14:paraId="0486D6AB" w14:textId="6EF0E41A" w:rsidR="002C5C54" w:rsidRPr="00845279" w:rsidRDefault="002C5C54" w:rsidP="0053480A">
      <w:pPr>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Sopot, dnia ….………………</w:t>
      </w:r>
    </w:p>
    <w:p w14:paraId="43E612DF"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pieczęć Wykonawcy</w:t>
      </w:r>
    </w:p>
    <w:p w14:paraId="6C6ECA0E"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714A5B24"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DOKUMENT GWARANCYJNY </w:t>
      </w:r>
    </w:p>
    <w:p w14:paraId="4C976F2F" w14:textId="2C951633" w:rsidR="002C5C54" w:rsidRPr="00845279" w:rsidRDefault="002C5C54" w:rsidP="0053480A">
      <w:pPr>
        <w:widowControl w:val="0"/>
        <w:tabs>
          <w:tab w:val="left" w:pos="204"/>
        </w:tabs>
        <w:spacing w:after="60" w:line="276" w:lineRule="auto"/>
        <w:rPr>
          <w:rFonts w:ascii="Beausite S Classic App" w:hAnsi="Beausite S Classic App" w:cs="Calibri Light"/>
          <w:b/>
          <w:bCs/>
          <w:i/>
          <w:iCs/>
          <w:sz w:val="20"/>
          <w:szCs w:val="20"/>
        </w:rPr>
      </w:pPr>
      <w:r w:rsidRPr="00845279">
        <w:rPr>
          <w:rFonts w:ascii="Beausite S Classic App" w:eastAsia="Times New Roman" w:hAnsi="Beausite S Classic App" w:cs="Calibri Light"/>
          <w:sz w:val="20"/>
          <w:szCs w:val="20"/>
          <w:lang w:eastAsia="ar-SA"/>
        </w:rPr>
        <w:t xml:space="preserve">na wykonane roboty budowlane, </w:t>
      </w:r>
      <w:r w:rsidRPr="00845279">
        <w:rPr>
          <w:rFonts w:ascii="Beausite S Classic App" w:eastAsia="Times New Roman" w:hAnsi="Beausite S Classic App" w:cs="Calibri Light"/>
          <w:strike/>
          <w:sz w:val="20"/>
          <w:szCs w:val="20"/>
          <w:lang w:eastAsia="ar-SA"/>
        </w:rPr>
        <w:t>dostawy i usługi</w:t>
      </w:r>
      <w:r w:rsidRPr="00845279">
        <w:rPr>
          <w:rFonts w:ascii="Beausite S Classic App" w:eastAsia="Times New Roman" w:hAnsi="Beausite S Classic App" w:cs="Calibri Light"/>
          <w:sz w:val="20"/>
          <w:szCs w:val="20"/>
          <w:lang w:eastAsia="ar-SA"/>
        </w:rPr>
        <w:t xml:space="preserve"> pn.:  </w:t>
      </w:r>
      <w:r w:rsidRPr="00845279">
        <w:rPr>
          <w:rFonts w:ascii="Beausite S Classic App" w:eastAsia="Times New Roman" w:hAnsi="Beausite S Classic App" w:cs="Calibri Light"/>
          <w:bCs/>
          <w:sz w:val="20"/>
          <w:szCs w:val="20"/>
          <w:lang w:eastAsia="ar-SA"/>
        </w:rPr>
        <w:t>„</w:t>
      </w:r>
      <w:r w:rsidR="006F041B" w:rsidRPr="00845279">
        <w:rPr>
          <w:rFonts w:ascii="Beausite S Classic App" w:hAnsi="Beausite S Classic App" w:cs="Calibri Light"/>
          <w:bCs/>
          <w:sz w:val="20"/>
          <w:szCs w:val="20"/>
        </w:rPr>
        <w:t>Wykonanie robót budowlanych polegających na remoncie i termomodernizacji budynku Zespołu Opieki Zdrowotnej, położonego przy ul. Chrobrego 6/8 i 10 w Sopocie</w:t>
      </w:r>
      <w:r w:rsidR="006F041B" w:rsidRPr="00845279">
        <w:rPr>
          <w:rFonts w:ascii="Beausite S Classic App" w:eastAsia="Times New Roman" w:hAnsi="Beausite S Classic App" w:cs="Calibri Light"/>
          <w:bCs/>
          <w:sz w:val="20"/>
          <w:szCs w:val="20"/>
          <w:lang w:eastAsia="ar-SA"/>
        </w:rPr>
        <w:t>”</w:t>
      </w:r>
      <w:r w:rsidRPr="00845279">
        <w:rPr>
          <w:rFonts w:ascii="Beausite S Classic App" w:eastAsia="Times New Roman" w:hAnsi="Beausite S Classic App" w:cs="Calibri Light"/>
          <w:b/>
          <w:sz w:val="20"/>
          <w:szCs w:val="20"/>
          <w:lang w:eastAsia="ar-SA"/>
        </w:rPr>
        <w:t xml:space="preserve"> </w:t>
      </w:r>
    </w:p>
    <w:p w14:paraId="689148B2" w14:textId="7C0DA6F5" w:rsidR="002C5C54" w:rsidRPr="00845279" w:rsidRDefault="002C5C54" w:rsidP="0053480A">
      <w:pPr>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zgodnie z zapisami umowy </w:t>
      </w:r>
      <w:r w:rsidR="00BE00D1" w:rsidRPr="00845279">
        <w:rPr>
          <w:rFonts w:ascii="Beausite S Classic App" w:eastAsia="Times New Roman" w:hAnsi="Beausite S Classic App" w:cs="Calibri Light"/>
          <w:sz w:val="20"/>
          <w:szCs w:val="20"/>
          <w:lang w:eastAsia="ar-SA"/>
        </w:rPr>
        <w:t xml:space="preserve">ZP.272.11.2026.MSt </w:t>
      </w:r>
      <w:r w:rsidRPr="00845279">
        <w:rPr>
          <w:rFonts w:ascii="Beausite S Classic App" w:eastAsia="Times New Roman" w:hAnsi="Beausite S Classic App" w:cs="Calibri Light"/>
          <w:sz w:val="20"/>
          <w:szCs w:val="20"/>
          <w:lang w:eastAsia="ar-SA"/>
        </w:rPr>
        <w:t xml:space="preserve"> z dnia …… 202</w:t>
      </w:r>
      <w:r w:rsidR="006F041B" w:rsidRPr="00845279">
        <w:rPr>
          <w:rFonts w:ascii="Beausite S Classic App" w:eastAsia="Times New Roman" w:hAnsi="Beausite S Classic App" w:cs="Calibri Light"/>
          <w:sz w:val="20"/>
          <w:szCs w:val="20"/>
          <w:lang w:eastAsia="ar-SA"/>
        </w:rPr>
        <w:t>6</w:t>
      </w:r>
      <w:r w:rsidRPr="00845279">
        <w:rPr>
          <w:rFonts w:ascii="Beausite S Classic App" w:eastAsia="Times New Roman" w:hAnsi="Beausite S Classic App" w:cs="Calibri Light"/>
          <w:sz w:val="20"/>
          <w:szCs w:val="20"/>
          <w:lang w:eastAsia="ar-SA"/>
        </w:rPr>
        <w:t xml:space="preserve"> r., zwanej dalej „Umową”.</w:t>
      </w:r>
    </w:p>
    <w:p w14:paraId="289EC0B6" w14:textId="77777777" w:rsidR="002C5C54" w:rsidRPr="00845279" w:rsidRDefault="002C5C54" w:rsidP="0053480A">
      <w:pPr>
        <w:spacing w:after="60"/>
        <w:jc w:val="both"/>
        <w:rPr>
          <w:rFonts w:ascii="Beausite S Classic App" w:eastAsia="Times New Roman" w:hAnsi="Beausite S Classic App" w:cs="Calibri Light"/>
          <w:iCs/>
          <w:sz w:val="20"/>
          <w:szCs w:val="20"/>
          <w:lang w:eastAsia="ar-SA"/>
        </w:rPr>
      </w:pPr>
    </w:p>
    <w:p w14:paraId="6D53DD1B" w14:textId="77777777" w:rsidR="002C5C54" w:rsidRPr="00845279" w:rsidRDefault="002C5C54" w:rsidP="0053480A">
      <w:pPr>
        <w:spacing w:after="60"/>
        <w:jc w:val="both"/>
        <w:rPr>
          <w:rFonts w:ascii="Beausite S Classic App" w:eastAsia="Times New Roman" w:hAnsi="Beausite S Classic App" w:cs="Calibri Light"/>
          <w:iCs/>
          <w:sz w:val="20"/>
          <w:szCs w:val="20"/>
          <w:u w:val="single"/>
          <w:lang w:eastAsia="ar-SA"/>
        </w:rPr>
      </w:pPr>
      <w:r w:rsidRPr="00845279">
        <w:rPr>
          <w:rFonts w:ascii="Beausite S Classic App" w:eastAsia="Times New Roman" w:hAnsi="Beausite S Classic App" w:cs="Calibri Light"/>
          <w:iCs/>
          <w:sz w:val="20"/>
          <w:szCs w:val="20"/>
          <w:u w:val="single"/>
          <w:lang w:eastAsia="ar-SA"/>
        </w:rPr>
        <w:t>Zamawiający:</w:t>
      </w:r>
      <w:r w:rsidRPr="00845279">
        <w:rPr>
          <w:rFonts w:ascii="Beausite S Classic App" w:eastAsia="Times New Roman" w:hAnsi="Beausite S Classic App" w:cs="Calibri Light"/>
          <w:iCs/>
          <w:sz w:val="20"/>
          <w:szCs w:val="20"/>
          <w:lang w:eastAsia="ar-SA"/>
        </w:rPr>
        <w:t xml:space="preserve"> </w:t>
      </w:r>
      <w:r w:rsidRPr="00845279">
        <w:rPr>
          <w:rFonts w:ascii="Beausite S Classic App" w:eastAsia="Times New Roman" w:hAnsi="Beausite S Classic App" w:cs="Calibri Light"/>
          <w:b/>
          <w:iCs/>
          <w:sz w:val="20"/>
          <w:szCs w:val="20"/>
          <w:lang w:eastAsia="ar-SA"/>
        </w:rPr>
        <w:t>Gmina Miasta Sopotu</w:t>
      </w:r>
      <w:r w:rsidRPr="00845279">
        <w:rPr>
          <w:rFonts w:ascii="Beausite S Classic App" w:eastAsia="Times New Roman" w:hAnsi="Beausite S Classic App" w:cs="Calibri Light"/>
          <w:iCs/>
          <w:sz w:val="20"/>
          <w:szCs w:val="20"/>
          <w:lang w:eastAsia="ar-SA"/>
        </w:rPr>
        <w:t>, ul. Kościuszki 25/27, 81-704 Sopot</w:t>
      </w:r>
    </w:p>
    <w:p w14:paraId="45565097" w14:textId="77777777" w:rsidR="002C5C54" w:rsidRPr="00845279" w:rsidRDefault="002C5C54" w:rsidP="0053480A">
      <w:pPr>
        <w:spacing w:after="60"/>
        <w:jc w:val="both"/>
        <w:rPr>
          <w:rFonts w:ascii="Beausite S Classic App" w:eastAsia="Times New Roman" w:hAnsi="Beausite S Classic App" w:cs="Calibri Light"/>
          <w:b/>
          <w:iCs/>
          <w:sz w:val="20"/>
          <w:szCs w:val="20"/>
          <w:lang w:eastAsia="ar-SA"/>
        </w:rPr>
      </w:pPr>
    </w:p>
    <w:p w14:paraId="1B5E8D65"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bookmarkStart w:id="12" w:name="_Toc200767386"/>
      <w:r w:rsidRPr="00845279">
        <w:rPr>
          <w:rFonts w:ascii="Beausite S Classic App" w:eastAsia="Times New Roman" w:hAnsi="Beausite S Classic App" w:cs="Calibri Light"/>
          <w:iCs/>
          <w:sz w:val="20"/>
          <w:szCs w:val="20"/>
          <w:u w:val="single"/>
          <w:lang w:eastAsia="ar-SA"/>
        </w:rPr>
        <w:t>Udzielający gwarancji (Gwarant) - Wykonawca</w:t>
      </w:r>
      <w:bookmarkEnd w:id="12"/>
      <w:r w:rsidRPr="00845279">
        <w:rPr>
          <w:rFonts w:ascii="Beausite S Classic App" w:eastAsia="Times New Roman" w:hAnsi="Beausite S Classic App" w:cs="Calibri Light"/>
          <w:iCs/>
          <w:sz w:val="20"/>
          <w:szCs w:val="20"/>
          <w:u w:val="single"/>
          <w:lang w:eastAsia="ar-SA"/>
        </w:rPr>
        <w:t>:</w:t>
      </w:r>
      <w:r w:rsidRPr="00845279">
        <w:rPr>
          <w:rFonts w:ascii="Beausite S Classic App" w:eastAsia="Times New Roman" w:hAnsi="Beausite S Classic App" w:cs="Calibri Light"/>
          <w:iCs/>
          <w:sz w:val="20"/>
          <w:szCs w:val="20"/>
          <w:lang w:eastAsia="ar-SA"/>
        </w:rPr>
        <w:t xml:space="preserve"> </w:t>
      </w:r>
      <w:r w:rsidRPr="00845279">
        <w:rPr>
          <w:rFonts w:ascii="Beausite S Classic App" w:eastAsia="Times New Roman" w:hAnsi="Beausite S Classic App" w:cs="Calibri Light"/>
          <w:b/>
          <w:sz w:val="20"/>
          <w:szCs w:val="20"/>
          <w:lang w:eastAsia="ar-SA"/>
        </w:rPr>
        <w:t xml:space="preserve">………………………………., </w:t>
      </w:r>
    </w:p>
    <w:p w14:paraId="15631BAF"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1629C0B3" w14:textId="77777777" w:rsidR="002C5C54" w:rsidRPr="00845279" w:rsidRDefault="002C5C54" w:rsidP="0053480A">
      <w:pPr>
        <w:numPr>
          <w:ilvl w:val="0"/>
          <w:numId w:val="99"/>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Wykonawca gwarantuje, że wykonane przez niego roboty, dostawy i usługi objęte przedmiotem Umowy zostały wykonane prawidłowo, zgodnie z Umową, specyfikacjami technicznymi wykonania i odbioru robót budowlanych i dokumentacją projektową, będącymi załącznikami do Umowy, a także zgodnie z najlepszą wiedzą Wykonawcy oraz aktualnie obowiązującymi zasadami wiedzy technicznej, sztuki budowlanej, oraz obowiązującymi przepisami prawa, w tym istniejącymi w tym zakresie Polskimi Normami.   </w:t>
      </w:r>
    </w:p>
    <w:p w14:paraId="5AD24860" w14:textId="77777777" w:rsidR="002C5C54" w:rsidRPr="00845279" w:rsidRDefault="002C5C54" w:rsidP="0053480A">
      <w:pPr>
        <w:numPr>
          <w:ilvl w:val="0"/>
          <w:numId w:val="96"/>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Zgodnie z zapisami Umowy, Wykonawca udziela gwarancji jakości na wszystkie wykonane roboty budowlane, dostawy i usługi objęte Umową na okres …………….. miesięcy od dnia …………….. roku do dnia …………... roku.</w:t>
      </w:r>
    </w:p>
    <w:p w14:paraId="502F714D" w14:textId="77777777" w:rsidR="002C5C54" w:rsidRPr="00845279" w:rsidRDefault="002C5C54" w:rsidP="0053480A">
      <w:pPr>
        <w:numPr>
          <w:ilvl w:val="0"/>
          <w:numId w:val="96"/>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 przypadku stwierdzenia wad przedmiotu Umowy, udzieloną gwarancję jakości przedłuża się o okres, jaki upłynie od chwili stwierdzenia wad do czasu protokólarnego stwierdzenia ich usunięcia  przez Wykonawcę.</w:t>
      </w:r>
    </w:p>
    <w:p w14:paraId="471A7C6D" w14:textId="77777777" w:rsidR="002C5C54" w:rsidRPr="00845279" w:rsidRDefault="002C5C54" w:rsidP="0053480A">
      <w:pPr>
        <w:numPr>
          <w:ilvl w:val="0"/>
          <w:numId w:val="96"/>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Warunki gwarancji jakości:</w:t>
      </w:r>
    </w:p>
    <w:p w14:paraId="5E243930" w14:textId="77777777" w:rsidR="002C5C54" w:rsidRPr="00845279" w:rsidRDefault="002C5C54" w:rsidP="0053480A">
      <w:pPr>
        <w:numPr>
          <w:ilvl w:val="0"/>
          <w:numId w:val="100"/>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W ramach gwarancji jakości Wykonawca, zobowiązany jest do usunięcia na swój koszt wad wszystkich robót, dostaw i usług objętych gwarancją. </w:t>
      </w:r>
    </w:p>
    <w:p w14:paraId="2EB2CD3E" w14:textId="77777777" w:rsidR="002C5C54" w:rsidRPr="00845279" w:rsidRDefault="002C5C54" w:rsidP="0053480A">
      <w:pPr>
        <w:numPr>
          <w:ilvl w:val="0"/>
          <w:numId w:val="97"/>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O stwierdzeniu wad Zamawiający jest zobowiązany powiadamiać Wykonawcę na piśmie.</w:t>
      </w:r>
    </w:p>
    <w:p w14:paraId="1C787F18" w14:textId="77777777" w:rsidR="002C5C54" w:rsidRPr="00845279" w:rsidRDefault="002C5C54" w:rsidP="0053480A">
      <w:pPr>
        <w:numPr>
          <w:ilvl w:val="0"/>
          <w:numId w:val="97"/>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Zamawiający wyznaczy termin usunięcia wad, uwzględniając specyfikę robót i możliwości </w:t>
      </w:r>
      <w:proofErr w:type="spellStart"/>
      <w:r w:rsidRPr="00845279">
        <w:rPr>
          <w:rFonts w:ascii="Beausite S Classic App" w:eastAsia="Times New Roman" w:hAnsi="Beausite S Classic App" w:cs="Calibri Light"/>
          <w:sz w:val="20"/>
          <w:szCs w:val="20"/>
          <w:lang w:eastAsia="ar-SA"/>
        </w:rPr>
        <w:t>techniczno</w:t>
      </w:r>
      <w:proofErr w:type="spellEnd"/>
      <w:r w:rsidRPr="00845279">
        <w:rPr>
          <w:rFonts w:ascii="Beausite S Classic App" w:eastAsia="Times New Roman" w:hAnsi="Beausite S Classic App" w:cs="Calibri Light"/>
          <w:sz w:val="20"/>
          <w:szCs w:val="20"/>
          <w:lang w:eastAsia="ar-SA"/>
        </w:rPr>
        <w:t xml:space="preserve"> – organizacyjne Wykonawcy.</w:t>
      </w:r>
    </w:p>
    <w:p w14:paraId="55B07EB4" w14:textId="77777777" w:rsidR="002C5C54" w:rsidRPr="00845279" w:rsidRDefault="002C5C54" w:rsidP="0053480A">
      <w:pPr>
        <w:numPr>
          <w:ilvl w:val="0"/>
          <w:numId w:val="97"/>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Fakt skutecznego usunięcia wad, każdorazowo wymaga potwierdzenia na piśmie przez Wykonawcę i Zamawiającego. </w:t>
      </w:r>
    </w:p>
    <w:p w14:paraId="6EF9A810" w14:textId="77777777" w:rsidR="002C5C54" w:rsidRPr="00845279" w:rsidRDefault="002C5C54" w:rsidP="0053480A">
      <w:pPr>
        <w:numPr>
          <w:ilvl w:val="0"/>
          <w:numId w:val="97"/>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 przypadku nie usunięcia przez Wykonawcę zgłoszonych wad w wyznaczonym przez Zamawiającego terminie, Zamawiającemu przysługuje prawo zlecenia usunięcia zaistniałych wad osobie trzeciej na koszt i ryzyko Wykonawcy, bez potrzeby uzyskiwania zezwolenia sądu – bez utraty praw wynikających z gwarancji.</w:t>
      </w:r>
    </w:p>
    <w:p w14:paraId="7AB1647F" w14:textId="77777777" w:rsidR="002C5C54" w:rsidRPr="00845279" w:rsidRDefault="002C5C54" w:rsidP="0053480A">
      <w:pPr>
        <w:numPr>
          <w:ilvl w:val="0"/>
          <w:numId w:val="97"/>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Zamawiający może dochodzić roszczeń wynikających z gwarancji jakości także po upływie terminu gwarancyjnego jeżeli zgłosił wady przed upływem tego terminu.</w:t>
      </w:r>
    </w:p>
    <w:p w14:paraId="0269518E"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07D6CF3A" w14:textId="77777777" w:rsidR="0053480A" w:rsidRPr="00845279" w:rsidRDefault="002C5C54" w:rsidP="0053480A">
      <w:pPr>
        <w:spacing w:after="60"/>
        <w:jc w:val="both"/>
        <w:rPr>
          <w:rFonts w:ascii="Beausite S Classic App" w:eastAsia="Times New Roman" w:hAnsi="Beausite S Classic App" w:cs="Calibri Light"/>
          <w:iCs/>
          <w:sz w:val="20"/>
          <w:szCs w:val="20"/>
          <w:lang w:eastAsia="ar-SA"/>
        </w:rPr>
      </w:pPr>
      <w:r w:rsidRPr="00845279">
        <w:rPr>
          <w:rFonts w:ascii="Beausite S Classic App" w:eastAsia="Times New Roman" w:hAnsi="Beausite S Classic App" w:cs="Calibri Light"/>
          <w:iCs/>
          <w:sz w:val="20"/>
          <w:szCs w:val="20"/>
          <w:lang w:eastAsia="ar-SA"/>
        </w:rPr>
        <w:t xml:space="preserve">                                                                                                                                       </w:t>
      </w:r>
    </w:p>
    <w:tbl>
      <w:tblPr>
        <w:tblStyle w:val="Tabela-Siatka"/>
        <w:tblW w:w="0" w:type="auto"/>
        <w:tblInd w:w="5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2"/>
      </w:tblGrid>
      <w:tr w:rsidR="0053480A" w:rsidRPr="00845279" w14:paraId="4C495F99" w14:textId="77777777" w:rsidTr="0053480A">
        <w:tc>
          <w:tcPr>
            <w:tcW w:w="3962" w:type="dxa"/>
          </w:tcPr>
          <w:p w14:paraId="2497F8B3" w14:textId="77777777" w:rsidR="0053480A" w:rsidRPr="00845279" w:rsidRDefault="0053480A" w:rsidP="0053480A">
            <w:pPr>
              <w:jc w:val="center"/>
              <w:rPr>
                <w:rFonts w:ascii="Beausite S Classic App" w:eastAsia="Times New Roman" w:hAnsi="Beausite S Classic App" w:cs="Calibri Light"/>
                <w:iCs/>
                <w:sz w:val="16"/>
                <w:szCs w:val="16"/>
                <w:lang w:eastAsia="ar-SA"/>
              </w:rPr>
            </w:pPr>
            <w:r w:rsidRPr="00845279">
              <w:rPr>
                <w:rFonts w:ascii="Beausite S Classic App" w:eastAsia="Times New Roman" w:hAnsi="Beausite S Classic App" w:cs="Calibri Light"/>
                <w:iCs/>
                <w:sz w:val="16"/>
                <w:szCs w:val="16"/>
                <w:lang w:eastAsia="ar-SA"/>
              </w:rPr>
              <w:t>..............................................................</w:t>
            </w:r>
          </w:p>
          <w:p w14:paraId="752CA1E0" w14:textId="749CAE40" w:rsidR="0053480A" w:rsidRPr="00845279" w:rsidRDefault="0053480A" w:rsidP="0053480A">
            <w:pPr>
              <w:jc w:val="center"/>
              <w:rPr>
                <w:rFonts w:ascii="Beausite S Classic App" w:eastAsia="Times New Roman" w:hAnsi="Beausite S Classic App" w:cs="Calibri Light"/>
                <w:iCs/>
                <w:sz w:val="16"/>
                <w:szCs w:val="16"/>
                <w:lang w:eastAsia="ar-SA"/>
              </w:rPr>
            </w:pPr>
            <w:r w:rsidRPr="00845279">
              <w:rPr>
                <w:rFonts w:ascii="Beausite S Classic App" w:eastAsia="Times New Roman" w:hAnsi="Beausite S Classic App" w:cs="Calibri Light"/>
                <w:iCs/>
                <w:sz w:val="16"/>
                <w:szCs w:val="16"/>
                <w:lang w:eastAsia="ar-SA"/>
              </w:rPr>
              <w:t>podpis i pieczęć Wykonawcy</w:t>
            </w:r>
          </w:p>
          <w:p w14:paraId="50BBB631" w14:textId="39D5B3E7" w:rsidR="0053480A" w:rsidRPr="00845279" w:rsidRDefault="0053480A" w:rsidP="0053480A">
            <w:pPr>
              <w:jc w:val="center"/>
              <w:rPr>
                <w:rFonts w:ascii="Beausite S Classic App" w:eastAsia="Times New Roman" w:hAnsi="Beausite S Classic App" w:cs="Calibri Light"/>
                <w:iCs/>
                <w:lang w:eastAsia="ar-SA"/>
              </w:rPr>
            </w:pPr>
            <w:r w:rsidRPr="00845279">
              <w:rPr>
                <w:rFonts w:ascii="Beausite S Classic App" w:eastAsia="Times New Roman" w:hAnsi="Beausite S Classic App" w:cs="Calibri Light"/>
                <w:iCs/>
                <w:sz w:val="16"/>
                <w:szCs w:val="16"/>
                <w:lang w:eastAsia="ar-SA"/>
              </w:rPr>
              <w:t>lub upoważnionego Przedstawiciela</w:t>
            </w:r>
          </w:p>
        </w:tc>
      </w:tr>
    </w:tbl>
    <w:p w14:paraId="1D6A59FA" w14:textId="01A3E6B8" w:rsidR="002C5C54" w:rsidRPr="00845279" w:rsidRDefault="002C5C54" w:rsidP="0053480A">
      <w:pPr>
        <w:spacing w:after="60"/>
        <w:jc w:val="both"/>
        <w:rPr>
          <w:rFonts w:ascii="Beausite S Classic App" w:eastAsia="Times New Roman" w:hAnsi="Beausite S Classic App" w:cs="Calibri Light"/>
          <w:iCs/>
          <w:sz w:val="20"/>
          <w:szCs w:val="20"/>
          <w:lang w:eastAsia="ar-SA"/>
        </w:rPr>
      </w:pPr>
      <w:r w:rsidRPr="00845279">
        <w:rPr>
          <w:rFonts w:ascii="Beausite S Classic App" w:eastAsia="Times New Roman" w:hAnsi="Beausite S Classic App" w:cs="Calibri Light"/>
          <w:iCs/>
          <w:sz w:val="20"/>
          <w:szCs w:val="20"/>
          <w:lang w:eastAsia="ar-SA"/>
        </w:rPr>
        <w:t xml:space="preserve">        </w:t>
      </w:r>
    </w:p>
    <w:p w14:paraId="3DB5CDD6" w14:textId="2A6BBAEC" w:rsidR="00DF0F03" w:rsidRPr="00845279" w:rsidRDefault="00DF0F03" w:rsidP="0053480A">
      <w:pPr>
        <w:tabs>
          <w:tab w:val="left" w:pos="451"/>
          <w:tab w:val="center" w:pos="2268"/>
          <w:tab w:val="right" w:pos="9072"/>
          <w:tab w:val="left" w:pos="9356"/>
        </w:tabs>
        <w:spacing w:after="60"/>
        <w:rPr>
          <w:rFonts w:ascii="Beausite S Classic App" w:eastAsia="Times New Roman" w:hAnsi="Beausite S Classic App" w:cs="Calibri Light"/>
          <w:b/>
          <w:iCs/>
          <w:sz w:val="20"/>
          <w:szCs w:val="20"/>
          <w:lang w:eastAsia="ar-SA"/>
        </w:rPr>
      </w:pPr>
      <w:bookmarkStart w:id="13" w:name="_Hlk526423193"/>
      <w:bookmarkEnd w:id="13"/>
    </w:p>
    <w:sectPr w:rsidR="00DF0F03" w:rsidRPr="00845279" w:rsidSect="006571A3">
      <w:headerReference w:type="default" r:id="rId8"/>
      <w:footerReference w:type="default" r:id="rId9"/>
      <w:footerReference w:type="first" r:id="rId10"/>
      <w:pgSz w:w="11906" w:h="16838"/>
      <w:pgMar w:top="1134" w:right="1418" w:bottom="1702" w:left="1418"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910BE" w14:textId="77777777" w:rsidR="00CF135F" w:rsidRDefault="00CF135F">
      <w:r>
        <w:separator/>
      </w:r>
    </w:p>
  </w:endnote>
  <w:endnote w:type="continuationSeparator" w:id="0">
    <w:p w14:paraId="23699184" w14:textId="77777777" w:rsidR="00CF135F" w:rsidRDefault="00CF1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EE"/>
    <w:family w:val="swiss"/>
    <w:pitch w:val="variable"/>
    <w:sig w:usb0="A00006FF" w:usb1="4000205B" w:usb2="00000010" w:usb3="00000000" w:csb0="0000019F" w:csb1="00000000"/>
  </w:font>
  <w:font w:name="OpenSymbol">
    <w:altName w:val="Arial Unicode MS"/>
    <w:panose1 w:val="00000000000000000000"/>
    <w:charset w:val="80"/>
    <w:family w:val="auto"/>
    <w:notTrueType/>
    <w:pitch w:val="default"/>
    <w:sig w:usb0="00000001" w:usb1="08070000" w:usb2="00000010" w:usb3="00000000" w:csb0="00020000"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vetica Neue">
    <w:altName w:val="Arial"/>
    <w:charset w:val="00"/>
    <w:family w:val="roman"/>
    <w:pitch w:val="default"/>
  </w:font>
  <w:font w:name="Beausite S Classic App">
    <w:panose1 w:val="00000000000000000000"/>
    <w:charset w:val="EE"/>
    <w:family w:val="auto"/>
    <w:pitch w:val="variable"/>
    <w:sig w:usb0="000002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281E4" w14:textId="04229915" w:rsidR="00CA1853" w:rsidRDefault="00D32855" w:rsidP="00D32855">
    <w:pPr>
      <w:pStyle w:val="Stopka"/>
      <w:jc w:val="right"/>
      <w:rPr>
        <w:rFonts w:asciiTheme="majorHAnsi" w:hAnsiTheme="majorHAnsi" w:cs="Calibri Light"/>
        <w:i/>
        <w:iCs/>
        <w:color w:val="0F243E" w:themeColor="text2" w:themeShade="80"/>
        <w:sz w:val="16"/>
        <w:szCs w:val="16"/>
      </w:rPr>
    </w:pPr>
    <w:bookmarkStart w:id="40" w:name="_Hlk115861157"/>
    <w:bookmarkStart w:id="41" w:name="_Hlk91593427"/>
    <w:r>
      <w:rPr>
        <w:noProof/>
      </w:rPr>
      <w:drawing>
        <wp:inline distT="0" distB="0" distL="0" distR="0" wp14:anchorId="3E576484" wp14:editId="39B7E409">
          <wp:extent cx="819150" cy="311785"/>
          <wp:effectExtent l="0" t="0" r="0" b="0"/>
          <wp:docPr id="1143951496" name="Obraz 2" descr="Obraz zawierający Grafika, Czcionka, projekt graficzny, desig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9669646" name="Obraz 1" descr="Obraz zawierający Grafika, Czcionka, projekt graficzny, design&#10;&#10;Zawartość wygenerowana przez AI może być niepoprawna."/>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311785"/>
                  </a:xfrm>
                  <a:prstGeom prst="rect">
                    <a:avLst/>
                  </a:prstGeom>
                  <a:noFill/>
                  <a:ln>
                    <a:noFill/>
                  </a:ln>
                </pic:spPr>
              </pic:pic>
            </a:graphicData>
          </a:graphic>
        </wp:inline>
      </w:drawing>
    </w:r>
  </w:p>
  <w:p w14:paraId="6DEFB9DF" w14:textId="77777777" w:rsidR="001D3D45" w:rsidRPr="00B64C5D" w:rsidRDefault="001D3D45">
    <w:pPr>
      <w:pStyle w:val="Stopka"/>
      <w:rPr>
        <w:rFonts w:asciiTheme="majorHAnsi" w:hAnsiTheme="majorHAnsi" w:cs="Calibri Light"/>
        <w:i/>
        <w:iCs/>
        <w:color w:val="0F243E" w:themeColor="text2" w:themeShade="80"/>
        <w:sz w:val="16"/>
        <w:szCs w:val="16"/>
      </w:rPr>
    </w:pPr>
  </w:p>
  <w:bookmarkEnd w:id="40"/>
  <w:bookmarkEnd w:id="41"/>
  <w:p w14:paraId="5E79220C" w14:textId="1CEEFB87" w:rsidR="00B64C5D" w:rsidRDefault="00B64C5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BA0A8" w14:textId="28B4DFEC" w:rsidR="00CA1853" w:rsidRPr="00576E0F" w:rsidRDefault="008679E5" w:rsidP="00576E0F">
    <w:pPr>
      <w:ind w:right="1560" w:firstLine="6"/>
      <w:rPr>
        <w:rFonts w:ascii="Calibri" w:hAnsi="Calibri" w:cs="Calibri"/>
        <w:i/>
        <w:iCs/>
        <w:sz w:val="16"/>
        <w:szCs w:val="16"/>
      </w:rPr>
    </w:pPr>
    <w:bookmarkStart w:id="42" w:name="_Hlk115950270"/>
    <w:bookmarkStart w:id="43" w:name="_Hlk115950271"/>
    <w:bookmarkStart w:id="44" w:name="_Hlk115950272"/>
    <w:bookmarkStart w:id="45" w:name="_Hlk115950273"/>
    <w:r>
      <w:rPr>
        <w:rFonts w:ascii="Calibri" w:hAnsi="Calibri" w:cs="Calibri"/>
        <w:i/>
        <w:iCs/>
        <w:sz w:val="16"/>
        <w:szCs w:val="16"/>
      </w:rPr>
      <w:t xml:space="preserve">Nr postępowania: </w:t>
    </w:r>
    <w:r w:rsidR="00CA1853" w:rsidRPr="00576E0F">
      <w:rPr>
        <w:rFonts w:ascii="Calibri" w:hAnsi="Calibri" w:cs="Calibri"/>
        <w:i/>
        <w:iCs/>
        <w:sz w:val="16"/>
        <w:szCs w:val="16"/>
      </w:rPr>
      <w:t>ZP.271.</w:t>
    </w:r>
    <w:r w:rsidR="00993C79">
      <w:rPr>
        <w:rFonts w:ascii="Calibri" w:hAnsi="Calibri" w:cs="Calibri"/>
        <w:i/>
        <w:iCs/>
        <w:sz w:val="16"/>
        <w:szCs w:val="16"/>
      </w:rPr>
      <w:t>4</w:t>
    </w:r>
    <w:r w:rsidR="002A5EDE">
      <w:rPr>
        <w:rFonts w:ascii="Calibri" w:hAnsi="Calibri" w:cs="Calibri"/>
        <w:i/>
        <w:iCs/>
        <w:sz w:val="16"/>
        <w:szCs w:val="16"/>
      </w:rPr>
      <w:t>.BP</w:t>
    </w:r>
    <w:r w:rsidR="00993C79">
      <w:rPr>
        <w:rFonts w:ascii="Calibri" w:hAnsi="Calibri" w:cs="Calibri"/>
        <w:i/>
        <w:iCs/>
        <w:sz w:val="16"/>
        <w:szCs w:val="16"/>
      </w:rPr>
      <w:t>iKS</w:t>
    </w:r>
    <w:r w:rsidR="002A5EDE">
      <w:rPr>
        <w:rFonts w:ascii="Calibri" w:hAnsi="Calibri" w:cs="Calibri"/>
        <w:i/>
        <w:iCs/>
        <w:sz w:val="16"/>
        <w:szCs w:val="16"/>
      </w:rPr>
      <w:t>.202</w:t>
    </w:r>
    <w:r w:rsidR="00993C79">
      <w:rPr>
        <w:rFonts w:ascii="Calibri" w:hAnsi="Calibri" w:cs="Calibri"/>
        <w:i/>
        <w:iCs/>
        <w:sz w:val="16"/>
        <w:szCs w:val="16"/>
      </w:rPr>
      <w:t>4</w:t>
    </w:r>
    <w:r w:rsidR="002A5EDE">
      <w:rPr>
        <w:rFonts w:ascii="Calibri" w:hAnsi="Calibri" w:cs="Calibri"/>
        <w:i/>
        <w:iCs/>
        <w:sz w:val="16"/>
        <w:szCs w:val="16"/>
      </w:rPr>
      <w:t>.</w:t>
    </w:r>
    <w:r w:rsidR="00993C79">
      <w:rPr>
        <w:rFonts w:ascii="Calibri" w:hAnsi="Calibri" w:cs="Calibri"/>
        <w:i/>
        <w:iCs/>
        <w:sz w:val="16"/>
        <w:szCs w:val="16"/>
      </w:rPr>
      <w:t>PG</w:t>
    </w:r>
  </w:p>
  <w:p w14:paraId="685F2658" w14:textId="77777777" w:rsidR="00CA1853" w:rsidRPr="001C038F" w:rsidRDefault="00CA1853" w:rsidP="00576E0F">
    <w:pPr>
      <w:ind w:left="4678" w:right="1560" w:firstLine="6"/>
      <w:jc w:val="right"/>
      <w:rPr>
        <w:rFonts w:ascii="Calibri" w:eastAsia="Times New Roman" w:hAnsi="Calibri" w:cs="Arial"/>
        <w:b/>
        <w:color w:val="4D4D4D"/>
        <w:sz w:val="14"/>
        <w:szCs w:val="14"/>
        <w:lang w:eastAsia="en-US"/>
      </w:rPr>
    </w:pPr>
    <w:r w:rsidRPr="001C038F">
      <w:rPr>
        <w:noProof/>
        <w:sz w:val="14"/>
        <w:szCs w:val="14"/>
      </w:rPr>
      <w:drawing>
        <wp:anchor distT="0" distB="0" distL="114300" distR="114300" simplePos="0" relativeHeight="251656704" behindDoc="0" locked="0" layoutInCell="1" allowOverlap="1" wp14:anchorId="7F07F403" wp14:editId="6F291AA9">
          <wp:simplePos x="0" y="0"/>
          <wp:positionH relativeFrom="margin">
            <wp:posOffset>5308600</wp:posOffset>
          </wp:positionH>
          <wp:positionV relativeFrom="margin">
            <wp:posOffset>8853170</wp:posOffset>
          </wp:positionV>
          <wp:extent cx="662940" cy="461010"/>
          <wp:effectExtent l="0" t="0" r="0" b="0"/>
          <wp:wrapSquare wrapText="bothSides"/>
          <wp:docPr id="60402882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610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038F">
      <w:rPr>
        <w:rFonts w:ascii="Calibri" w:eastAsia="Times New Roman" w:hAnsi="Calibri" w:cs="Arial"/>
        <w:b/>
        <w:color w:val="4D4D4D"/>
        <w:sz w:val="14"/>
        <w:szCs w:val="14"/>
        <w:lang w:eastAsia="en-US"/>
      </w:rPr>
      <w:t>Urząd Miasta Sopotu</w:t>
    </w:r>
  </w:p>
  <w:p w14:paraId="254EEB97" w14:textId="77777777" w:rsidR="00CA1853" w:rsidRPr="001C038F" w:rsidRDefault="00CA1853" w:rsidP="00576E0F">
    <w:pPr>
      <w:ind w:right="1560"/>
      <w:jc w:val="right"/>
      <w:rPr>
        <w:rFonts w:ascii="Calibri" w:eastAsia="Times New Roman" w:hAnsi="Calibri" w:cs="Arial"/>
        <w:b/>
        <w:color w:val="4D4D4D"/>
        <w:sz w:val="14"/>
        <w:szCs w:val="14"/>
        <w:lang w:eastAsia="en-US"/>
      </w:rPr>
    </w:pPr>
    <w:r w:rsidRPr="001C038F">
      <w:rPr>
        <w:rFonts w:ascii="Calibri" w:eastAsia="Times New Roman" w:hAnsi="Calibri" w:cs="Arial"/>
        <w:b/>
        <w:color w:val="4D4D4D"/>
        <w:sz w:val="14"/>
        <w:szCs w:val="14"/>
        <w:lang w:eastAsia="en-US"/>
      </w:rPr>
      <w:t>ul. Tadeusza Kościuszki 25/27, 81-704 Sopot</w:t>
    </w:r>
  </w:p>
  <w:p w14:paraId="5FB0CFBA" w14:textId="77777777" w:rsidR="00CA1853" w:rsidRPr="001C038F" w:rsidRDefault="00CA1853" w:rsidP="00576E0F">
    <w:pPr>
      <w:ind w:right="1560"/>
      <w:jc w:val="right"/>
      <w:rPr>
        <w:rFonts w:ascii="Calibri" w:eastAsia="Times New Roman" w:hAnsi="Calibri" w:cs="Arial"/>
        <w:b/>
        <w:color w:val="4D4D4D"/>
        <w:sz w:val="14"/>
        <w:szCs w:val="14"/>
        <w:lang w:eastAsia="en-US"/>
      </w:rPr>
    </w:pPr>
    <w:r w:rsidRPr="001C038F">
      <w:rPr>
        <w:rFonts w:ascii="Calibri" w:eastAsia="Times New Roman" w:hAnsi="Calibri" w:cs="Arial"/>
        <w:b/>
        <w:color w:val="4D4D4D"/>
        <w:sz w:val="14"/>
        <w:szCs w:val="14"/>
        <w:lang w:eastAsia="en-US"/>
      </w:rPr>
      <w:t>tel.: (+48 58) 52 13 762, fax: (+48 58) 551 01 33</w:t>
    </w:r>
  </w:p>
  <w:p w14:paraId="1D1E048A" w14:textId="77777777" w:rsidR="00CA1853" w:rsidRPr="001C038F" w:rsidRDefault="00CA1853" w:rsidP="00576E0F">
    <w:pPr>
      <w:ind w:left="4678" w:right="1560" w:firstLine="6"/>
      <w:jc w:val="right"/>
      <w:rPr>
        <w:rFonts w:ascii="Calibri" w:eastAsia="Times New Roman" w:hAnsi="Calibri" w:cs="Arial"/>
        <w:b/>
        <w:color w:val="4D4D4D"/>
        <w:sz w:val="14"/>
        <w:szCs w:val="14"/>
        <w:lang w:eastAsia="en-US"/>
      </w:rPr>
    </w:pPr>
    <w:r w:rsidRPr="001C038F">
      <w:rPr>
        <w:rFonts w:ascii="Calibri" w:eastAsia="Times New Roman" w:hAnsi="Calibri" w:cs="Arial"/>
        <w:b/>
        <w:color w:val="4D4D4D"/>
        <w:sz w:val="14"/>
        <w:szCs w:val="14"/>
        <w:lang w:eastAsia="en-US"/>
      </w:rPr>
      <w:t>www.sopot.pl</w:t>
    </w:r>
    <w:bookmarkEnd w:id="42"/>
    <w:bookmarkEnd w:id="43"/>
    <w:bookmarkEnd w:id="44"/>
    <w:bookmarkEnd w:id="4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EEA87" w14:textId="77777777" w:rsidR="00CF135F" w:rsidRDefault="00CF135F">
      <w:r>
        <w:separator/>
      </w:r>
    </w:p>
  </w:footnote>
  <w:footnote w:type="continuationSeparator" w:id="0">
    <w:p w14:paraId="738B21DF" w14:textId="77777777" w:rsidR="00CF135F" w:rsidRDefault="00CF13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02F93" w14:textId="77777777" w:rsidR="003D00DA" w:rsidRPr="00845279" w:rsidRDefault="003D00DA" w:rsidP="002920C1">
    <w:pPr>
      <w:widowControl w:val="0"/>
      <w:tabs>
        <w:tab w:val="left" w:pos="204"/>
      </w:tabs>
      <w:spacing w:line="276" w:lineRule="auto"/>
      <w:jc w:val="center"/>
      <w:rPr>
        <w:rFonts w:ascii="Beausite S Classic App" w:hAnsi="Beausite S Classic App" w:cs="Calibri Light"/>
        <w:i/>
        <w:iCs/>
        <w:color w:val="1F497D" w:themeColor="text2"/>
        <w:sz w:val="16"/>
        <w:szCs w:val="16"/>
      </w:rPr>
    </w:pPr>
    <w:bookmarkStart w:id="14" w:name="_Hlk115860869"/>
    <w:bookmarkStart w:id="15" w:name="_Hlk115860870"/>
    <w:bookmarkStart w:id="16" w:name="_Hlk115860871"/>
    <w:bookmarkStart w:id="17" w:name="_Hlk115860872"/>
    <w:bookmarkStart w:id="18" w:name="_Hlk115860879"/>
    <w:bookmarkStart w:id="19" w:name="_Hlk115860880"/>
    <w:bookmarkStart w:id="20" w:name="_Hlk115860881"/>
    <w:bookmarkStart w:id="21" w:name="_Hlk115860882"/>
    <w:bookmarkStart w:id="22" w:name="_Hlk115860883"/>
    <w:bookmarkStart w:id="23" w:name="_Hlk115860884"/>
    <w:bookmarkStart w:id="24" w:name="_Hlk115860885"/>
    <w:bookmarkStart w:id="25" w:name="_Hlk115860886"/>
    <w:bookmarkStart w:id="26" w:name="_Hlk115860887"/>
    <w:bookmarkStart w:id="27" w:name="_Hlk115860888"/>
    <w:bookmarkStart w:id="28" w:name="_Hlk115860889"/>
    <w:bookmarkStart w:id="29" w:name="_Hlk115860890"/>
    <w:bookmarkStart w:id="30" w:name="_Hlk115860891"/>
    <w:bookmarkStart w:id="31" w:name="_Hlk115860892"/>
    <w:bookmarkStart w:id="32" w:name="_Hlk115860893"/>
    <w:bookmarkStart w:id="33" w:name="_Hlk115860894"/>
    <w:bookmarkStart w:id="34" w:name="_Hlk115860895"/>
    <w:bookmarkStart w:id="35" w:name="_Hlk115860896"/>
    <w:bookmarkStart w:id="36" w:name="_Hlk115860897"/>
    <w:bookmarkStart w:id="37" w:name="_Hlk115860898"/>
    <w:bookmarkStart w:id="38" w:name="_Hlk115860920"/>
    <w:bookmarkStart w:id="39" w:name="_Hlk115860921"/>
    <w:r w:rsidRPr="00845279">
      <w:rPr>
        <w:rFonts w:ascii="Beausite S Classic App" w:hAnsi="Beausite S Classic App" w:cs="Calibri Light"/>
        <w:i/>
        <w:iCs/>
        <w:color w:val="1F497D" w:themeColor="text2"/>
        <w:sz w:val="16"/>
        <w:szCs w:val="16"/>
      </w:rPr>
      <w:t>Wykonanie robót budowlanych polegających na remoncie i termomodernizacji budynku Zespołu Opieki Zdrowotnej,</w:t>
    </w:r>
  </w:p>
  <w:p w14:paraId="1BF8EC35" w14:textId="190DC0F5" w:rsidR="002920C1" w:rsidRPr="00845279" w:rsidRDefault="003D00DA" w:rsidP="002920C1">
    <w:pPr>
      <w:widowControl w:val="0"/>
      <w:tabs>
        <w:tab w:val="left" w:pos="204"/>
      </w:tabs>
      <w:spacing w:line="276" w:lineRule="auto"/>
      <w:jc w:val="center"/>
      <w:rPr>
        <w:rFonts w:ascii="Beausite S Classic App" w:eastAsia="Calibri" w:hAnsi="Beausite S Classic App" w:cs="Calibri Light"/>
        <w:i/>
        <w:iCs/>
        <w:color w:val="1F497D" w:themeColor="text2"/>
        <w:sz w:val="16"/>
        <w:szCs w:val="16"/>
        <w:lang w:eastAsia="en-US"/>
      </w:rPr>
    </w:pPr>
    <w:r w:rsidRPr="00845279">
      <w:rPr>
        <w:rFonts w:ascii="Beausite S Classic App" w:hAnsi="Beausite S Classic App" w:cs="Calibri Light"/>
        <w:i/>
        <w:iCs/>
        <w:color w:val="1F497D" w:themeColor="text2"/>
        <w:sz w:val="16"/>
        <w:szCs w:val="16"/>
      </w:rPr>
      <w:t xml:space="preserve"> położonego przy ul. Chrobrego 6/8 i 10 w Sopocie</w:t>
    </w:r>
  </w:p>
  <w:p w14:paraId="537E5C1F" w14:textId="4A016686" w:rsidR="00CA1853" w:rsidRPr="00845279" w:rsidRDefault="00CF135F" w:rsidP="007D5D73">
    <w:pPr>
      <w:widowControl w:val="0"/>
      <w:tabs>
        <w:tab w:val="left" w:pos="204"/>
      </w:tabs>
      <w:spacing w:line="276" w:lineRule="auto"/>
      <w:rPr>
        <w:rFonts w:ascii="Beausite S Classic App" w:eastAsia="Calibri" w:hAnsi="Beausite S Classic App" w:cs="Calibri Light"/>
        <w:i/>
        <w:iCs/>
        <w:color w:val="1F497D" w:themeColor="text2"/>
        <w:sz w:val="14"/>
        <w:szCs w:val="14"/>
        <w:lang w:eastAsia="en-US"/>
      </w:rPr>
    </w:pPr>
    <w:sdt>
      <w:sdtPr>
        <w:rPr>
          <w:rFonts w:ascii="Beausite S Classic App" w:eastAsia="Calibri" w:hAnsi="Beausite S Classic App" w:cs="Calibri Light"/>
          <w:i/>
          <w:iCs/>
          <w:color w:val="1F497D" w:themeColor="text2"/>
          <w:sz w:val="14"/>
          <w:szCs w:val="14"/>
          <w:lang w:eastAsia="en-US"/>
        </w:rPr>
        <w:id w:val="585032768"/>
        <w:docPartObj>
          <w:docPartGallery w:val="Page Numbers (Margins)"/>
          <w:docPartUnique/>
        </w:docPartObj>
      </w:sdtPr>
      <w:sdtEndPr/>
      <w:sdtContent>
        <w:r w:rsidR="007251BB" w:rsidRPr="00845279">
          <w:rPr>
            <w:rFonts w:ascii="Beausite S Classic App" w:eastAsia="Calibri" w:hAnsi="Beausite S Classic App" w:cs="Calibri Light"/>
            <w:i/>
            <w:iCs/>
            <w:noProof/>
            <w:color w:val="1F497D" w:themeColor="text2"/>
            <w:sz w:val="14"/>
            <w:szCs w:val="14"/>
            <w:lang w:eastAsia="en-US"/>
          </w:rPr>
          <mc:AlternateContent>
            <mc:Choice Requires="wps">
              <w:drawing>
                <wp:anchor distT="0" distB="0" distL="114300" distR="114300" simplePos="0" relativeHeight="251660288" behindDoc="0" locked="0" layoutInCell="0" allowOverlap="1" wp14:anchorId="776ED61A" wp14:editId="054E1241">
                  <wp:simplePos x="0" y="0"/>
                  <wp:positionH relativeFrom="rightMargin">
                    <wp:align>center</wp:align>
                  </wp:positionH>
                  <wp:positionV relativeFrom="margin">
                    <wp:align>bottom</wp:align>
                  </wp:positionV>
                  <wp:extent cx="309880" cy="2183130"/>
                  <wp:effectExtent l="0" t="0" r="0" b="127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988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18A06C" w14:textId="026747D5" w:rsidR="00BC4BA4" w:rsidRPr="00845279" w:rsidRDefault="00BC4BA4">
                              <w:pPr>
                                <w:pStyle w:val="Stopka"/>
                                <w:rPr>
                                  <w:rFonts w:ascii="Beausite S Classic App" w:eastAsiaTheme="majorEastAsia" w:hAnsi="Beausite S Classic App" w:cstheme="majorHAnsi"/>
                                  <w:sz w:val="16"/>
                                  <w:szCs w:val="16"/>
                                </w:rPr>
                              </w:pPr>
                              <w:r w:rsidRPr="00845279">
                                <w:rPr>
                                  <w:rFonts w:ascii="Beausite S Classic App" w:eastAsiaTheme="majorEastAsia" w:hAnsi="Beausite S Classic App" w:cstheme="majorBidi"/>
                                  <w:sz w:val="16"/>
                                  <w:szCs w:val="16"/>
                                </w:rPr>
                                <w:t>St</w:t>
                              </w:r>
                              <w:r w:rsidRPr="00845279">
                                <w:rPr>
                                  <w:rFonts w:ascii="Beausite S Classic App" w:eastAsiaTheme="majorEastAsia" w:hAnsi="Beausite S Classic App" w:cstheme="majorHAnsi"/>
                                  <w:sz w:val="16"/>
                                  <w:szCs w:val="16"/>
                                </w:rPr>
                                <w:t xml:space="preserve">rona   </w:t>
                              </w:r>
                              <w:r w:rsidRPr="00845279">
                                <w:rPr>
                                  <w:rFonts w:ascii="Beausite S Classic App" w:hAnsi="Beausite S Classic App" w:cstheme="majorHAnsi"/>
                                  <w:sz w:val="16"/>
                                  <w:szCs w:val="16"/>
                                </w:rPr>
                                <w:fldChar w:fldCharType="begin"/>
                              </w:r>
                              <w:r w:rsidRPr="00845279">
                                <w:rPr>
                                  <w:rFonts w:ascii="Beausite S Classic App" w:hAnsi="Beausite S Classic App" w:cstheme="majorHAnsi"/>
                                  <w:sz w:val="16"/>
                                  <w:szCs w:val="16"/>
                                </w:rPr>
                                <w:instrText>PAGE    \* MERGEFORMAT</w:instrText>
                              </w:r>
                              <w:r w:rsidRPr="00845279">
                                <w:rPr>
                                  <w:rFonts w:ascii="Beausite S Classic App" w:hAnsi="Beausite S Classic App" w:cstheme="majorHAnsi"/>
                                  <w:sz w:val="16"/>
                                  <w:szCs w:val="16"/>
                                </w:rPr>
                                <w:fldChar w:fldCharType="separate"/>
                              </w:r>
                              <w:r w:rsidRPr="00845279">
                                <w:rPr>
                                  <w:rFonts w:ascii="Beausite S Classic App" w:eastAsiaTheme="majorEastAsia" w:hAnsi="Beausite S Classic App" w:cstheme="majorHAnsi"/>
                                  <w:sz w:val="16"/>
                                  <w:szCs w:val="16"/>
                                </w:rPr>
                                <w:t>2</w:t>
                              </w:r>
                              <w:r w:rsidRPr="00845279">
                                <w:rPr>
                                  <w:rFonts w:ascii="Beausite S Classic App" w:eastAsiaTheme="majorEastAsia" w:hAnsi="Beausite S Classic App" w:cstheme="majorHAnsi"/>
                                  <w:sz w:val="16"/>
                                  <w:szCs w:val="16"/>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776ED61A" id="Rectangle 3" o:spid="_x0000_s1026" style="position:absolute;margin-left:0;margin-top:0;width:24.4pt;height:171.9pt;z-index:251660288;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" o:allowincell="f" filled="f" stroked="f">
                  <v:textbox style="layout-flow:vertical;mso-layout-flow-alt:bottom-to-top;mso-fit-shape-to-text:t">
                    <w:txbxContent>
                      <w:p w14:paraId="7218A06C" w14:textId="026747D5" w:rsidR="00BC4BA4" w:rsidRPr="00845279" w:rsidRDefault="00BC4BA4">
                        <w:pPr>
                          <w:pStyle w:val="Stopka"/>
                          <w:rPr>
                            <w:rFonts w:ascii="Beausite S Classic App" w:eastAsiaTheme="majorEastAsia" w:hAnsi="Beausite S Classic App" w:cstheme="majorHAnsi"/>
                            <w:sz w:val="16"/>
                            <w:szCs w:val="16"/>
                          </w:rPr>
                        </w:pPr>
                        <w:r w:rsidRPr="00845279">
                          <w:rPr>
                            <w:rFonts w:ascii="Beausite S Classic App" w:eastAsiaTheme="majorEastAsia" w:hAnsi="Beausite S Classic App" w:cstheme="majorBidi"/>
                            <w:sz w:val="16"/>
                            <w:szCs w:val="16"/>
                          </w:rPr>
                          <w:t>St</w:t>
                        </w:r>
                        <w:r w:rsidRPr="00845279">
                          <w:rPr>
                            <w:rFonts w:ascii="Beausite S Classic App" w:eastAsiaTheme="majorEastAsia" w:hAnsi="Beausite S Classic App" w:cstheme="majorHAnsi"/>
                            <w:sz w:val="16"/>
                            <w:szCs w:val="16"/>
                          </w:rPr>
                          <w:t xml:space="preserve">rona   </w:t>
                        </w:r>
                        <w:r w:rsidRPr="00845279">
                          <w:rPr>
                            <w:rFonts w:ascii="Beausite S Classic App" w:hAnsi="Beausite S Classic App" w:cstheme="majorHAnsi"/>
                            <w:sz w:val="16"/>
                            <w:szCs w:val="16"/>
                          </w:rPr>
                          <w:fldChar w:fldCharType="begin"/>
                        </w:r>
                        <w:r w:rsidRPr="00845279">
                          <w:rPr>
                            <w:rFonts w:ascii="Beausite S Classic App" w:hAnsi="Beausite S Classic App" w:cstheme="majorHAnsi"/>
                            <w:sz w:val="16"/>
                            <w:szCs w:val="16"/>
                          </w:rPr>
                          <w:instrText>PAGE    \* MERGEFORMAT</w:instrText>
                        </w:r>
                        <w:r w:rsidRPr="00845279">
                          <w:rPr>
                            <w:rFonts w:ascii="Beausite S Classic App" w:hAnsi="Beausite S Classic App" w:cstheme="majorHAnsi"/>
                            <w:sz w:val="16"/>
                            <w:szCs w:val="16"/>
                          </w:rPr>
                          <w:fldChar w:fldCharType="separate"/>
                        </w:r>
                        <w:r w:rsidRPr="00845279">
                          <w:rPr>
                            <w:rFonts w:ascii="Beausite S Classic App" w:eastAsiaTheme="majorEastAsia" w:hAnsi="Beausite S Classic App" w:cstheme="majorHAnsi"/>
                            <w:sz w:val="16"/>
                            <w:szCs w:val="16"/>
                          </w:rPr>
                          <w:t>2</w:t>
                        </w:r>
                        <w:r w:rsidRPr="00845279">
                          <w:rPr>
                            <w:rFonts w:ascii="Beausite S Classic App" w:eastAsiaTheme="majorEastAsia" w:hAnsi="Beausite S Classic App" w:cstheme="majorHAnsi"/>
                            <w:sz w:val="16"/>
                            <w:szCs w:val="16"/>
                          </w:rPr>
                          <w:fldChar w:fldCharType="end"/>
                        </w:r>
                      </w:p>
                    </w:txbxContent>
                  </v:textbox>
                  <w10:wrap anchorx="margin" anchory="margin"/>
                </v:rect>
              </w:pict>
            </mc:Fallback>
          </mc:AlternateContent>
        </w:r>
      </w:sdtContent>
    </w:sdt>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6CE4F4A8"/>
    <w:lvl w:ilvl="0">
      <w:start w:val="1"/>
      <w:numFmt w:val="bullet"/>
      <w:pStyle w:val="Listapunktowana3"/>
      <w:lvlText w:val=""/>
      <w:lvlJc w:val="left"/>
      <w:pPr>
        <w:tabs>
          <w:tab w:val="num" w:pos="3543"/>
        </w:tabs>
        <w:ind w:left="3543"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cs="Times New Roman" w:hint="default"/>
        <w:b w:val="0"/>
        <w:i w:val="0"/>
        <w:sz w:val="20"/>
        <w:szCs w:val="20"/>
      </w:rPr>
    </w:lvl>
  </w:abstractNum>
  <w:abstractNum w:abstractNumId="4" w15:restartNumberingAfterBreak="0">
    <w:nsid w:val="00000009"/>
    <w:multiLevelType w:val="multilevel"/>
    <w:tmpl w:val="985A1BCE"/>
    <w:name w:val="WW8Num14"/>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 w15:restartNumberingAfterBreak="0">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080"/>
        </w:tabs>
        <w:ind w:left="108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440"/>
        </w:tabs>
        <w:ind w:left="144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00"/>
        </w:tabs>
        <w:ind w:left="1800" w:hanging="144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6" w15:restartNumberingAfterBreak="0">
    <w:nsid w:val="00113187"/>
    <w:multiLevelType w:val="hybridMultilevel"/>
    <w:tmpl w:val="CC568474"/>
    <w:lvl w:ilvl="0" w:tplc="E7A43B2C">
      <w:start w:val="1"/>
      <w:numFmt w:val="lowerLetter"/>
      <w:lvlText w:val="%1)"/>
      <w:lvlJc w:val="left"/>
      <w:pPr>
        <w:ind w:left="1080" w:hanging="360"/>
      </w:pPr>
      <w:rPr>
        <w:rFonts w:cs="Times New Roman"/>
        <w:sz w:val="20"/>
        <w:szCs w:val="20"/>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7" w15:restartNumberingAfterBreak="0">
    <w:nsid w:val="0041738E"/>
    <w:multiLevelType w:val="hybridMultilevel"/>
    <w:tmpl w:val="B3322AC0"/>
    <w:name w:val="WW8Num30"/>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00D22EA2"/>
    <w:multiLevelType w:val="multilevel"/>
    <w:tmpl w:val="082CED24"/>
    <w:styleLink w:val="Styl32"/>
    <w:lvl w:ilvl="0">
      <w:start w:val="5"/>
      <w:numFmt w:val="decimal"/>
      <w:lvlText w:val="%1."/>
      <w:lvlJc w:val="left"/>
      <w:pPr>
        <w:tabs>
          <w:tab w:val="num" w:pos="555"/>
        </w:tabs>
        <w:ind w:left="555" w:hanging="555"/>
      </w:pPr>
      <w:rPr>
        <w:rFonts w:cs="Times New Roman" w:hint="default"/>
      </w:rPr>
    </w:lvl>
    <w:lvl w:ilvl="1">
      <w:start w:val="1"/>
      <w:numFmt w:val="decimal"/>
      <w:lvlText w:val="%1.%2."/>
      <w:lvlJc w:val="left"/>
      <w:pPr>
        <w:tabs>
          <w:tab w:val="num" w:pos="900"/>
        </w:tabs>
        <w:ind w:left="900" w:hanging="720"/>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620"/>
        </w:tabs>
        <w:ind w:left="1620" w:hanging="1080"/>
      </w:pPr>
      <w:rPr>
        <w:rFonts w:cs="Times New Roman" w:hint="default"/>
      </w:rPr>
    </w:lvl>
    <w:lvl w:ilvl="4">
      <w:start w:val="1"/>
      <w:numFmt w:val="decimal"/>
      <w:lvlText w:val="%1.%2.%3.%4.%5."/>
      <w:lvlJc w:val="left"/>
      <w:pPr>
        <w:tabs>
          <w:tab w:val="num" w:pos="2160"/>
        </w:tabs>
        <w:ind w:left="2160" w:hanging="1440"/>
      </w:pPr>
      <w:rPr>
        <w:rFonts w:cs="Times New Roman" w:hint="default"/>
      </w:rPr>
    </w:lvl>
    <w:lvl w:ilvl="5">
      <w:start w:val="1"/>
      <w:numFmt w:val="decimal"/>
      <w:lvlText w:val="%1.%2.%3.%4.%5.%6."/>
      <w:lvlJc w:val="left"/>
      <w:pPr>
        <w:tabs>
          <w:tab w:val="num" w:pos="2340"/>
        </w:tabs>
        <w:ind w:left="2340" w:hanging="1440"/>
      </w:pPr>
      <w:rPr>
        <w:rFonts w:cs="Times New Roman" w:hint="default"/>
      </w:rPr>
    </w:lvl>
    <w:lvl w:ilvl="6">
      <w:start w:val="1"/>
      <w:numFmt w:val="decimal"/>
      <w:lvlText w:val="%1.%2.%3.%4.%5.%6.%7."/>
      <w:lvlJc w:val="left"/>
      <w:pPr>
        <w:tabs>
          <w:tab w:val="num" w:pos="2880"/>
        </w:tabs>
        <w:ind w:left="2880" w:hanging="1800"/>
      </w:pPr>
      <w:rPr>
        <w:rFonts w:cs="Times New Roman" w:hint="default"/>
      </w:rPr>
    </w:lvl>
    <w:lvl w:ilvl="7">
      <w:start w:val="1"/>
      <w:numFmt w:val="decimal"/>
      <w:lvlText w:val="%1.%2.%3.%4.%5.%6.%7.%8."/>
      <w:lvlJc w:val="left"/>
      <w:pPr>
        <w:tabs>
          <w:tab w:val="num" w:pos="3420"/>
        </w:tabs>
        <w:ind w:left="3420" w:hanging="2160"/>
      </w:pPr>
      <w:rPr>
        <w:rFonts w:cs="Times New Roman" w:hint="default"/>
      </w:rPr>
    </w:lvl>
    <w:lvl w:ilvl="8">
      <w:start w:val="1"/>
      <w:numFmt w:val="decimal"/>
      <w:lvlText w:val="%1.%2.%3.%4.%5.%6.%7.%8.%9."/>
      <w:lvlJc w:val="left"/>
      <w:pPr>
        <w:tabs>
          <w:tab w:val="num" w:pos="3600"/>
        </w:tabs>
        <w:ind w:left="3600" w:hanging="2160"/>
      </w:pPr>
      <w:rPr>
        <w:rFonts w:cs="Times New Roman" w:hint="default"/>
      </w:rPr>
    </w:lvl>
  </w:abstractNum>
  <w:abstractNum w:abstractNumId="9" w15:restartNumberingAfterBreak="0">
    <w:nsid w:val="021C2613"/>
    <w:multiLevelType w:val="multilevel"/>
    <w:tmpl w:val="D3F6FF9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023B3DCB"/>
    <w:multiLevelType w:val="hybridMultilevel"/>
    <w:tmpl w:val="1EBC642C"/>
    <w:lvl w:ilvl="0" w:tplc="8B7A59C2">
      <w:start w:val="1"/>
      <w:numFmt w:val="decimal"/>
      <w:lvlText w:val="%1)"/>
      <w:lvlJc w:val="left"/>
      <w:pPr>
        <w:ind w:left="1080" w:hanging="720"/>
      </w:pPr>
      <w:rPr>
        <w:rFonts w:asciiTheme="majorHAnsi" w:eastAsiaTheme="minorEastAsia" w:hAnsiTheme="majorHAnsi" w:cstheme="majorHAnsi"/>
        <w:b w:val="0"/>
        <w:color w:val="auto"/>
        <w:sz w:val="20"/>
        <w:szCs w:val="2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025E6FCB"/>
    <w:multiLevelType w:val="hybridMultilevel"/>
    <w:tmpl w:val="0CB03BE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03AA32F9"/>
    <w:multiLevelType w:val="hybridMultilevel"/>
    <w:tmpl w:val="33443618"/>
    <w:styleLink w:val="Styl231"/>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0730655A"/>
    <w:multiLevelType w:val="multilevel"/>
    <w:tmpl w:val="19041506"/>
    <w:lvl w:ilvl="0">
      <w:start w:val="1"/>
      <w:numFmt w:val="decimal"/>
      <w:lvlText w:val="%1)"/>
      <w:lvlJc w:val="left"/>
      <w:pPr>
        <w:tabs>
          <w:tab w:val="num" w:pos="0"/>
        </w:tabs>
        <w:ind w:left="1004" w:hanging="360"/>
      </w:pPr>
    </w:lvl>
    <w:lvl w:ilvl="1">
      <w:numFmt w:val="decimal"/>
      <w:lvlText w:val="o"/>
      <w:lvlJc w:val="left"/>
      <w:pPr>
        <w:tabs>
          <w:tab w:val="num" w:pos="0"/>
        </w:tabs>
        <w:ind w:left="1724" w:hanging="360"/>
      </w:pPr>
      <w:rPr>
        <w:rFonts w:cs="Courier New"/>
      </w:rPr>
    </w:lvl>
    <w:lvl w:ilvl="2">
      <w:numFmt w:val="decimal"/>
      <w:lvlText w:val=""/>
      <w:lvlJc w:val="left"/>
      <w:pPr>
        <w:tabs>
          <w:tab w:val="num" w:pos="0"/>
        </w:tabs>
        <w:ind w:left="2444" w:hanging="360"/>
      </w:pPr>
    </w:lvl>
    <w:lvl w:ilvl="3">
      <w:numFmt w:val="decimal"/>
      <w:lvlText w:val=""/>
      <w:lvlJc w:val="left"/>
      <w:pPr>
        <w:tabs>
          <w:tab w:val="num" w:pos="0"/>
        </w:tabs>
        <w:ind w:left="3164" w:hanging="360"/>
      </w:pPr>
    </w:lvl>
    <w:lvl w:ilvl="4">
      <w:numFmt w:val="decimal"/>
      <w:lvlText w:val="o"/>
      <w:lvlJc w:val="left"/>
      <w:pPr>
        <w:tabs>
          <w:tab w:val="num" w:pos="0"/>
        </w:tabs>
        <w:ind w:left="3884" w:hanging="360"/>
      </w:pPr>
      <w:rPr>
        <w:rFonts w:cs="Courier New"/>
      </w:rPr>
    </w:lvl>
    <w:lvl w:ilvl="5">
      <w:numFmt w:val="decimal"/>
      <w:lvlText w:val=""/>
      <w:lvlJc w:val="left"/>
      <w:pPr>
        <w:tabs>
          <w:tab w:val="num" w:pos="0"/>
        </w:tabs>
        <w:ind w:left="4604" w:hanging="360"/>
      </w:pPr>
    </w:lvl>
    <w:lvl w:ilvl="6">
      <w:numFmt w:val="decimal"/>
      <w:lvlText w:val=""/>
      <w:lvlJc w:val="left"/>
      <w:pPr>
        <w:tabs>
          <w:tab w:val="num" w:pos="0"/>
        </w:tabs>
        <w:ind w:left="5324" w:hanging="360"/>
      </w:pPr>
    </w:lvl>
    <w:lvl w:ilvl="7">
      <w:numFmt w:val="decimal"/>
      <w:lvlText w:val="o"/>
      <w:lvlJc w:val="left"/>
      <w:pPr>
        <w:tabs>
          <w:tab w:val="num" w:pos="0"/>
        </w:tabs>
        <w:ind w:left="6044" w:hanging="360"/>
      </w:pPr>
      <w:rPr>
        <w:rFonts w:cs="Courier New"/>
      </w:rPr>
    </w:lvl>
    <w:lvl w:ilvl="8">
      <w:numFmt w:val="decimal"/>
      <w:lvlText w:val=""/>
      <w:lvlJc w:val="left"/>
      <w:pPr>
        <w:tabs>
          <w:tab w:val="num" w:pos="0"/>
        </w:tabs>
        <w:ind w:left="6764" w:hanging="360"/>
      </w:pPr>
    </w:lvl>
  </w:abstractNum>
  <w:abstractNum w:abstractNumId="14" w15:restartNumberingAfterBreak="0">
    <w:nsid w:val="09663B49"/>
    <w:multiLevelType w:val="hybridMultilevel"/>
    <w:tmpl w:val="5510A89A"/>
    <w:name w:val="WW8Num25"/>
    <w:lvl w:ilvl="0" w:tplc="FFFFFFFF">
      <w:start w:val="1"/>
      <w:numFmt w:val="decimal"/>
      <w:lvlText w:val="%1."/>
      <w:lvlJc w:val="left"/>
      <w:pPr>
        <w:tabs>
          <w:tab w:val="num" w:pos="1856"/>
        </w:tabs>
        <w:ind w:left="1856" w:hanging="360"/>
      </w:pPr>
      <w:rPr>
        <w:rFonts w:cs="Times New Roman"/>
      </w:rPr>
    </w:lvl>
    <w:lvl w:ilvl="1" w:tplc="FFFFFFFF">
      <w:start w:val="1"/>
      <w:numFmt w:val="lowerLetter"/>
      <w:lvlText w:val="%2)"/>
      <w:legacy w:legacy="1" w:legacySpace="360" w:legacyIndent="283"/>
      <w:lvlJc w:val="left"/>
      <w:pPr>
        <w:ind w:left="2499" w:hanging="283"/>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5" w15:restartNumberingAfterBreak="0">
    <w:nsid w:val="098B452F"/>
    <w:multiLevelType w:val="multilevel"/>
    <w:tmpl w:val="83B63B30"/>
    <w:lvl w:ilvl="0">
      <w:start w:val="3"/>
      <w:numFmt w:val="decimal"/>
      <w:lvlText w:val="%1."/>
      <w:lvlJc w:val="left"/>
      <w:pPr>
        <w:ind w:left="3763" w:hanging="360"/>
      </w:pPr>
      <w:rPr>
        <w:rFonts w:cs="Times New Roman" w:hint="default"/>
        <w:b w:val="0"/>
        <w:bCs w:val="0"/>
      </w:rPr>
    </w:lvl>
    <w:lvl w:ilvl="1">
      <w:start w:val="1"/>
      <w:numFmt w:val="decimal"/>
      <w:lvlText w:val="%1.%2."/>
      <w:lvlJc w:val="left"/>
      <w:pPr>
        <w:ind w:left="4119" w:hanging="432"/>
      </w:pPr>
      <w:rPr>
        <w:rFonts w:cs="Times New Roman" w:hint="default"/>
        <w:b/>
        <w:i w:val="0"/>
        <w:color w:val="auto"/>
        <w:sz w:val="24"/>
        <w:szCs w:val="24"/>
      </w:rPr>
    </w:lvl>
    <w:lvl w:ilvl="2">
      <w:start w:val="1"/>
      <w:numFmt w:val="decimal"/>
      <w:lvlText w:val="%1.%2.%3."/>
      <w:lvlJc w:val="left"/>
      <w:pPr>
        <w:ind w:left="4627" w:hanging="504"/>
      </w:pPr>
      <w:rPr>
        <w:rFonts w:cs="Times New Roman" w:hint="default"/>
      </w:rPr>
    </w:lvl>
    <w:lvl w:ilvl="3">
      <w:start w:val="1"/>
      <w:numFmt w:val="decimal"/>
      <w:lvlText w:val="%1.%2.%3.%4."/>
      <w:lvlJc w:val="left"/>
      <w:pPr>
        <w:ind w:left="5131" w:hanging="648"/>
      </w:pPr>
      <w:rPr>
        <w:rFonts w:cs="Times New Roman" w:hint="default"/>
      </w:rPr>
    </w:lvl>
    <w:lvl w:ilvl="4">
      <w:start w:val="1"/>
      <w:numFmt w:val="decimal"/>
      <w:lvlText w:val="%1.%2.%3.%4.%5."/>
      <w:lvlJc w:val="left"/>
      <w:pPr>
        <w:ind w:left="5635" w:hanging="792"/>
      </w:pPr>
      <w:rPr>
        <w:rFonts w:cs="Times New Roman" w:hint="default"/>
      </w:rPr>
    </w:lvl>
    <w:lvl w:ilvl="5">
      <w:start w:val="1"/>
      <w:numFmt w:val="decimal"/>
      <w:lvlText w:val="%1.%2.%3.%4.%5.%6."/>
      <w:lvlJc w:val="left"/>
      <w:pPr>
        <w:ind w:left="6139" w:hanging="936"/>
      </w:pPr>
      <w:rPr>
        <w:rFonts w:cs="Times New Roman" w:hint="default"/>
      </w:rPr>
    </w:lvl>
    <w:lvl w:ilvl="6">
      <w:start w:val="1"/>
      <w:numFmt w:val="decimal"/>
      <w:lvlText w:val="%1.%2.%3.%4.%5.%6.%7."/>
      <w:lvlJc w:val="left"/>
      <w:pPr>
        <w:ind w:left="6643" w:hanging="1080"/>
      </w:pPr>
      <w:rPr>
        <w:rFonts w:cs="Times New Roman" w:hint="default"/>
      </w:rPr>
    </w:lvl>
    <w:lvl w:ilvl="7">
      <w:start w:val="1"/>
      <w:numFmt w:val="decimal"/>
      <w:lvlText w:val="%1.%2.%3.%4.%5.%6.%7.%8."/>
      <w:lvlJc w:val="left"/>
      <w:pPr>
        <w:ind w:left="7147" w:hanging="1224"/>
      </w:pPr>
      <w:rPr>
        <w:rFonts w:cs="Times New Roman" w:hint="default"/>
      </w:rPr>
    </w:lvl>
    <w:lvl w:ilvl="8">
      <w:start w:val="1"/>
      <w:numFmt w:val="decimal"/>
      <w:lvlText w:val="%1.%2.%3.%4.%5.%6.%7.%8.%9."/>
      <w:lvlJc w:val="left"/>
      <w:pPr>
        <w:ind w:left="7723" w:hanging="1440"/>
      </w:pPr>
      <w:rPr>
        <w:rFonts w:cs="Times New Roman" w:hint="default"/>
      </w:rPr>
    </w:lvl>
  </w:abstractNum>
  <w:abstractNum w:abstractNumId="16" w15:restartNumberingAfterBreak="0">
    <w:nsid w:val="0A453B6A"/>
    <w:multiLevelType w:val="hybridMultilevel"/>
    <w:tmpl w:val="E7727BF8"/>
    <w:styleLink w:val="Styl301"/>
    <w:lvl w:ilvl="0" w:tplc="50B0D930">
      <w:start w:val="1"/>
      <w:numFmt w:val="bullet"/>
      <w:lvlText w:val=""/>
      <w:lvlJc w:val="left"/>
      <w:pPr>
        <w:tabs>
          <w:tab w:val="num" w:pos="1080"/>
        </w:tabs>
        <w:ind w:left="1080" w:hanging="360"/>
      </w:pPr>
      <w:rPr>
        <w:rFonts w:ascii="Symbol" w:hAnsi="Symbol" w:hint="default"/>
        <w:color w:val="auto"/>
        <w:sz w:val="32"/>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A91170A"/>
    <w:multiLevelType w:val="multilevel"/>
    <w:tmpl w:val="A2F2B650"/>
    <w:styleLink w:val="Styl232"/>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6"/>
        </w:tabs>
        <w:ind w:left="716"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lowerLetter"/>
      <w:lvlText w:val="%4."/>
      <w:lvlJc w:val="left"/>
      <w:pPr>
        <w:tabs>
          <w:tab w:val="num" w:pos="1440"/>
        </w:tabs>
        <w:ind w:left="1440" w:hanging="360"/>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8" w15:restartNumberingAfterBreak="0">
    <w:nsid w:val="0E0D2980"/>
    <w:multiLevelType w:val="multilevel"/>
    <w:tmpl w:val="852C512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0F8506DE"/>
    <w:multiLevelType w:val="multilevel"/>
    <w:tmpl w:val="50E83ED6"/>
    <w:lvl w:ilvl="0">
      <w:start w:val="1"/>
      <w:numFmt w:val="decimal"/>
      <w:lvlText w:val="%1)"/>
      <w:lvlJc w:val="left"/>
      <w:pPr>
        <w:tabs>
          <w:tab w:val="num" w:pos="0"/>
        </w:tabs>
        <w:ind w:left="680" w:hanging="340"/>
      </w:pPr>
      <w:rPr>
        <w:rFonts w:cs="Times New Roman"/>
      </w:rPr>
    </w:lvl>
    <w:lvl w:ilvl="1">
      <w:start w:val="1"/>
      <w:numFmt w:val="lowerLetter"/>
      <w:lvlText w:val="%2."/>
      <w:lvlJc w:val="left"/>
      <w:pPr>
        <w:tabs>
          <w:tab w:val="num" w:pos="0"/>
        </w:tabs>
        <w:ind w:left="1797" w:hanging="360"/>
      </w:pPr>
      <w:rPr>
        <w:rFonts w:cs="Times New Roman"/>
      </w:rPr>
    </w:lvl>
    <w:lvl w:ilvl="2">
      <w:start w:val="1"/>
      <w:numFmt w:val="lowerRoman"/>
      <w:lvlText w:val="%3."/>
      <w:lvlJc w:val="right"/>
      <w:pPr>
        <w:tabs>
          <w:tab w:val="num" w:pos="0"/>
        </w:tabs>
        <w:ind w:left="2517" w:hanging="180"/>
      </w:pPr>
      <w:rPr>
        <w:rFonts w:cs="Times New Roman"/>
      </w:rPr>
    </w:lvl>
    <w:lvl w:ilvl="3">
      <w:start w:val="1"/>
      <w:numFmt w:val="decimal"/>
      <w:lvlText w:val="%4."/>
      <w:lvlJc w:val="left"/>
      <w:pPr>
        <w:tabs>
          <w:tab w:val="num" w:pos="0"/>
        </w:tabs>
        <w:ind w:left="3237" w:hanging="360"/>
      </w:pPr>
      <w:rPr>
        <w:rFonts w:cs="Times New Roman"/>
      </w:rPr>
    </w:lvl>
    <w:lvl w:ilvl="4">
      <w:start w:val="1"/>
      <w:numFmt w:val="lowerLetter"/>
      <w:lvlText w:val="%5."/>
      <w:lvlJc w:val="left"/>
      <w:pPr>
        <w:tabs>
          <w:tab w:val="num" w:pos="0"/>
        </w:tabs>
        <w:ind w:left="3957" w:hanging="360"/>
      </w:pPr>
      <w:rPr>
        <w:rFonts w:cs="Times New Roman"/>
      </w:rPr>
    </w:lvl>
    <w:lvl w:ilvl="5">
      <w:start w:val="1"/>
      <w:numFmt w:val="lowerRoman"/>
      <w:lvlText w:val="%6."/>
      <w:lvlJc w:val="right"/>
      <w:pPr>
        <w:tabs>
          <w:tab w:val="num" w:pos="0"/>
        </w:tabs>
        <w:ind w:left="4677" w:hanging="180"/>
      </w:pPr>
      <w:rPr>
        <w:rFonts w:cs="Times New Roman"/>
      </w:rPr>
    </w:lvl>
    <w:lvl w:ilvl="6">
      <w:start w:val="1"/>
      <w:numFmt w:val="decimal"/>
      <w:lvlText w:val="%7."/>
      <w:lvlJc w:val="left"/>
      <w:pPr>
        <w:tabs>
          <w:tab w:val="num" w:pos="0"/>
        </w:tabs>
        <w:ind w:left="5397" w:hanging="360"/>
      </w:pPr>
      <w:rPr>
        <w:rFonts w:cs="Times New Roman"/>
      </w:rPr>
    </w:lvl>
    <w:lvl w:ilvl="7">
      <w:start w:val="1"/>
      <w:numFmt w:val="lowerLetter"/>
      <w:lvlText w:val="%8."/>
      <w:lvlJc w:val="left"/>
      <w:pPr>
        <w:tabs>
          <w:tab w:val="num" w:pos="0"/>
        </w:tabs>
        <w:ind w:left="6117" w:hanging="360"/>
      </w:pPr>
      <w:rPr>
        <w:rFonts w:cs="Times New Roman"/>
      </w:rPr>
    </w:lvl>
    <w:lvl w:ilvl="8">
      <w:start w:val="1"/>
      <w:numFmt w:val="lowerRoman"/>
      <w:lvlText w:val="%9."/>
      <w:lvlJc w:val="right"/>
      <w:pPr>
        <w:tabs>
          <w:tab w:val="num" w:pos="0"/>
        </w:tabs>
        <w:ind w:left="6837" w:hanging="180"/>
      </w:pPr>
      <w:rPr>
        <w:rFonts w:cs="Times New Roman"/>
      </w:rPr>
    </w:lvl>
  </w:abstractNum>
  <w:abstractNum w:abstractNumId="20" w15:restartNumberingAfterBreak="0">
    <w:nsid w:val="110D5305"/>
    <w:multiLevelType w:val="hybridMultilevel"/>
    <w:tmpl w:val="A35C9778"/>
    <w:lvl w:ilvl="0" w:tplc="7EE8EA02">
      <w:start w:val="1"/>
      <w:numFmt w:val="upperRoman"/>
      <w:lvlText w:val="%1."/>
      <w:lvlJc w:val="left"/>
      <w:pPr>
        <w:ind w:left="1080" w:hanging="72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2D764C2"/>
    <w:multiLevelType w:val="hybridMultilevel"/>
    <w:tmpl w:val="7EE80690"/>
    <w:lvl w:ilvl="0" w:tplc="DB18BE48">
      <w:start w:val="1"/>
      <w:numFmt w:val="bullet"/>
      <w:lvlText w:val=""/>
      <w:lvlJc w:val="left"/>
      <w:pPr>
        <w:ind w:left="1170" w:hanging="360"/>
      </w:pPr>
      <w:rPr>
        <w:rFonts w:ascii="Symbol" w:hAnsi="Symbol" w:hint="default"/>
      </w:rPr>
    </w:lvl>
    <w:lvl w:ilvl="1" w:tplc="04150003" w:tentative="1">
      <w:start w:val="1"/>
      <w:numFmt w:val="bullet"/>
      <w:lvlText w:val="o"/>
      <w:lvlJc w:val="left"/>
      <w:pPr>
        <w:ind w:left="1890" w:hanging="360"/>
      </w:pPr>
      <w:rPr>
        <w:rFonts w:ascii="Courier New" w:hAnsi="Courier New" w:cs="Courier New" w:hint="default"/>
      </w:rPr>
    </w:lvl>
    <w:lvl w:ilvl="2" w:tplc="04150005" w:tentative="1">
      <w:start w:val="1"/>
      <w:numFmt w:val="bullet"/>
      <w:lvlText w:val=""/>
      <w:lvlJc w:val="left"/>
      <w:pPr>
        <w:ind w:left="2610" w:hanging="360"/>
      </w:pPr>
      <w:rPr>
        <w:rFonts w:ascii="Wingdings" w:hAnsi="Wingdings" w:hint="default"/>
      </w:rPr>
    </w:lvl>
    <w:lvl w:ilvl="3" w:tplc="04150001" w:tentative="1">
      <w:start w:val="1"/>
      <w:numFmt w:val="bullet"/>
      <w:lvlText w:val=""/>
      <w:lvlJc w:val="left"/>
      <w:pPr>
        <w:ind w:left="3330" w:hanging="360"/>
      </w:pPr>
      <w:rPr>
        <w:rFonts w:ascii="Symbol" w:hAnsi="Symbol" w:hint="default"/>
      </w:rPr>
    </w:lvl>
    <w:lvl w:ilvl="4" w:tplc="04150003" w:tentative="1">
      <w:start w:val="1"/>
      <w:numFmt w:val="bullet"/>
      <w:lvlText w:val="o"/>
      <w:lvlJc w:val="left"/>
      <w:pPr>
        <w:ind w:left="4050" w:hanging="360"/>
      </w:pPr>
      <w:rPr>
        <w:rFonts w:ascii="Courier New" w:hAnsi="Courier New" w:cs="Courier New" w:hint="default"/>
      </w:rPr>
    </w:lvl>
    <w:lvl w:ilvl="5" w:tplc="04150005" w:tentative="1">
      <w:start w:val="1"/>
      <w:numFmt w:val="bullet"/>
      <w:lvlText w:val=""/>
      <w:lvlJc w:val="left"/>
      <w:pPr>
        <w:ind w:left="4770" w:hanging="360"/>
      </w:pPr>
      <w:rPr>
        <w:rFonts w:ascii="Wingdings" w:hAnsi="Wingdings" w:hint="default"/>
      </w:rPr>
    </w:lvl>
    <w:lvl w:ilvl="6" w:tplc="04150001" w:tentative="1">
      <w:start w:val="1"/>
      <w:numFmt w:val="bullet"/>
      <w:lvlText w:val=""/>
      <w:lvlJc w:val="left"/>
      <w:pPr>
        <w:ind w:left="5490" w:hanging="360"/>
      </w:pPr>
      <w:rPr>
        <w:rFonts w:ascii="Symbol" w:hAnsi="Symbol" w:hint="default"/>
      </w:rPr>
    </w:lvl>
    <w:lvl w:ilvl="7" w:tplc="04150003" w:tentative="1">
      <w:start w:val="1"/>
      <w:numFmt w:val="bullet"/>
      <w:lvlText w:val="o"/>
      <w:lvlJc w:val="left"/>
      <w:pPr>
        <w:ind w:left="6210" w:hanging="360"/>
      </w:pPr>
      <w:rPr>
        <w:rFonts w:ascii="Courier New" w:hAnsi="Courier New" w:cs="Courier New" w:hint="default"/>
      </w:rPr>
    </w:lvl>
    <w:lvl w:ilvl="8" w:tplc="04150005" w:tentative="1">
      <w:start w:val="1"/>
      <w:numFmt w:val="bullet"/>
      <w:lvlText w:val=""/>
      <w:lvlJc w:val="left"/>
      <w:pPr>
        <w:ind w:left="6930" w:hanging="360"/>
      </w:pPr>
      <w:rPr>
        <w:rFonts w:ascii="Wingdings" w:hAnsi="Wingdings" w:hint="default"/>
      </w:rPr>
    </w:lvl>
  </w:abstractNum>
  <w:abstractNum w:abstractNumId="22" w15:restartNumberingAfterBreak="0">
    <w:nsid w:val="12E17595"/>
    <w:multiLevelType w:val="multilevel"/>
    <w:tmpl w:val="57B2BA10"/>
    <w:lvl w:ilvl="0">
      <w:start w:val="1"/>
      <w:numFmt w:val="decimal"/>
      <w:lvlText w:val="%1."/>
      <w:lvlJc w:val="left"/>
      <w:pPr>
        <w:tabs>
          <w:tab w:val="num" w:pos="0"/>
        </w:tabs>
        <w:ind w:left="284" w:hanging="284"/>
      </w:pPr>
      <w:rPr>
        <w:rFonts w:cs="Times New Roman"/>
        <w:b w:val="0"/>
        <w:bCs w:val="0"/>
      </w:rPr>
    </w:lvl>
    <w:lvl w:ilvl="1">
      <w:start w:val="1"/>
      <w:numFmt w:val="lowerLetter"/>
      <w:lvlText w:val="%2."/>
      <w:lvlJc w:val="left"/>
      <w:pPr>
        <w:tabs>
          <w:tab w:val="num" w:pos="786"/>
        </w:tabs>
        <w:ind w:left="786"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130F55D5"/>
    <w:multiLevelType w:val="hybridMultilevel"/>
    <w:tmpl w:val="882461F6"/>
    <w:styleLink w:val="Styl411"/>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15:restartNumberingAfterBreak="0">
    <w:nsid w:val="13723DBE"/>
    <w:multiLevelType w:val="hybridMultilevel"/>
    <w:tmpl w:val="770A31B0"/>
    <w:lvl w:ilvl="0" w:tplc="0415000B">
      <w:start w:val="1"/>
      <w:numFmt w:val="bullet"/>
      <w:lvlText w:val=""/>
      <w:lvlJc w:val="left"/>
      <w:pPr>
        <w:ind w:left="765" w:hanging="360"/>
      </w:pPr>
      <w:rPr>
        <w:rFonts w:ascii="Wingdings" w:hAnsi="Wingdings"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25" w15:restartNumberingAfterBreak="0">
    <w:nsid w:val="15B7397A"/>
    <w:multiLevelType w:val="multilevel"/>
    <w:tmpl w:val="7CF66E86"/>
    <w:lvl w:ilvl="0">
      <w:start w:val="1"/>
      <w:numFmt w:val="decimal"/>
      <w:lvlText w:val="%1)"/>
      <w:lvlJc w:val="left"/>
      <w:pPr>
        <w:tabs>
          <w:tab w:val="num" w:pos="0"/>
        </w:tabs>
        <w:ind w:left="680" w:hanging="340"/>
      </w:pPr>
      <w:rPr>
        <w:rFonts w:cs="Times New Roman"/>
      </w:rPr>
    </w:lvl>
    <w:lvl w:ilvl="1">
      <w:start w:val="1"/>
      <w:numFmt w:val="lowerLetter"/>
      <w:lvlText w:val="%2."/>
      <w:lvlJc w:val="left"/>
      <w:pPr>
        <w:tabs>
          <w:tab w:val="num" w:pos="0"/>
        </w:tabs>
        <w:ind w:left="1797" w:hanging="360"/>
      </w:pPr>
      <w:rPr>
        <w:rFonts w:cs="Times New Roman"/>
      </w:rPr>
    </w:lvl>
    <w:lvl w:ilvl="2">
      <w:start w:val="1"/>
      <w:numFmt w:val="lowerRoman"/>
      <w:lvlText w:val="%3."/>
      <w:lvlJc w:val="right"/>
      <w:pPr>
        <w:tabs>
          <w:tab w:val="num" w:pos="0"/>
        </w:tabs>
        <w:ind w:left="2517" w:hanging="180"/>
      </w:pPr>
      <w:rPr>
        <w:rFonts w:cs="Times New Roman"/>
      </w:rPr>
    </w:lvl>
    <w:lvl w:ilvl="3">
      <w:start w:val="1"/>
      <w:numFmt w:val="decimal"/>
      <w:lvlText w:val="%4."/>
      <w:lvlJc w:val="left"/>
      <w:pPr>
        <w:tabs>
          <w:tab w:val="num" w:pos="0"/>
        </w:tabs>
        <w:ind w:left="3237" w:hanging="360"/>
      </w:pPr>
      <w:rPr>
        <w:rFonts w:cs="Times New Roman"/>
      </w:rPr>
    </w:lvl>
    <w:lvl w:ilvl="4">
      <w:start w:val="1"/>
      <w:numFmt w:val="lowerLetter"/>
      <w:lvlText w:val="%5."/>
      <w:lvlJc w:val="left"/>
      <w:pPr>
        <w:tabs>
          <w:tab w:val="num" w:pos="0"/>
        </w:tabs>
        <w:ind w:left="3957" w:hanging="360"/>
      </w:pPr>
      <w:rPr>
        <w:rFonts w:cs="Times New Roman"/>
      </w:rPr>
    </w:lvl>
    <w:lvl w:ilvl="5">
      <w:start w:val="1"/>
      <w:numFmt w:val="lowerRoman"/>
      <w:lvlText w:val="%6."/>
      <w:lvlJc w:val="right"/>
      <w:pPr>
        <w:tabs>
          <w:tab w:val="num" w:pos="0"/>
        </w:tabs>
        <w:ind w:left="4677" w:hanging="180"/>
      </w:pPr>
      <w:rPr>
        <w:rFonts w:cs="Times New Roman"/>
      </w:rPr>
    </w:lvl>
    <w:lvl w:ilvl="6">
      <w:start w:val="1"/>
      <w:numFmt w:val="decimal"/>
      <w:lvlText w:val="%7."/>
      <w:lvlJc w:val="left"/>
      <w:pPr>
        <w:tabs>
          <w:tab w:val="num" w:pos="0"/>
        </w:tabs>
        <w:ind w:left="5397" w:hanging="360"/>
      </w:pPr>
      <w:rPr>
        <w:rFonts w:cs="Times New Roman"/>
      </w:rPr>
    </w:lvl>
    <w:lvl w:ilvl="7">
      <w:start w:val="1"/>
      <w:numFmt w:val="lowerLetter"/>
      <w:lvlText w:val="%8."/>
      <w:lvlJc w:val="left"/>
      <w:pPr>
        <w:tabs>
          <w:tab w:val="num" w:pos="0"/>
        </w:tabs>
        <w:ind w:left="6117" w:hanging="360"/>
      </w:pPr>
      <w:rPr>
        <w:rFonts w:cs="Times New Roman"/>
      </w:rPr>
    </w:lvl>
    <w:lvl w:ilvl="8">
      <w:start w:val="1"/>
      <w:numFmt w:val="lowerRoman"/>
      <w:lvlText w:val="%9."/>
      <w:lvlJc w:val="right"/>
      <w:pPr>
        <w:tabs>
          <w:tab w:val="num" w:pos="0"/>
        </w:tabs>
        <w:ind w:left="6837" w:hanging="180"/>
      </w:pPr>
      <w:rPr>
        <w:rFonts w:cs="Times New Roman"/>
      </w:rPr>
    </w:lvl>
  </w:abstractNum>
  <w:abstractNum w:abstractNumId="26" w15:restartNumberingAfterBreak="0">
    <w:nsid w:val="1A9A3F79"/>
    <w:multiLevelType w:val="multilevel"/>
    <w:tmpl w:val="7830601A"/>
    <w:lvl w:ilvl="0">
      <w:start w:val="1"/>
      <w:numFmt w:val="decimal"/>
      <w:lvlText w:val="%1."/>
      <w:lvlJc w:val="left"/>
      <w:pPr>
        <w:tabs>
          <w:tab w:val="num" w:pos="0"/>
        </w:tabs>
        <w:ind w:left="340" w:hanging="34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1C7F5D18"/>
    <w:multiLevelType w:val="hybridMultilevel"/>
    <w:tmpl w:val="F634F400"/>
    <w:lvl w:ilvl="0" w:tplc="30ACB044">
      <w:start w:val="1"/>
      <w:numFmt w:val="decimal"/>
      <w:lvlText w:val="%1."/>
      <w:lvlJc w:val="left"/>
      <w:pPr>
        <w:tabs>
          <w:tab w:val="num" w:pos="1070"/>
        </w:tabs>
        <w:ind w:left="1070" w:hanging="360"/>
      </w:pPr>
      <w:rPr>
        <w:rFonts w:cs="Times New Roman"/>
        <w:b w:val="0"/>
        <w:bCs/>
        <w:i/>
        <w:sz w:val="16"/>
        <w:szCs w:val="16"/>
      </w:rPr>
    </w:lvl>
    <w:lvl w:ilvl="1" w:tplc="E1BEEEAA">
      <w:start w:val="1"/>
      <w:numFmt w:val="lowerLetter"/>
      <w:lvlText w:val="%2)"/>
      <w:lvlJc w:val="left"/>
      <w:pPr>
        <w:ind w:left="1353" w:hanging="360"/>
      </w:pPr>
      <w:rPr>
        <w:rFonts w:cs="Times New Roman" w:hint="default"/>
        <w:b w:val="0"/>
        <w:color w:val="auto"/>
      </w:rPr>
    </w:lvl>
    <w:lvl w:ilvl="2" w:tplc="E3CCC7A6">
      <w:start w:val="100"/>
      <w:numFmt w:val="decimal"/>
      <w:lvlText w:val="%3"/>
      <w:lvlJc w:val="left"/>
      <w:pPr>
        <w:ind w:left="2700" w:hanging="360"/>
      </w:pPr>
      <w:rPr>
        <w:rFonts w:cs="Times New Roman" w:hint="default"/>
      </w:rPr>
    </w:lvl>
    <w:lvl w:ilvl="3" w:tplc="0415000F">
      <w:start w:val="1"/>
      <w:numFmt w:val="decimal"/>
      <w:lvlText w:val="%4."/>
      <w:lvlJc w:val="left"/>
      <w:pPr>
        <w:tabs>
          <w:tab w:val="num" w:pos="3240"/>
        </w:tabs>
        <w:ind w:left="3240" w:hanging="360"/>
      </w:pPr>
      <w:rPr>
        <w:rFonts w:cs="Times New Roman"/>
      </w:rPr>
    </w:lvl>
    <w:lvl w:ilvl="4" w:tplc="36B07A3A">
      <w:start w:val="1"/>
      <w:numFmt w:val="decimal"/>
      <w:lvlText w:val="%5)"/>
      <w:lvlJc w:val="left"/>
      <w:pPr>
        <w:ind w:left="4050" w:hanging="450"/>
      </w:pPr>
      <w:rPr>
        <w:rFonts w:cs="Times New Roman" w:hint="default"/>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8" w15:restartNumberingAfterBreak="0">
    <w:nsid w:val="1CAD5E58"/>
    <w:multiLevelType w:val="hybridMultilevel"/>
    <w:tmpl w:val="341EE3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DFE4C17"/>
    <w:multiLevelType w:val="hybridMultilevel"/>
    <w:tmpl w:val="899ED800"/>
    <w:lvl w:ilvl="0" w:tplc="38825BA0">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0BF0444"/>
    <w:multiLevelType w:val="multilevel"/>
    <w:tmpl w:val="7C347AF2"/>
    <w:lvl w:ilvl="0">
      <w:start w:val="1"/>
      <w:numFmt w:val="decimal"/>
      <w:lvlText w:val="%1."/>
      <w:lvlJc w:val="left"/>
      <w:pPr>
        <w:ind w:left="3763" w:hanging="360"/>
      </w:pPr>
      <w:rPr>
        <w:rFonts w:cs="Times New Roman"/>
        <w:b w:val="0"/>
        <w:bCs w:val="0"/>
      </w:rPr>
    </w:lvl>
    <w:lvl w:ilvl="1">
      <w:start w:val="1"/>
      <w:numFmt w:val="decimal"/>
      <w:lvlText w:val="%1.%2."/>
      <w:lvlJc w:val="left"/>
      <w:pPr>
        <w:ind w:left="4119" w:hanging="432"/>
      </w:pPr>
      <w:rPr>
        <w:rFonts w:cs="Times New Roman"/>
        <w:b/>
        <w:i w:val="0"/>
        <w:color w:val="auto"/>
        <w:sz w:val="24"/>
        <w:szCs w:val="24"/>
      </w:rPr>
    </w:lvl>
    <w:lvl w:ilvl="2">
      <w:start w:val="1"/>
      <w:numFmt w:val="decimal"/>
      <w:lvlText w:val="%1.%2.%3."/>
      <w:lvlJc w:val="left"/>
      <w:pPr>
        <w:ind w:left="4627" w:hanging="504"/>
      </w:pPr>
      <w:rPr>
        <w:rFonts w:cs="Times New Roman"/>
      </w:rPr>
    </w:lvl>
    <w:lvl w:ilvl="3">
      <w:start w:val="1"/>
      <w:numFmt w:val="decimal"/>
      <w:lvlText w:val="%1.%2.%3.%4."/>
      <w:lvlJc w:val="left"/>
      <w:pPr>
        <w:ind w:left="5131" w:hanging="648"/>
      </w:pPr>
      <w:rPr>
        <w:rFonts w:cs="Times New Roman"/>
      </w:rPr>
    </w:lvl>
    <w:lvl w:ilvl="4">
      <w:start w:val="1"/>
      <w:numFmt w:val="decimal"/>
      <w:lvlText w:val="%1.%2.%3.%4.%5."/>
      <w:lvlJc w:val="left"/>
      <w:pPr>
        <w:ind w:left="5635" w:hanging="792"/>
      </w:pPr>
      <w:rPr>
        <w:rFonts w:cs="Times New Roman"/>
      </w:rPr>
    </w:lvl>
    <w:lvl w:ilvl="5">
      <w:start w:val="1"/>
      <w:numFmt w:val="decimal"/>
      <w:lvlText w:val="%1.%2.%3.%4.%5.%6."/>
      <w:lvlJc w:val="left"/>
      <w:pPr>
        <w:ind w:left="6139" w:hanging="936"/>
      </w:pPr>
      <w:rPr>
        <w:rFonts w:cs="Times New Roman"/>
      </w:rPr>
    </w:lvl>
    <w:lvl w:ilvl="6">
      <w:start w:val="1"/>
      <w:numFmt w:val="decimal"/>
      <w:lvlText w:val="%1.%2.%3.%4.%5.%6.%7."/>
      <w:lvlJc w:val="left"/>
      <w:pPr>
        <w:ind w:left="6643" w:hanging="1080"/>
      </w:pPr>
      <w:rPr>
        <w:rFonts w:cs="Times New Roman"/>
      </w:rPr>
    </w:lvl>
    <w:lvl w:ilvl="7">
      <w:start w:val="1"/>
      <w:numFmt w:val="decimal"/>
      <w:lvlText w:val="%1.%2.%3.%4.%5.%6.%7.%8."/>
      <w:lvlJc w:val="left"/>
      <w:pPr>
        <w:ind w:left="7147" w:hanging="1224"/>
      </w:pPr>
      <w:rPr>
        <w:rFonts w:cs="Times New Roman"/>
      </w:rPr>
    </w:lvl>
    <w:lvl w:ilvl="8">
      <w:start w:val="1"/>
      <w:numFmt w:val="decimal"/>
      <w:lvlText w:val="%1.%2.%3.%4.%5.%6.%7.%8.%9."/>
      <w:lvlJc w:val="left"/>
      <w:pPr>
        <w:ind w:left="7723" w:hanging="1440"/>
      </w:pPr>
      <w:rPr>
        <w:rFonts w:cs="Times New Roman"/>
      </w:rPr>
    </w:lvl>
  </w:abstractNum>
  <w:abstractNum w:abstractNumId="31" w15:restartNumberingAfterBreak="0">
    <w:nsid w:val="2110294E"/>
    <w:multiLevelType w:val="hybridMultilevel"/>
    <w:tmpl w:val="6F2E8F5A"/>
    <w:lvl w:ilvl="0" w:tplc="1574881E">
      <w:start w:val="1"/>
      <w:numFmt w:val="decimal"/>
      <w:lvlText w:val="%1)"/>
      <w:lvlJc w:val="left"/>
      <w:pPr>
        <w:ind w:left="1004" w:hanging="360"/>
      </w:pPr>
      <w:rPr>
        <w:b w:val="0"/>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2" w15:restartNumberingAfterBreak="0">
    <w:nsid w:val="22AA0379"/>
    <w:multiLevelType w:val="multilevel"/>
    <w:tmpl w:val="B23E89F2"/>
    <w:lvl w:ilvl="0">
      <w:start w:val="1"/>
      <w:numFmt w:val="decimal"/>
      <w:lvlText w:val="%1."/>
      <w:lvlJc w:val="left"/>
      <w:pPr>
        <w:tabs>
          <w:tab w:val="num" w:pos="2880"/>
        </w:tabs>
        <w:ind w:left="2880" w:hanging="360"/>
      </w:pPr>
      <w:rPr>
        <w:rFonts w:cs="Times New Roman"/>
      </w:rPr>
    </w:lvl>
    <w:lvl w:ilvl="1">
      <w:start w:val="1"/>
      <w:numFmt w:val="decimal"/>
      <w:lvlText w:val="%1.%2."/>
      <w:lvlJc w:val="left"/>
      <w:pPr>
        <w:tabs>
          <w:tab w:val="num" w:pos="0"/>
        </w:tabs>
        <w:ind w:left="3210" w:hanging="690"/>
      </w:pPr>
      <w:rPr>
        <w:rFonts w:cs="Times New Roman"/>
      </w:rPr>
    </w:lvl>
    <w:lvl w:ilvl="2">
      <w:start w:val="1"/>
      <w:numFmt w:val="decimal"/>
      <w:lvlText w:val="%1.%2.%3."/>
      <w:lvlJc w:val="left"/>
      <w:pPr>
        <w:tabs>
          <w:tab w:val="num" w:pos="0"/>
        </w:tabs>
        <w:ind w:left="3240" w:hanging="720"/>
      </w:pPr>
      <w:rPr>
        <w:rFonts w:cs="Times New Roman"/>
      </w:rPr>
    </w:lvl>
    <w:lvl w:ilvl="3">
      <w:start w:val="1"/>
      <w:numFmt w:val="decimal"/>
      <w:lvlText w:val="%1.%2.%3.%4."/>
      <w:lvlJc w:val="left"/>
      <w:pPr>
        <w:tabs>
          <w:tab w:val="num" w:pos="0"/>
        </w:tabs>
        <w:ind w:left="3240" w:hanging="720"/>
      </w:pPr>
      <w:rPr>
        <w:rFonts w:cs="Times New Roman"/>
      </w:rPr>
    </w:lvl>
    <w:lvl w:ilvl="4">
      <w:start w:val="1"/>
      <w:numFmt w:val="decimal"/>
      <w:lvlText w:val="%1.%2.%3.%4.%5."/>
      <w:lvlJc w:val="left"/>
      <w:pPr>
        <w:tabs>
          <w:tab w:val="num" w:pos="0"/>
        </w:tabs>
        <w:ind w:left="3600" w:hanging="1080"/>
      </w:pPr>
      <w:rPr>
        <w:rFonts w:cs="Times New Roman"/>
      </w:rPr>
    </w:lvl>
    <w:lvl w:ilvl="5">
      <w:start w:val="1"/>
      <w:numFmt w:val="decimal"/>
      <w:lvlText w:val="%1.%2.%3.%4.%5.%6."/>
      <w:lvlJc w:val="left"/>
      <w:pPr>
        <w:tabs>
          <w:tab w:val="num" w:pos="0"/>
        </w:tabs>
        <w:ind w:left="3600" w:hanging="1080"/>
      </w:pPr>
      <w:rPr>
        <w:rFonts w:cs="Times New Roman"/>
      </w:rPr>
    </w:lvl>
    <w:lvl w:ilvl="6">
      <w:start w:val="1"/>
      <w:numFmt w:val="decimal"/>
      <w:lvlText w:val="%1.%2.%3.%4.%5.%6.%7."/>
      <w:lvlJc w:val="left"/>
      <w:pPr>
        <w:tabs>
          <w:tab w:val="num" w:pos="0"/>
        </w:tabs>
        <w:ind w:left="3960" w:hanging="1440"/>
      </w:pPr>
      <w:rPr>
        <w:rFonts w:cs="Times New Roman"/>
      </w:rPr>
    </w:lvl>
    <w:lvl w:ilvl="7">
      <w:start w:val="1"/>
      <w:numFmt w:val="decimal"/>
      <w:lvlText w:val="%1.%2.%3.%4.%5.%6.%7.%8."/>
      <w:lvlJc w:val="left"/>
      <w:pPr>
        <w:tabs>
          <w:tab w:val="num" w:pos="0"/>
        </w:tabs>
        <w:ind w:left="3960" w:hanging="1440"/>
      </w:pPr>
      <w:rPr>
        <w:rFonts w:cs="Times New Roman"/>
      </w:rPr>
    </w:lvl>
    <w:lvl w:ilvl="8">
      <w:start w:val="1"/>
      <w:numFmt w:val="decimal"/>
      <w:lvlText w:val="%1.%2.%3.%4.%5.%6.%7.%8.%9."/>
      <w:lvlJc w:val="left"/>
      <w:pPr>
        <w:tabs>
          <w:tab w:val="num" w:pos="0"/>
        </w:tabs>
        <w:ind w:left="4320" w:hanging="1800"/>
      </w:pPr>
      <w:rPr>
        <w:rFonts w:cs="Times New Roman"/>
      </w:rPr>
    </w:lvl>
  </w:abstractNum>
  <w:abstractNum w:abstractNumId="3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4" w15:restartNumberingAfterBreak="0">
    <w:nsid w:val="2C2A71E7"/>
    <w:multiLevelType w:val="multilevel"/>
    <w:tmpl w:val="4156DE06"/>
    <w:styleLink w:val="Styl41"/>
    <w:lvl w:ilvl="0">
      <w:start w:val="10"/>
      <w:numFmt w:val="decimal"/>
      <w:lvlText w:val="%1."/>
      <w:lvlJc w:val="left"/>
      <w:pPr>
        <w:tabs>
          <w:tab w:val="num" w:pos="360"/>
        </w:tabs>
        <w:ind w:left="360" w:hanging="360"/>
      </w:pPr>
      <w:rPr>
        <w:rFonts w:ascii="Times New Roman" w:hAnsi="Times New Roman" w:cs="Times New Roman" w:hint="default"/>
        <w:sz w:val="22"/>
      </w:rPr>
    </w:lvl>
    <w:lvl w:ilvl="1">
      <w:start w:val="1"/>
      <w:numFmt w:val="decimal"/>
      <w:lvlText w:val="%1.%2."/>
      <w:lvlJc w:val="left"/>
      <w:pPr>
        <w:tabs>
          <w:tab w:val="num" w:pos="792"/>
        </w:tabs>
        <w:ind w:left="792" w:hanging="432"/>
      </w:pPr>
      <w:rPr>
        <w:rFonts w:cs="Times New Roman" w:hint="default"/>
      </w:rPr>
    </w:lvl>
    <w:lvl w:ilvl="2">
      <w:start w:val="1"/>
      <w:numFmt w:val="decimal"/>
      <w:lvlText w:val="%30.%2.3."/>
      <w:lvlJc w:val="left"/>
      <w:pPr>
        <w:tabs>
          <w:tab w:val="num" w:pos="1260"/>
        </w:tabs>
        <w:ind w:left="1044" w:hanging="504"/>
      </w:pPr>
      <w:rPr>
        <w:rFonts w:cs="Times New Roman" w:hint="default"/>
        <w:color w:val="0D0D0D"/>
      </w:rPr>
    </w:lvl>
    <w:lvl w:ilvl="3">
      <w:start w:val="1"/>
      <w:numFmt w:val="lowerLetter"/>
      <w:lvlText w:val="%4."/>
      <w:lvlJc w:val="left"/>
      <w:pPr>
        <w:tabs>
          <w:tab w:val="num" w:pos="1440"/>
        </w:tabs>
        <w:ind w:left="1440" w:hanging="360"/>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5" w15:restartNumberingAfterBreak="0">
    <w:nsid w:val="2C416E98"/>
    <w:multiLevelType w:val="multilevel"/>
    <w:tmpl w:val="2878D714"/>
    <w:lvl w:ilvl="0">
      <w:start w:val="1"/>
      <w:numFmt w:val="decimal"/>
      <w:lvlText w:val="%1)"/>
      <w:lvlJc w:val="left"/>
      <w:pPr>
        <w:tabs>
          <w:tab w:val="num" w:pos="0"/>
        </w:tabs>
        <w:ind w:left="1004" w:hanging="360"/>
      </w:pPr>
    </w:lvl>
    <w:lvl w:ilvl="1">
      <w:numFmt w:val="decimal"/>
      <w:lvlText w:val="o"/>
      <w:lvlJc w:val="left"/>
      <w:pPr>
        <w:tabs>
          <w:tab w:val="num" w:pos="0"/>
        </w:tabs>
        <w:ind w:left="1724" w:hanging="360"/>
      </w:pPr>
      <w:rPr>
        <w:rFonts w:cs="Courier New"/>
      </w:rPr>
    </w:lvl>
    <w:lvl w:ilvl="2">
      <w:numFmt w:val="decimal"/>
      <w:lvlText w:val=""/>
      <w:lvlJc w:val="left"/>
      <w:pPr>
        <w:tabs>
          <w:tab w:val="num" w:pos="0"/>
        </w:tabs>
        <w:ind w:left="2444" w:hanging="360"/>
      </w:pPr>
    </w:lvl>
    <w:lvl w:ilvl="3">
      <w:numFmt w:val="decimal"/>
      <w:lvlText w:val=""/>
      <w:lvlJc w:val="left"/>
      <w:pPr>
        <w:tabs>
          <w:tab w:val="num" w:pos="0"/>
        </w:tabs>
        <w:ind w:left="3164" w:hanging="360"/>
      </w:pPr>
    </w:lvl>
    <w:lvl w:ilvl="4">
      <w:numFmt w:val="decimal"/>
      <w:lvlText w:val="o"/>
      <w:lvlJc w:val="left"/>
      <w:pPr>
        <w:tabs>
          <w:tab w:val="num" w:pos="0"/>
        </w:tabs>
        <w:ind w:left="3884" w:hanging="360"/>
      </w:pPr>
      <w:rPr>
        <w:rFonts w:cs="Courier New"/>
      </w:rPr>
    </w:lvl>
    <w:lvl w:ilvl="5">
      <w:numFmt w:val="decimal"/>
      <w:lvlText w:val=""/>
      <w:lvlJc w:val="left"/>
      <w:pPr>
        <w:tabs>
          <w:tab w:val="num" w:pos="0"/>
        </w:tabs>
        <w:ind w:left="4604" w:hanging="360"/>
      </w:pPr>
    </w:lvl>
    <w:lvl w:ilvl="6">
      <w:numFmt w:val="decimal"/>
      <w:lvlText w:val=""/>
      <w:lvlJc w:val="left"/>
      <w:pPr>
        <w:tabs>
          <w:tab w:val="num" w:pos="0"/>
        </w:tabs>
        <w:ind w:left="5324" w:hanging="360"/>
      </w:pPr>
    </w:lvl>
    <w:lvl w:ilvl="7">
      <w:numFmt w:val="decimal"/>
      <w:lvlText w:val="o"/>
      <w:lvlJc w:val="left"/>
      <w:pPr>
        <w:tabs>
          <w:tab w:val="num" w:pos="0"/>
        </w:tabs>
        <w:ind w:left="6044" w:hanging="360"/>
      </w:pPr>
      <w:rPr>
        <w:rFonts w:cs="Courier New"/>
      </w:rPr>
    </w:lvl>
    <w:lvl w:ilvl="8">
      <w:numFmt w:val="decimal"/>
      <w:lvlText w:val=""/>
      <w:lvlJc w:val="left"/>
      <w:pPr>
        <w:tabs>
          <w:tab w:val="num" w:pos="0"/>
        </w:tabs>
        <w:ind w:left="6764" w:hanging="360"/>
      </w:pPr>
    </w:lvl>
  </w:abstractNum>
  <w:abstractNum w:abstractNumId="36" w15:restartNumberingAfterBreak="0">
    <w:nsid w:val="2E540FCB"/>
    <w:multiLevelType w:val="multilevel"/>
    <w:tmpl w:val="041ABB04"/>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32"/>
        </w:tabs>
        <w:ind w:left="732" w:hanging="360"/>
      </w:pPr>
      <w:rPr>
        <w:rFonts w:cs="Times New Roman"/>
      </w:rPr>
    </w:lvl>
    <w:lvl w:ilvl="2">
      <w:start w:val="1"/>
      <w:numFmt w:val="lowerRoman"/>
      <w:lvlText w:val="%3."/>
      <w:lvlJc w:val="right"/>
      <w:pPr>
        <w:tabs>
          <w:tab w:val="num" w:pos="1452"/>
        </w:tabs>
        <w:ind w:left="1452" w:hanging="180"/>
      </w:pPr>
      <w:rPr>
        <w:rFonts w:cs="Times New Roman"/>
      </w:rPr>
    </w:lvl>
    <w:lvl w:ilvl="3">
      <w:start w:val="1"/>
      <w:numFmt w:val="decimal"/>
      <w:lvlText w:val="%4."/>
      <w:lvlJc w:val="left"/>
      <w:pPr>
        <w:tabs>
          <w:tab w:val="num" w:pos="2172"/>
        </w:tabs>
        <w:ind w:left="2172" w:hanging="360"/>
      </w:pPr>
      <w:rPr>
        <w:rFonts w:cs="Times New Roman"/>
      </w:rPr>
    </w:lvl>
    <w:lvl w:ilvl="4">
      <w:start w:val="1"/>
      <w:numFmt w:val="lowerLetter"/>
      <w:lvlText w:val="%5."/>
      <w:lvlJc w:val="left"/>
      <w:pPr>
        <w:tabs>
          <w:tab w:val="num" w:pos="2892"/>
        </w:tabs>
        <w:ind w:left="2892" w:hanging="360"/>
      </w:pPr>
      <w:rPr>
        <w:rFonts w:cs="Times New Roman"/>
      </w:rPr>
    </w:lvl>
    <w:lvl w:ilvl="5">
      <w:start w:val="1"/>
      <w:numFmt w:val="lowerRoman"/>
      <w:lvlText w:val="%6."/>
      <w:lvlJc w:val="right"/>
      <w:pPr>
        <w:tabs>
          <w:tab w:val="num" w:pos="3612"/>
        </w:tabs>
        <w:ind w:left="3612" w:hanging="180"/>
      </w:pPr>
      <w:rPr>
        <w:rFonts w:cs="Times New Roman"/>
      </w:rPr>
    </w:lvl>
    <w:lvl w:ilvl="6">
      <w:start w:val="1"/>
      <w:numFmt w:val="decimal"/>
      <w:lvlText w:val="%7."/>
      <w:lvlJc w:val="left"/>
      <w:pPr>
        <w:tabs>
          <w:tab w:val="num" w:pos="4332"/>
        </w:tabs>
        <w:ind w:left="4332" w:hanging="360"/>
      </w:pPr>
      <w:rPr>
        <w:rFonts w:cs="Times New Roman"/>
      </w:rPr>
    </w:lvl>
    <w:lvl w:ilvl="7">
      <w:start w:val="1"/>
      <w:numFmt w:val="lowerLetter"/>
      <w:lvlText w:val="%8."/>
      <w:lvlJc w:val="left"/>
      <w:pPr>
        <w:tabs>
          <w:tab w:val="num" w:pos="5052"/>
        </w:tabs>
        <w:ind w:left="5052" w:hanging="360"/>
      </w:pPr>
      <w:rPr>
        <w:rFonts w:cs="Times New Roman"/>
      </w:rPr>
    </w:lvl>
    <w:lvl w:ilvl="8">
      <w:start w:val="1"/>
      <w:numFmt w:val="lowerRoman"/>
      <w:lvlText w:val="%9."/>
      <w:lvlJc w:val="right"/>
      <w:pPr>
        <w:tabs>
          <w:tab w:val="num" w:pos="5772"/>
        </w:tabs>
        <w:ind w:left="5772" w:hanging="180"/>
      </w:pPr>
      <w:rPr>
        <w:rFonts w:cs="Times New Roman"/>
      </w:rPr>
    </w:lvl>
  </w:abstractNum>
  <w:abstractNum w:abstractNumId="37" w15:restartNumberingAfterBreak="0">
    <w:nsid w:val="31885893"/>
    <w:multiLevelType w:val="multilevel"/>
    <w:tmpl w:val="8D6289C4"/>
    <w:lvl w:ilvl="0">
      <w:start w:val="1"/>
      <w:numFmt w:val="decimal"/>
      <w:lvlText w:val="%1)"/>
      <w:lvlJc w:val="left"/>
      <w:pPr>
        <w:tabs>
          <w:tab w:val="num" w:pos="0"/>
        </w:tabs>
        <w:ind w:left="680" w:hanging="340"/>
      </w:pPr>
      <w:rPr>
        <w:rFonts w:cs="Times New Roman"/>
      </w:rPr>
    </w:lvl>
    <w:lvl w:ilvl="1">
      <w:start w:val="1"/>
      <w:numFmt w:val="lowerLetter"/>
      <w:lvlText w:val="%2."/>
      <w:lvlJc w:val="left"/>
      <w:pPr>
        <w:tabs>
          <w:tab w:val="num" w:pos="0"/>
        </w:tabs>
        <w:ind w:left="1797" w:hanging="360"/>
      </w:pPr>
      <w:rPr>
        <w:rFonts w:cs="Times New Roman"/>
      </w:rPr>
    </w:lvl>
    <w:lvl w:ilvl="2">
      <w:start w:val="1"/>
      <w:numFmt w:val="lowerRoman"/>
      <w:lvlText w:val="%3."/>
      <w:lvlJc w:val="right"/>
      <w:pPr>
        <w:tabs>
          <w:tab w:val="num" w:pos="0"/>
        </w:tabs>
        <w:ind w:left="2517" w:hanging="180"/>
      </w:pPr>
      <w:rPr>
        <w:rFonts w:cs="Times New Roman"/>
      </w:rPr>
    </w:lvl>
    <w:lvl w:ilvl="3">
      <w:start w:val="1"/>
      <w:numFmt w:val="decimal"/>
      <w:lvlText w:val="%4."/>
      <w:lvlJc w:val="left"/>
      <w:pPr>
        <w:tabs>
          <w:tab w:val="num" w:pos="0"/>
        </w:tabs>
        <w:ind w:left="3237" w:hanging="360"/>
      </w:pPr>
      <w:rPr>
        <w:rFonts w:cs="Times New Roman"/>
      </w:rPr>
    </w:lvl>
    <w:lvl w:ilvl="4">
      <w:start w:val="1"/>
      <w:numFmt w:val="lowerLetter"/>
      <w:lvlText w:val="%5."/>
      <w:lvlJc w:val="left"/>
      <w:pPr>
        <w:tabs>
          <w:tab w:val="num" w:pos="0"/>
        </w:tabs>
        <w:ind w:left="3957" w:hanging="360"/>
      </w:pPr>
      <w:rPr>
        <w:rFonts w:cs="Times New Roman"/>
      </w:rPr>
    </w:lvl>
    <w:lvl w:ilvl="5">
      <w:start w:val="1"/>
      <w:numFmt w:val="lowerRoman"/>
      <w:lvlText w:val="%6."/>
      <w:lvlJc w:val="right"/>
      <w:pPr>
        <w:tabs>
          <w:tab w:val="num" w:pos="0"/>
        </w:tabs>
        <w:ind w:left="4677" w:hanging="180"/>
      </w:pPr>
      <w:rPr>
        <w:rFonts w:cs="Times New Roman"/>
      </w:rPr>
    </w:lvl>
    <w:lvl w:ilvl="6">
      <w:start w:val="1"/>
      <w:numFmt w:val="decimal"/>
      <w:lvlText w:val="%7."/>
      <w:lvlJc w:val="left"/>
      <w:pPr>
        <w:tabs>
          <w:tab w:val="num" w:pos="0"/>
        </w:tabs>
        <w:ind w:left="5397" w:hanging="360"/>
      </w:pPr>
      <w:rPr>
        <w:rFonts w:cs="Times New Roman"/>
      </w:rPr>
    </w:lvl>
    <w:lvl w:ilvl="7">
      <w:start w:val="1"/>
      <w:numFmt w:val="lowerLetter"/>
      <w:lvlText w:val="%8."/>
      <w:lvlJc w:val="left"/>
      <w:pPr>
        <w:tabs>
          <w:tab w:val="num" w:pos="0"/>
        </w:tabs>
        <w:ind w:left="6117" w:hanging="360"/>
      </w:pPr>
      <w:rPr>
        <w:rFonts w:cs="Times New Roman"/>
      </w:rPr>
    </w:lvl>
    <w:lvl w:ilvl="8">
      <w:start w:val="1"/>
      <w:numFmt w:val="lowerRoman"/>
      <w:lvlText w:val="%9."/>
      <w:lvlJc w:val="right"/>
      <w:pPr>
        <w:tabs>
          <w:tab w:val="num" w:pos="0"/>
        </w:tabs>
        <w:ind w:left="6837" w:hanging="180"/>
      </w:pPr>
      <w:rPr>
        <w:rFonts w:cs="Times New Roman"/>
      </w:rPr>
    </w:lvl>
  </w:abstractNum>
  <w:abstractNum w:abstractNumId="38" w15:restartNumberingAfterBreak="0">
    <w:nsid w:val="319F4CC5"/>
    <w:multiLevelType w:val="multilevel"/>
    <w:tmpl w:val="71A2EBCE"/>
    <w:lvl w:ilvl="0">
      <w:start w:val="1"/>
      <w:numFmt w:val="decimal"/>
      <w:lvlText w:val="%1."/>
      <w:lvlJc w:val="left"/>
      <w:pPr>
        <w:ind w:left="360" w:firstLine="0"/>
      </w:pPr>
      <w:rPr>
        <w:b w:val="0"/>
        <w:color w:val="auto"/>
        <w:position w:val="0"/>
        <w:sz w:val="22"/>
        <w:vertAlign w:val="baseline"/>
      </w:rPr>
    </w:lvl>
    <w:lvl w:ilvl="1">
      <w:start w:val="1"/>
      <w:numFmt w:val="decimal"/>
      <w:lvlText w:val="%2."/>
      <w:lvlJc w:val="left"/>
      <w:pPr>
        <w:ind w:left="360" w:firstLine="0"/>
      </w:pPr>
      <w:rPr>
        <w:b w:val="0"/>
        <w:position w:val="0"/>
        <w:sz w:val="22"/>
        <w:vertAlign w:val="baseline"/>
      </w:rPr>
    </w:lvl>
    <w:lvl w:ilvl="2">
      <w:start w:val="1"/>
      <w:numFmt w:val="lowerLetter"/>
      <w:lvlText w:val="%3)"/>
      <w:lvlJc w:val="left"/>
      <w:pPr>
        <w:ind w:left="3780" w:hanging="360"/>
      </w:pPr>
      <w:rPr>
        <w:color w:val="auto"/>
      </w:rPr>
    </w:lvl>
    <w:lvl w:ilvl="3">
      <w:start w:val="1"/>
      <w:numFmt w:val="decimal"/>
      <w:lvlText w:val="%2.%3.%4."/>
      <w:lvlJc w:val="left"/>
      <w:pPr>
        <w:ind w:left="2520" w:firstLine="2160"/>
      </w:pPr>
      <w:rPr>
        <w:position w:val="0"/>
        <w:sz w:val="22"/>
        <w:vertAlign w:val="baseline"/>
      </w:rPr>
    </w:lvl>
    <w:lvl w:ilvl="4">
      <w:start w:val="1"/>
      <w:numFmt w:val="lowerLetter"/>
      <w:lvlText w:val="%2.%3.%4.%5."/>
      <w:lvlJc w:val="left"/>
      <w:pPr>
        <w:ind w:left="3240" w:firstLine="2880"/>
      </w:pPr>
      <w:rPr>
        <w:position w:val="0"/>
        <w:sz w:val="22"/>
        <w:vertAlign w:val="baseline"/>
      </w:rPr>
    </w:lvl>
    <w:lvl w:ilvl="5">
      <w:start w:val="1"/>
      <w:numFmt w:val="lowerRoman"/>
      <w:lvlText w:val="%2.%3.%4.%5.%6."/>
      <w:lvlJc w:val="right"/>
      <w:pPr>
        <w:ind w:left="3960" w:firstLine="3780"/>
      </w:pPr>
      <w:rPr>
        <w:position w:val="0"/>
        <w:sz w:val="22"/>
        <w:vertAlign w:val="baseline"/>
      </w:rPr>
    </w:lvl>
    <w:lvl w:ilvl="6">
      <w:start w:val="1"/>
      <w:numFmt w:val="decimal"/>
      <w:lvlText w:val="%2.%3.%4.%5.%6.%7."/>
      <w:lvlJc w:val="left"/>
      <w:pPr>
        <w:ind w:left="4680" w:firstLine="4320"/>
      </w:pPr>
      <w:rPr>
        <w:position w:val="0"/>
        <w:sz w:val="22"/>
        <w:vertAlign w:val="baseline"/>
      </w:rPr>
    </w:lvl>
    <w:lvl w:ilvl="7">
      <w:start w:val="1"/>
      <w:numFmt w:val="lowerLetter"/>
      <w:lvlText w:val="%2.%3.%4.%5.%6.%7.%8."/>
      <w:lvlJc w:val="left"/>
      <w:pPr>
        <w:ind w:left="5400" w:firstLine="5040"/>
      </w:pPr>
      <w:rPr>
        <w:position w:val="0"/>
        <w:sz w:val="22"/>
        <w:vertAlign w:val="baseline"/>
      </w:rPr>
    </w:lvl>
    <w:lvl w:ilvl="8">
      <w:start w:val="1"/>
      <w:numFmt w:val="lowerRoman"/>
      <w:lvlText w:val="%2.%3.%4.%5.%6.%7.%8.%9."/>
      <w:lvlJc w:val="right"/>
      <w:pPr>
        <w:ind w:left="6120" w:firstLine="5940"/>
      </w:pPr>
      <w:rPr>
        <w:position w:val="0"/>
        <w:sz w:val="22"/>
        <w:vertAlign w:val="baseline"/>
      </w:rPr>
    </w:lvl>
  </w:abstractNum>
  <w:abstractNum w:abstractNumId="39" w15:restartNumberingAfterBreak="0">
    <w:nsid w:val="32A63F6C"/>
    <w:multiLevelType w:val="multilevel"/>
    <w:tmpl w:val="907EC48C"/>
    <w:lvl w:ilvl="0">
      <w:start w:val="1"/>
      <w:numFmt w:val="decimal"/>
      <w:lvlText w:val="%1."/>
      <w:lvlJc w:val="left"/>
      <w:pPr>
        <w:tabs>
          <w:tab w:val="num" w:pos="360"/>
        </w:tabs>
        <w:ind w:left="360" w:hanging="360"/>
      </w:pPr>
    </w:lvl>
    <w:lvl w:ilvl="1">
      <w:start w:val="1"/>
      <w:numFmt w:val="lowerLetter"/>
      <w:lvlText w:val="%2."/>
      <w:lvlJc w:val="left"/>
      <w:pPr>
        <w:tabs>
          <w:tab w:val="num" w:pos="732"/>
        </w:tabs>
        <w:ind w:left="732" w:hanging="360"/>
      </w:pPr>
      <w:rPr>
        <w:rFonts w:cs="Times New Roman"/>
      </w:rPr>
    </w:lvl>
    <w:lvl w:ilvl="2">
      <w:start w:val="1"/>
      <w:numFmt w:val="lowerRoman"/>
      <w:lvlText w:val="%3."/>
      <w:lvlJc w:val="right"/>
      <w:pPr>
        <w:tabs>
          <w:tab w:val="num" w:pos="1452"/>
        </w:tabs>
        <w:ind w:left="1452" w:hanging="180"/>
      </w:pPr>
      <w:rPr>
        <w:rFonts w:cs="Times New Roman"/>
      </w:rPr>
    </w:lvl>
    <w:lvl w:ilvl="3">
      <w:start w:val="1"/>
      <w:numFmt w:val="decimal"/>
      <w:lvlText w:val="%4."/>
      <w:lvlJc w:val="left"/>
      <w:pPr>
        <w:tabs>
          <w:tab w:val="num" w:pos="2172"/>
        </w:tabs>
        <w:ind w:left="2172" w:hanging="360"/>
      </w:pPr>
      <w:rPr>
        <w:rFonts w:cs="Times New Roman"/>
      </w:rPr>
    </w:lvl>
    <w:lvl w:ilvl="4">
      <w:start w:val="1"/>
      <w:numFmt w:val="lowerLetter"/>
      <w:lvlText w:val="%5."/>
      <w:lvlJc w:val="left"/>
      <w:pPr>
        <w:tabs>
          <w:tab w:val="num" w:pos="2892"/>
        </w:tabs>
        <w:ind w:left="2892" w:hanging="360"/>
      </w:pPr>
      <w:rPr>
        <w:rFonts w:cs="Times New Roman"/>
      </w:rPr>
    </w:lvl>
    <w:lvl w:ilvl="5">
      <w:start w:val="1"/>
      <w:numFmt w:val="lowerRoman"/>
      <w:lvlText w:val="%6."/>
      <w:lvlJc w:val="right"/>
      <w:pPr>
        <w:tabs>
          <w:tab w:val="num" w:pos="3612"/>
        </w:tabs>
        <w:ind w:left="3612" w:hanging="180"/>
      </w:pPr>
      <w:rPr>
        <w:rFonts w:cs="Times New Roman"/>
      </w:rPr>
    </w:lvl>
    <w:lvl w:ilvl="6">
      <w:start w:val="1"/>
      <w:numFmt w:val="decimal"/>
      <w:lvlText w:val="%7."/>
      <w:lvlJc w:val="left"/>
      <w:pPr>
        <w:tabs>
          <w:tab w:val="num" w:pos="4332"/>
        </w:tabs>
        <w:ind w:left="4332" w:hanging="360"/>
      </w:pPr>
      <w:rPr>
        <w:rFonts w:cs="Times New Roman"/>
      </w:rPr>
    </w:lvl>
    <w:lvl w:ilvl="7">
      <w:start w:val="1"/>
      <w:numFmt w:val="lowerLetter"/>
      <w:lvlText w:val="%8."/>
      <w:lvlJc w:val="left"/>
      <w:pPr>
        <w:tabs>
          <w:tab w:val="num" w:pos="5052"/>
        </w:tabs>
        <w:ind w:left="5052" w:hanging="360"/>
      </w:pPr>
      <w:rPr>
        <w:rFonts w:cs="Times New Roman"/>
      </w:rPr>
    </w:lvl>
    <w:lvl w:ilvl="8">
      <w:start w:val="1"/>
      <w:numFmt w:val="lowerRoman"/>
      <w:lvlText w:val="%9."/>
      <w:lvlJc w:val="right"/>
      <w:pPr>
        <w:tabs>
          <w:tab w:val="num" w:pos="5772"/>
        </w:tabs>
        <w:ind w:left="5772" w:hanging="180"/>
      </w:pPr>
      <w:rPr>
        <w:rFonts w:cs="Times New Roman"/>
      </w:rPr>
    </w:lvl>
  </w:abstractNum>
  <w:abstractNum w:abstractNumId="40" w15:restartNumberingAfterBreak="0">
    <w:nsid w:val="32E1181B"/>
    <w:multiLevelType w:val="multilevel"/>
    <w:tmpl w:val="DF4AD16A"/>
    <w:lvl w:ilvl="0">
      <w:start w:val="1"/>
      <w:numFmt w:val="decimal"/>
      <w:lvlText w:val="%1)"/>
      <w:lvlJc w:val="left"/>
      <w:pPr>
        <w:tabs>
          <w:tab w:val="num" w:pos="0"/>
        </w:tabs>
        <w:ind w:left="680" w:hanging="340"/>
      </w:pPr>
      <w:rPr>
        <w:rFonts w:cs="Times New Roman"/>
      </w:rPr>
    </w:lvl>
    <w:lvl w:ilvl="1">
      <w:start w:val="1"/>
      <w:numFmt w:val="lowerLetter"/>
      <w:lvlText w:val="%2."/>
      <w:lvlJc w:val="left"/>
      <w:pPr>
        <w:tabs>
          <w:tab w:val="num" w:pos="0"/>
        </w:tabs>
        <w:ind w:left="1797" w:hanging="360"/>
      </w:pPr>
      <w:rPr>
        <w:rFonts w:cs="Times New Roman"/>
      </w:rPr>
    </w:lvl>
    <w:lvl w:ilvl="2">
      <w:start w:val="1"/>
      <w:numFmt w:val="lowerRoman"/>
      <w:lvlText w:val="%3."/>
      <w:lvlJc w:val="right"/>
      <w:pPr>
        <w:tabs>
          <w:tab w:val="num" w:pos="0"/>
        </w:tabs>
        <w:ind w:left="2517" w:hanging="180"/>
      </w:pPr>
      <w:rPr>
        <w:rFonts w:cs="Times New Roman"/>
      </w:rPr>
    </w:lvl>
    <w:lvl w:ilvl="3">
      <w:start w:val="1"/>
      <w:numFmt w:val="decimal"/>
      <w:lvlText w:val="%4."/>
      <w:lvlJc w:val="left"/>
      <w:pPr>
        <w:tabs>
          <w:tab w:val="num" w:pos="0"/>
        </w:tabs>
        <w:ind w:left="3237" w:hanging="360"/>
      </w:pPr>
      <w:rPr>
        <w:rFonts w:cs="Times New Roman"/>
      </w:rPr>
    </w:lvl>
    <w:lvl w:ilvl="4">
      <w:start w:val="1"/>
      <w:numFmt w:val="lowerLetter"/>
      <w:lvlText w:val="%5."/>
      <w:lvlJc w:val="left"/>
      <w:pPr>
        <w:tabs>
          <w:tab w:val="num" w:pos="0"/>
        </w:tabs>
        <w:ind w:left="3957" w:hanging="360"/>
      </w:pPr>
      <w:rPr>
        <w:rFonts w:cs="Times New Roman"/>
      </w:rPr>
    </w:lvl>
    <w:lvl w:ilvl="5">
      <w:start w:val="1"/>
      <w:numFmt w:val="lowerRoman"/>
      <w:lvlText w:val="%6."/>
      <w:lvlJc w:val="right"/>
      <w:pPr>
        <w:tabs>
          <w:tab w:val="num" w:pos="0"/>
        </w:tabs>
        <w:ind w:left="4677" w:hanging="180"/>
      </w:pPr>
      <w:rPr>
        <w:rFonts w:cs="Times New Roman"/>
      </w:rPr>
    </w:lvl>
    <w:lvl w:ilvl="6">
      <w:start w:val="1"/>
      <w:numFmt w:val="decimal"/>
      <w:lvlText w:val="%7."/>
      <w:lvlJc w:val="left"/>
      <w:pPr>
        <w:tabs>
          <w:tab w:val="num" w:pos="0"/>
        </w:tabs>
        <w:ind w:left="5397" w:hanging="360"/>
      </w:pPr>
      <w:rPr>
        <w:rFonts w:cs="Times New Roman"/>
      </w:rPr>
    </w:lvl>
    <w:lvl w:ilvl="7">
      <w:start w:val="1"/>
      <w:numFmt w:val="lowerLetter"/>
      <w:lvlText w:val="%8."/>
      <w:lvlJc w:val="left"/>
      <w:pPr>
        <w:tabs>
          <w:tab w:val="num" w:pos="0"/>
        </w:tabs>
        <w:ind w:left="6117" w:hanging="360"/>
      </w:pPr>
      <w:rPr>
        <w:rFonts w:cs="Times New Roman"/>
      </w:rPr>
    </w:lvl>
    <w:lvl w:ilvl="8">
      <w:start w:val="1"/>
      <w:numFmt w:val="lowerRoman"/>
      <w:lvlText w:val="%9."/>
      <w:lvlJc w:val="right"/>
      <w:pPr>
        <w:tabs>
          <w:tab w:val="num" w:pos="0"/>
        </w:tabs>
        <w:ind w:left="6837" w:hanging="180"/>
      </w:pPr>
      <w:rPr>
        <w:rFonts w:cs="Times New Roman"/>
      </w:rPr>
    </w:lvl>
  </w:abstractNum>
  <w:abstractNum w:abstractNumId="41" w15:restartNumberingAfterBreak="0">
    <w:nsid w:val="33661623"/>
    <w:multiLevelType w:val="multilevel"/>
    <w:tmpl w:val="DE8C6616"/>
    <w:lvl w:ilvl="0">
      <w:start w:val="1"/>
      <w:numFmt w:val="decimal"/>
      <w:lvlText w:val="%1)"/>
      <w:lvlJc w:val="left"/>
      <w:pPr>
        <w:tabs>
          <w:tab w:val="num" w:pos="0"/>
        </w:tabs>
        <w:ind w:left="680" w:hanging="340"/>
      </w:pPr>
      <w:rPr>
        <w:rFonts w:cs="Times New Roman"/>
      </w:rPr>
    </w:lvl>
    <w:lvl w:ilvl="1">
      <w:start w:val="1"/>
      <w:numFmt w:val="lowerLetter"/>
      <w:lvlText w:val="%2."/>
      <w:lvlJc w:val="left"/>
      <w:pPr>
        <w:tabs>
          <w:tab w:val="num" w:pos="0"/>
        </w:tabs>
        <w:ind w:left="1797" w:hanging="360"/>
      </w:pPr>
      <w:rPr>
        <w:rFonts w:cs="Times New Roman"/>
      </w:rPr>
    </w:lvl>
    <w:lvl w:ilvl="2">
      <w:start w:val="1"/>
      <w:numFmt w:val="lowerRoman"/>
      <w:lvlText w:val="%3."/>
      <w:lvlJc w:val="right"/>
      <w:pPr>
        <w:tabs>
          <w:tab w:val="num" w:pos="0"/>
        </w:tabs>
        <w:ind w:left="2517" w:hanging="180"/>
      </w:pPr>
      <w:rPr>
        <w:rFonts w:cs="Times New Roman"/>
      </w:rPr>
    </w:lvl>
    <w:lvl w:ilvl="3">
      <w:start w:val="1"/>
      <w:numFmt w:val="decimal"/>
      <w:lvlText w:val="%4."/>
      <w:lvlJc w:val="left"/>
      <w:pPr>
        <w:tabs>
          <w:tab w:val="num" w:pos="0"/>
        </w:tabs>
        <w:ind w:left="3237" w:hanging="360"/>
      </w:pPr>
      <w:rPr>
        <w:rFonts w:cs="Times New Roman"/>
      </w:rPr>
    </w:lvl>
    <w:lvl w:ilvl="4">
      <w:start w:val="1"/>
      <w:numFmt w:val="lowerLetter"/>
      <w:lvlText w:val="%5."/>
      <w:lvlJc w:val="left"/>
      <w:pPr>
        <w:tabs>
          <w:tab w:val="num" w:pos="0"/>
        </w:tabs>
        <w:ind w:left="3957" w:hanging="360"/>
      </w:pPr>
      <w:rPr>
        <w:rFonts w:cs="Times New Roman"/>
      </w:rPr>
    </w:lvl>
    <w:lvl w:ilvl="5">
      <w:start w:val="1"/>
      <w:numFmt w:val="lowerRoman"/>
      <w:lvlText w:val="%6."/>
      <w:lvlJc w:val="right"/>
      <w:pPr>
        <w:tabs>
          <w:tab w:val="num" w:pos="0"/>
        </w:tabs>
        <w:ind w:left="4677" w:hanging="180"/>
      </w:pPr>
      <w:rPr>
        <w:rFonts w:cs="Times New Roman"/>
      </w:rPr>
    </w:lvl>
    <w:lvl w:ilvl="6">
      <w:start w:val="1"/>
      <w:numFmt w:val="decimal"/>
      <w:lvlText w:val="%7."/>
      <w:lvlJc w:val="left"/>
      <w:pPr>
        <w:tabs>
          <w:tab w:val="num" w:pos="0"/>
        </w:tabs>
        <w:ind w:left="5397" w:hanging="360"/>
      </w:pPr>
      <w:rPr>
        <w:rFonts w:cs="Times New Roman"/>
      </w:rPr>
    </w:lvl>
    <w:lvl w:ilvl="7">
      <w:start w:val="1"/>
      <w:numFmt w:val="lowerLetter"/>
      <w:lvlText w:val="%8."/>
      <w:lvlJc w:val="left"/>
      <w:pPr>
        <w:tabs>
          <w:tab w:val="num" w:pos="0"/>
        </w:tabs>
        <w:ind w:left="6117" w:hanging="360"/>
      </w:pPr>
      <w:rPr>
        <w:rFonts w:cs="Times New Roman"/>
      </w:rPr>
    </w:lvl>
    <w:lvl w:ilvl="8">
      <w:start w:val="1"/>
      <w:numFmt w:val="lowerRoman"/>
      <w:lvlText w:val="%9."/>
      <w:lvlJc w:val="right"/>
      <w:pPr>
        <w:tabs>
          <w:tab w:val="num" w:pos="0"/>
        </w:tabs>
        <w:ind w:left="6837" w:hanging="180"/>
      </w:pPr>
      <w:rPr>
        <w:rFonts w:cs="Times New Roman"/>
      </w:rPr>
    </w:lvl>
  </w:abstractNum>
  <w:abstractNum w:abstractNumId="42" w15:restartNumberingAfterBreak="0">
    <w:nsid w:val="341130BE"/>
    <w:multiLevelType w:val="hybridMultilevel"/>
    <w:tmpl w:val="537C565E"/>
    <w:lvl w:ilvl="0" w:tplc="EB60604E">
      <w:start w:val="1"/>
      <w:numFmt w:val="decimal"/>
      <w:lvlText w:val="%1."/>
      <w:lvlJc w:val="left"/>
      <w:pPr>
        <w:ind w:left="720" w:hanging="360"/>
      </w:pPr>
      <w:rPr>
        <w:rFonts w:ascii="Calibri Light" w:hAnsi="Calibri Light" w:cs="Calibri Light" w:hint="default"/>
        <w:b w:val="0"/>
        <w:i w:val="0"/>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41E15B4"/>
    <w:multiLevelType w:val="multilevel"/>
    <w:tmpl w:val="8068BD1E"/>
    <w:lvl w:ilvl="0">
      <w:start w:val="1"/>
      <w:numFmt w:val="lowerLetter"/>
      <w:lvlText w:val="%1)"/>
      <w:lvlJc w:val="left"/>
      <w:pPr>
        <w:tabs>
          <w:tab w:val="num" w:pos="0"/>
        </w:tabs>
        <w:ind w:left="680" w:firstLine="341"/>
      </w:pPr>
      <w:rPr>
        <w:rFonts w:cs="Times New Roman"/>
      </w:rPr>
    </w:lvl>
    <w:lvl w:ilvl="1">
      <w:start w:val="1"/>
      <w:numFmt w:val="lowerLetter"/>
      <w:lvlText w:val="%2."/>
      <w:lvlJc w:val="left"/>
      <w:pPr>
        <w:tabs>
          <w:tab w:val="num" w:pos="0"/>
        </w:tabs>
        <w:ind w:left="2856" w:hanging="360"/>
      </w:pPr>
      <w:rPr>
        <w:rFonts w:cs="Times New Roman"/>
      </w:rPr>
    </w:lvl>
    <w:lvl w:ilvl="2">
      <w:start w:val="1"/>
      <w:numFmt w:val="lowerRoman"/>
      <w:lvlText w:val="%3."/>
      <w:lvlJc w:val="right"/>
      <w:pPr>
        <w:tabs>
          <w:tab w:val="num" w:pos="0"/>
        </w:tabs>
        <w:ind w:left="3576" w:hanging="180"/>
      </w:pPr>
      <w:rPr>
        <w:rFonts w:cs="Times New Roman"/>
      </w:rPr>
    </w:lvl>
    <w:lvl w:ilvl="3">
      <w:start w:val="1"/>
      <w:numFmt w:val="decimal"/>
      <w:lvlText w:val="%4."/>
      <w:lvlJc w:val="left"/>
      <w:pPr>
        <w:tabs>
          <w:tab w:val="num" w:pos="0"/>
        </w:tabs>
        <w:ind w:left="4296" w:hanging="360"/>
      </w:pPr>
      <w:rPr>
        <w:rFonts w:cs="Times New Roman"/>
      </w:rPr>
    </w:lvl>
    <w:lvl w:ilvl="4">
      <w:start w:val="1"/>
      <w:numFmt w:val="lowerLetter"/>
      <w:lvlText w:val="%5."/>
      <w:lvlJc w:val="left"/>
      <w:pPr>
        <w:tabs>
          <w:tab w:val="num" w:pos="0"/>
        </w:tabs>
        <w:ind w:left="5016" w:hanging="360"/>
      </w:pPr>
      <w:rPr>
        <w:rFonts w:cs="Times New Roman"/>
      </w:rPr>
    </w:lvl>
    <w:lvl w:ilvl="5">
      <w:start w:val="1"/>
      <w:numFmt w:val="lowerRoman"/>
      <w:lvlText w:val="%6."/>
      <w:lvlJc w:val="right"/>
      <w:pPr>
        <w:tabs>
          <w:tab w:val="num" w:pos="0"/>
        </w:tabs>
        <w:ind w:left="5736" w:hanging="180"/>
      </w:pPr>
      <w:rPr>
        <w:rFonts w:cs="Times New Roman"/>
      </w:rPr>
    </w:lvl>
    <w:lvl w:ilvl="6">
      <w:start w:val="1"/>
      <w:numFmt w:val="decimal"/>
      <w:lvlText w:val="%7."/>
      <w:lvlJc w:val="left"/>
      <w:pPr>
        <w:tabs>
          <w:tab w:val="num" w:pos="0"/>
        </w:tabs>
        <w:ind w:left="6456" w:hanging="360"/>
      </w:pPr>
      <w:rPr>
        <w:rFonts w:cs="Times New Roman"/>
      </w:rPr>
    </w:lvl>
    <w:lvl w:ilvl="7">
      <w:start w:val="1"/>
      <w:numFmt w:val="lowerLetter"/>
      <w:lvlText w:val="%8."/>
      <w:lvlJc w:val="left"/>
      <w:pPr>
        <w:tabs>
          <w:tab w:val="num" w:pos="0"/>
        </w:tabs>
        <w:ind w:left="7176" w:hanging="360"/>
      </w:pPr>
      <w:rPr>
        <w:rFonts w:cs="Times New Roman"/>
      </w:rPr>
    </w:lvl>
    <w:lvl w:ilvl="8">
      <w:start w:val="1"/>
      <w:numFmt w:val="lowerRoman"/>
      <w:lvlText w:val="%9."/>
      <w:lvlJc w:val="right"/>
      <w:pPr>
        <w:tabs>
          <w:tab w:val="num" w:pos="0"/>
        </w:tabs>
        <w:ind w:left="7896" w:hanging="180"/>
      </w:pPr>
      <w:rPr>
        <w:rFonts w:cs="Times New Roman"/>
      </w:rPr>
    </w:lvl>
  </w:abstractNum>
  <w:abstractNum w:abstractNumId="44" w15:restartNumberingAfterBreak="0">
    <w:nsid w:val="3478273E"/>
    <w:multiLevelType w:val="multilevel"/>
    <w:tmpl w:val="57EC7960"/>
    <w:lvl w:ilvl="0">
      <w:start w:val="2"/>
      <w:numFmt w:val="decimal"/>
      <w:lvlText w:val="%1."/>
      <w:lvlJc w:val="left"/>
      <w:pPr>
        <w:ind w:left="587" w:hanging="360"/>
      </w:pPr>
      <w:rPr>
        <w:rFonts w:hint="default"/>
        <w:b/>
        <w:bCs/>
      </w:rPr>
    </w:lvl>
    <w:lvl w:ilvl="1">
      <w:start w:val="21"/>
      <w:numFmt w:val="decimal"/>
      <w:isLgl/>
      <w:lvlText w:val="%1.%2."/>
      <w:lvlJc w:val="left"/>
      <w:pPr>
        <w:ind w:left="689" w:hanging="405"/>
      </w:pPr>
      <w:rPr>
        <w:rFonts w:hint="default"/>
      </w:rPr>
    </w:lvl>
    <w:lvl w:ilvl="2">
      <w:start w:val="1"/>
      <w:numFmt w:val="decimal"/>
      <w:isLgl/>
      <w:lvlText w:val="%1.%2.%3."/>
      <w:lvlJc w:val="left"/>
      <w:pPr>
        <w:ind w:left="1061" w:hanging="720"/>
      </w:pPr>
      <w:rPr>
        <w:rFonts w:hint="default"/>
      </w:rPr>
    </w:lvl>
    <w:lvl w:ilvl="3">
      <w:start w:val="1"/>
      <w:numFmt w:val="decimal"/>
      <w:isLgl/>
      <w:lvlText w:val="%1.%2.%3.%4."/>
      <w:lvlJc w:val="left"/>
      <w:pPr>
        <w:ind w:left="1118" w:hanging="720"/>
      </w:pPr>
      <w:rPr>
        <w:rFonts w:hint="default"/>
      </w:rPr>
    </w:lvl>
    <w:lvl w:ilvl="4">
      <w:start w:val="1"/>
      <w:numFmt w:val="decimal"/>
      <w:isLgl/>
      <w:lvlText w:val="%1.%2.%3.%4.%5."/>
      <w:lvlJc w:val="left"/>
      <w:pPr>
        <w:ind w:left="1535" w:hanging="1080"/>
      </w:pPr>
      <w:rPr>
        <w:rFonts w:hint="default"/>
      </w:rPr>
    </w:lvl>
    <w:lvl w:ilvl="5">
      <w:start w:val="1"/>
      <w:numFmt w:val="decimal"/>
      <w:isLgl/>
      <w:lvlText w:val="%1.%2.%3.%4.%5.%6."/>
      <w:lvlJc w:val="left"/>
      <w:pPr>
        <w:ind w:left="1592" w:hanging="1080"/>
      </w:pPr>
      <w:rPr>
        <w:rFonts w:hint="default"/>
      </w:rPr>
    </w:lvl>
    <w:lvl w:ilvl="6">
      <w:start w:val="1"/>
      <w:numFmt w:val="decimal"/>
      <w:isLgl/>
      <w:lvlText w:val="%1.%2.%3.%4.%5.%6.%7."/>
      <w:lvlJc w:val="left"/>
      <w:pPr>
        <w:ind w:left="1649" w:hanging="1080"/>
      </w:pPr>
      <w:rPr>
        <w:rFonts w:hint="default"/>
      </w:rPr>
    </w:lvl>
    <w:lvl w:ilvl="7">
      <w:start w:val="1"/>
      <w:numFmt w:val="decimal"/>
      <w:isLgl/>
      <w:lvlText w:val="%1.%2.%3.%4.%5.%6.%7.%8."/>
      <w:lvlJc w:val="left"/>
      <w:pPr>
        <w:ind w:left="2066" w:hanging="1440"/>
      </w:pPr>
      <w:rPr>
        <w:rFonts w:hint="default"/>
      </w:rPr>
    </w:lvl>
    <w:lvl w:ilvl="8">
      <w:start w:val="1"/>
      <w:numFmt w:val="decimal"/>
      <w:isLgl/>
      <w:lvlText w:val="%1.%2.%3.%4.%5.%6.%7.%8.%9."/>
      <w:lvlJc w:val="left"/>
      <w:pPr>
        <w:ind w:left="2123" w:hanging="1440"/>
      </w:pPr>
      <w:rPr>
        <w:rFonts w:hint="default"/>
      </w:rPr>
    </w:lvl>
  </w:abstractNum>
  <w:abstractNum w:abstractNumId="45" w15:restartNumberingAfterBreak="0">
    <w:nsid w:val="34BE159C"/>
    <w:multiLevelType w:val="multilevel"/>
    <w:tmpl w:val="6AB2BA22"/>
    <w:lvl w:ilvl="0">
      <w:start w:val="2"/>
      <w:numFmt w:val="decimal"/>
      <w:lvlText w:val="%1."/>
      <w:lvlJc w:val="left"/>
      <w:pPr>
        <w:tabs>
          <w:tab w:val="num" w:pos="360"/>
        </w:tabs>
        <w:ind w:left="360" w:hanging="360"/>
      </w:pPr>
      <w:rPr>
        <w:rFonts w:cs="Times New Roman"/>
        <w:color w:val="auto"/>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6" w15:restartNumberingAfterBreak="0">
    <w:nsid w:val="35466B9C"/>
    <w:multiLevelType w:val="hybridMultilevel"/>
    <w:tmpl w:val="882461F6"/>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7" w15:restartNumberingAfterBreak="0">
    <w:nsid w:val="370914F4"/>
    <w:multiLevelType w:val="multilevel"/>
    <w:tmpl w:val="32B6F2E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32"/>
        </w:tabs>
        <w:ind w:left="732" w:hanging="360"/>
      </w:pPr>
      <w:rPr>
        <w:rFonts w:cs="Times New Roman"/>
      </w:rPr>
    </w:lvl>
    <w:lvl w:ilvl="2">
      <w:start w:val="1"/>
      <w:numFmt w:val="lowerRoman"/>
      <w:lvlText w:val="%3."/>
      <w:lvlJc w:val="right"/>
      <w:pPr>
        <w:tabs>
          <w:tab w:val="num" w:pos="1452"/>
        </w:tabs>
        <w:ind w:left="1452" w:hanging="180"/>
      </w:pPr>
      <w:rPr>
        <w:rFonts w:cs="Times New Roman"/>
      </w:rPr>
    </w:lvl>
    <w:lvl w:ilvl="3">
      <w:start w:val="1"/>
      <w:numFmt w:val="decimal"/>
      <w:lvlText w:val="%4."/>
      <w:lvlJc w:val="left"/>
      <w:pPr>
        <w:tabs>
          <w:tab w:val="num" w:pos="2172"/>
        </w:tabs>
        <w:ind w:left="2172" w:hanging="360"/>
      </w:pPr>
      <w:rPr>
        <w:rFonts w:cs="Times New Roman"/>
      </w:rPr>
    </w:lvl>
    <w:lvl w:ilvl="4">
      <w:start w:val="1"/>
      <w:numFmt w:val="lowerLetter"/>
      <w:lvlText w:val="%5."/>
      <w:lvlJc w:val="left"/>
      <w:pPr>
        <w:tabs>
          <w:tab w:val="num" w:pos="2892"/>
        </w:tabs>
        <w:ind w:left="2892" w:hanging="360"/>
      </w:pPr>
      <w:rPr>
        <w:rFonts w:cs="Times New Roman"/>
      </w:rPr>
    </w:lvl>
    <w:lvl w:ilvl="5">
      <w:start w:val="1"/>
      <w:numFmt w:val="lowerRoman"/>
      <w:lvlText w:val="%6."/>
      <w:lvlJc w:val="right"/>
      <w:pPr>
        <w:tabs>
          <w:tab w:val="num" w:pos="3612"/>
        </w:tabs>
        <w:ind w:left="3612" w:hanging="180"/>
      </w:pPr>
      <w:rPr>
        <w:rFonts w:cs="Times New Roman"/>
      </w:rPr>
    </w:lvl>
    <w:lvl w:ilvl="6">
      <w:start w:val="1"/>
      <w:numFmt w:val="decimal"/>
      <w:lvlText w:val="%7."/>
      <w:lvlJc w:val="left"/>
      <w:pPr>
        <w:tabs>
          <w:tab w:val="num" w:pos="4332"/>
        </w:tabs>
        <w:ind w:left="4332" w:hanging="360"/>
      </w:pPr>
      <w:rPr>
        <w:rFonts w:cs="Times New Roman"/>
      </w:rPr>
    </w:lvl>
    <w:lvl w:ilvl="7">
      <w:start w:val="1"/>
      <w:numFmt w:val="lowerLetter"/>
      <w:lvlText w:val="%8."/>
      <w:lvlJc w:val="left"/>
      <w:pPr>
        <w:tabs>
          <w:tab w:val="num" w:pos="5052"/>
        </w:tabs>
        <w:ind w:left="5052" w:hanging="360"/>
      </w:pPr>
      <w:rPr>
        <w:rFonts w:cs="Times New Roman"/>
      </w:rPr>
    </w:lvl>
    <w:lvl w:ilvl="8">
      <w:start w:val="1"/>
      <w:numFmt w:val="lowerRoman"/>
      <w:lvlText w:val="%9."/>
      <w:lvlJc w:val="right"/>
      <w:pPr>
        <w:tabs>
          <w:tab w:val="num" w:pos="5772"/>
        </w:tabs>
        <w:ind w:left="5772" w:hanging="180"/>
      </w:pPr>
      <w:rPr>
        <w:rFonts w:cs="Times New Roman"/>
      </w:rPr>
    </w:lvl>
  </w:abstractNum>
  <w:abstractNum w:abstractNumId="48" w15:restartNumberingAfterBreak="0">
    <w:nsid w:val="37F1692A"/>
    <w:multiLevelType w:val="hybridMultilevel"/>
    <w:tmpl w:val="D2B6265A"/>
    <w:styleLink w:val="Styl151"/>
    <w:lvl w:ilvl="0" w:tplc="8F649B58">
      <w:start w:val="3"/>
      <w:numFmt w:val="decimal"/>
      <w:lvlText w:val="%1."/>
      <w:lvlJc w:val="left"/>
      <w:pPr>
        <w:ind w:left="720" w:hanging="360"/>
      </w:pPr>
      <w:rPr>
        <w:rFonts w:cs="Times New Roman" w:hint="default"/>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9" w15:restartNumberingAfterBreak="0">
    <w:nsid w:val="37F74EC1"/>
    <w:multiLevelType w:val="multilevel"/>
    <w:tmpl w:val="17D80F2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50" w15:restartNumberingAfterBreak="0">
    <w:nsid w:val="38A54BD8"/>
    <w:multiLevelType w:val="multilevel"/>
    <w:tmpl w:val="DCC296AA"/>
    <w:lvl w:ilvl="0">
      <w:start w:val="1"/>
      <w:numFmt w:val="lowerLetter"/>
      <w:lvlText w:val="%1)"/>
      <w:lvlJc w:val="left"/>
      <w:pPr>
        <w:tabs>
          <w:tab w:val="num" w:pos="0"/>
        </w:tabs>
        <w:ind w:left="680" w:firstLine="341"/>
      </w:pPr>
      <w:rPr>
        <w:rFonts w:cs="Times New Roman"/>
      </w:rPr>
    </w:lvl>
    <w:lvl w:ilvl="1">
      <w:start w:val="1"/>
      <w:numFmt w:val="lowerLetter"/>
      <w:lvlText w:val="%2."/>
      <w:lvlJc w:val="left"/>
      <w:pPr>
        <w:tabs>
          <w:tab w:val="num" w:pos="0"/>
        </w:tabs>
        <w:ind w:left="2856" w:hanging="360"/>
      </w:pPr>
      <w:rPr>
        <w:rFonts w:cs="Times New Roman"/>
      </w:rPr>
    </w:lvl>
    <w:lvl w:ilvl="2">
      <w:start w:val="1"/>
      <w:numFmt w:val="lowerRoman"/>
      <w:lvlText w:val="%3."/>
      <w:lvlJc w:val="right"/>
      <w:pPr>
        <w:tabs>
          <w:tab w:val="num" w:pos="0"/>
        </w:tabs>
        <w:ind w:left="3576" w:hanging="180"/>
      </w:pPr>
      <w:rPr>
        <w:rFonts w:cs="Times New Roman"/>
      </w:rPr>
    </w:lvl>
    <w:lvl w:ilvl="3">
      <w:start w:val="1"/>
      <w:numFmt w:val="decimal"/>
      <w:lvlText w:val="%4."/>
      <w:lvlJc w:val="left"/>
      <w:pPr>
        <w:tabs>
          <w:tab w:val="num" w:pos="0"/>
        </w:tabs>
        <w:ind w:left="4296" w:hanging="360"/>
      </w:pPr>
      <w:rPr>
        <w:rFonts w:cs="Times New Roman"/>
      </w:rPr>
    </w:lvl>
    <w:lvl w:ilvl="4">
      <w:start w:val="1"/>
      <w:numFmt w:val="lowerLetter"/>
      <w:lvlText w:val="%5."/>
      <w:lvlJc w:val="left"/>
      <w:pPr>
        <w:tabs>
          <w:tab w:val="num" w:pos="0"/>
        </w:tabs>
        <w:ind w:left="5016" w:hanging="360"/>
      </w:pPr>
      <w:rPr>
        <w:rFonts w:cs="Times New Roman"/>
      </w:rPr>
    </w:lvl>
    <w:lvl w:ilvl="5">
      <w:start w:val="1"/>
      <w:numFmt w:val="lowerRoman"/>
      <w:lvlText w:val="%6."/>
      <w:lvlJc w:val="right"/>
      <w:pPr>
        <w:tabs>
          <w:tab w:val="num" w:pos="0"/>
        </w:tabs>
        <w:ind w:left="5736" w:hanging="180"/>
      </w:pPr>
      <w:rPr>
        <w:rFonts w:cs="Times New Roman"/>
      </w:rPr>
    </w:lvl>
    <w:lvl w:ilvl="6">
      <w:start w:val="1"/>
      <w:numFmt w:val="decimal"/>
      <w:lvlText w:val="%7."/>
      <w:lvlJc w:val="left"/>
      <w:pPr>
        <w:tabs>
          <w:tab w:val="num" w:pos="0"/>
        </w:tabs>
        <w:ind w:left="6456" w:hanging="360"/>
      </w:pPr>
      <w:rPr>
        <w:rFonts w:cs="Times New Roman"/>
      </w:rPr>
    </w:lvl>
    <w:lvl w:ilvl="7">
      <w:start w:val="1"/>
      <w:numFmt w:val="lowerLetter"/>
      <w:lvlText w:val="%8."/>
      <w:lvlJc w:val="left"/>
      <w:pPr>
        <w:tabs>
          <w:tab w:val="num" w:pos="0"/>
        </w:tabs>
        <w:ind w:left="7176" w:hanging="360"/>
      </w:pPr>
      <w:rPr>
        <w:rFonts w:cs="Times New Roman"/>
      </w:rPr>
    </w:lvl>
    <w:lvl w:ilvl="8">
      <w:start w:val="1"/>
      <w:numFmt w:val="lowerRoman"/>
      <w:lvlText w:val="%9."/>
      <w:lvlJc w:val="right"/>
      <w:pPr>
        <w:tabs>
          <w:tab w:val="num" w:pos="0"/>
        </w:tabs>
        <w:ind w:left="7896" w:hanging="180"/>
      </w:pPr>
      <w:rPr>
        <w:rFonts w:cs="Times New Roman"/>
      </w:rPr>
    </w:lvl>
  </w:abstractNum>
  <w:abstractNum w:abstractNumId="51" w15:restartNumberingAfterBreak="0">
    <w:nsid w:val="3AA03D5C"/>
    <w:multiLevelType w:val="multilevel"/>
    <w:tmpl w:val="736C919A"/>
    <w:lvl w:ilvl="0">
      <w:start w:val="8"/>
      <w:numFmt w:val="decimal"/>
      <w:lvlText w:val="%1)"/>
      <w:lvlJc w:val="left"/>
      <w:pPr>
        <w:tabs>
          <w:tab w:val="num" w:pos="0"/>
        </w:tabs>
        <w:ind w:left="1361" w:hanging="340"/>
      </w:pPr>
      <w:rPr>
        <w:rFonts w:cs="Times New Roman"/>
        <w:i w:val="0"/>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2" w15:restartNumberingAfterBreak="0">
    <w:nsid w:val="3B8116D1"/>
    <w:multiLevelType w:val="multilevel"/>
    <w:tmpl w:val="19089B88"/>
    <w:lvl w:ilvl="0">
      <w:start w:val="1"/>
      <w:numFmt w:val="decimal"/>
      <w:lvlText w:val="%1."/>
      <w:lvlJc w:val="left"/>
      <w:pPr>
        <w:tabs>
          <w:tab w:val="num" w:pos="0"/>
        </w:tabs>
        <w:ind w:left="0" w:firstLine="0"/>
      </w:pPr>
      <w:rPr>
        <w:rFonts w:ascii="Calibri" w:hAnsi="Calibri" w:cs="Calibri"/>
        <w:sz w:val="20"/>
        <w:szCs w:val="20"/>
      </w:rPr>
    </w:lvl>
    <w:lvl w:ilvl="1">
      <w:start w:val="1"/>
      <w:numFmt w:val="decimal"/>
      <w:lvlText w:val="%2."/>
      <w:lvlJc w:val="left"/>
      <w:pPr>
        <w:tabs>
          <w:tab w:val="num" w:pos="794"/>
        </w:tabs>
        <w:ind w:left="794" w:hanging="471"/>
      </w:pPr>
      <w:rPr>
        <w:rFonts w:ascii="Calibri" w:eastAsia="Times New Roman" w:hAnsi="Calibri" w:cs="Times New Roman"/>
        <w:b w:val="0"/>
        <w:i w:val="0"/>
        <w:sz w:val="20"/>
        <w:szCs w:val="20"/>
      </w:rPr>
    </w:lvl>
    <w:lvl w:ilvl="2">
      <w:start w:val="1"/>
      <w:numFmt w:val="decimal"/>
      <w:lvlText w:val="%3)"/>
      <w:lvlJc w:val="left"/>
      <w:pPr>
        <w:tabs>
          <w:tab w:val="num" w:pos="1134"/>
        </w:tabs>
        <w:ind w:left="1134" w:hanging="340"/>
      </w:pPr>
      <w:rPr>
        <w:rFonts w:ascii="Calibri" w:hAnsi="Calibri"/>
        <w:b w:val="0"/>
        <w:i w:val="0"/>
        <w:strike w:val="0"/>
        <w:dstrike w:val="0"/>
        <w:sz w:val="16"/>
        <w:szCs w:val="16"/>
      </w:rPr>
    </w:lvl>
    <w:lvl w:ilvl="3">
      <w:start w:val="1"/>
      <w:numFmt w:val="lowerLetter"/>
      <w:lvlText w:val="%4)"/>
      <w:lvlJc w:val="left"/>
      <w:pPr>
        <w:tabs>
          <w:tab w:val="num" w:pos="1474"/>
        </w:tabs>
        <w:ind w:left="1474" w:hanging="340"/>
      </w:pPr>
      <w:rPr>
        <w:rFonts w:ascii="Calibri" w:hAnsi="Calibri"/>
        <w:sz w:val="20"/>
        <w:szCs w:val="20"/>
      </w:rPr>
    </w:lvl>
    <w:lvl w:ilvl="4">
      <w:start w:val="1"/>
      <w:numFmt w:val="bullet"/>
      <w:lvlText w:val=""/>
      <w:lvlJc w:val="left"/>
      <w:pPr>
        <w:tabs>
          <w:tab w:val="num" w:pos="1985"/>
        </w:tabs>
        <w:ind w:left="1985" w:hanging="511"/>
      </w:pPr>
      <w:rPr>
        <w:rFonts w:ascii="Symbol" w:hAnsi="Symbol" w:cs="Symbol" w:hint="default"/>
      </w:rPr>
    </w:lvl>
    <w:lvl w:ilvl="5">
      <w:start w:val="1"/>
      <w:numFmt w:val="lowerRoman"/>
      <w:lvlText w:val="%6."/>
      <w:lvlJc w:val="right"/>
      <w:pPr>
        <w:tabs>
          <w:tab w:val="num" w:pos="3963"/>
        </w:tabs>
        <w:ind w:left="3963" w:hanging="180"/>
      </w:pPr>
    </w:lvl>
    <w:lvl w:ilvl="6">
      <w:start w:val="1"/>
      <w:numFmt w:val="decimal"/>
      <w:lvlText w:val="%7."/>
      <w:lvlJc w:val="left"/>
      <w:pPr>
        <w:tabs>
          <w:tab w:val="num" w:pos="4683"/>
        </w:tabs>
        <w:ind w:left="4683" w:hanging="360"/>
      </w:pPr>
    </w:lvl>
    <w:lvl w:ilvl="7">
      <w:start w:val="1"/>
      <w:numFmt w:val="lowerLetter"/>
      <w:lvlText w:val="%8."/>
      <w:lvlJc w:val="left"/>
      <w:pPr>
        <w:tabs>
          <w:tab w:val="num" w:pos="5403"/>
        </w:tabs>
        <w:ind w:left="5403" w:hanging="360"/>
      </w:pPr>
    </w:lvl>
    <w:lvl w:ilvl="8">
      <w:start w:val="1"/>
      <w:numFmt w:val="lowerRoman"/>
      <w:lvlText w:val="%9."/>
      <w:lvlJc w:val="right"/>
      <w:pPr>
        <w:tabs>
          <w:tab w:val="num" w:pos="6123"/>
        </w:tabs>
        <w:ind w:left="6123" w:hanging="180"/>
      </w:pPr>
    </w:lvl>
  </w:abstractNum>
  <w:abstractNum w:abstractNumId="53" w15:restartNumberingAfterBreak="0">
    <w:nsid w:val="3CCF19A7"/>
    <w:multiLevelType w:val="multilevel"/>
    <w:tmpl w:val="C176437E"/>
    <w:lvl w:ilvl="0">
      <w:start w:val="1"/>
      <w:numFmt w:val="decimal"/>
      <w:lvlText w:val="%1."/>
      <w:lvlJc w:val="left"/>
      <w:pPr>
        <w:tabs>
          <w:tab w:val="num" w:pos="0"/>
        </w:tabs>
        <w:ind w:left="1068" w:hanging="360"/>
      </w:pPr>
      <w:rPr>
        <w:rFonts w:cs="Times New Roman"/>
        <w:b w:val="0"/>
      </w:rPr>
    </w:lvl>
    <w:lvl w:ilvl="1">
      <w:start w:val="1"/>
      <w:numFmt w:val="lowerLetter"/>
      <w:lvlText w:val="%2."/>
      <w:lvlJc w:val="left"/>
      <w:pPr>
        <w:tabs>
          <w:tab w:val="num" w:pos="0"/>
        </w:tabs>
        <w:ind w:left="1788" w:hanging="360"/>
      </w:pPr>
      <w:rPr>
        <w:rFonts w:cs="Times New Roman"/>
      </w:rPr>
    </w:lvl>
    <w:lvl w:ilvl="2">
      <w:start w:val="1"/>
      <w:numFmt w:val="lowerRoman"/>
      <w:lvlText w:val="%3."/>
      <w:lvlJc w:val="right"/>
      <w:pPr>
        <w:tabs>
          <w:tab w:val="num" w:pos="0"/>
        </w:tabs>
        <w:ind w:left="2508" w:hanging="180"/>
      </w:pPr>
      <w:rPr>
        <w:rFonts w:cs="Times New Roman"/>
      </w:rPr>
    </w:lvl>
    <w:lvl w:ilvl="3">
      <w:start w:val="1"/>
      <w:numFmt w:val="decimal"/>
      <w:lvlText w:val="%4."/>
      <w:lvlJc w:val="left"/>
      <w:pPr>
        <w:tabs>
          <w:tab w:val="num" w:pos="0"/>
        </w:tabs>
        <w:ind w:left="3228" w:hanging="360"/>
      </w:pPr>
      <w:rPr>
        <w:rFonts w:cs="Times New Roman"/>
      </w:rPr>
    </w:lvl>
    <w:lvl w:ilvl="4">
      <w:start w:val="1"/>
      <w:numFmt w:val="lowerLetter"/>
      <w:lvlText w:val="%5."/>
      <w:lvlJc w:val="left"/>
      <w:pPr>
        <w:tabs>
          <w:tab w:val="num" w:pos="0"/>
        </w:tabs>
        <w:ind w:left="3948" w:hanging="360"/>
      </w:pPr>
      <w:rPr>
        <w:rFonts w:cs="Times New Roman"/>
      </w:rPr>
    </w:lvl>
    <w:lvl w:ilvl="5">
      <w:start w:val="1"/>
      <w:numFmt w:val="lowerRoman"/>
      <w:lvlText w:val="%6."/>
      <w:lvlJc w:val="right"/>
      <w:pPr>
        <w:tabs>
          <w:tab w:val="num" w:pos="0"/>
        </w:tabs>
        <w:ind w:left="4668" w:hanging="180"/>
      </w:pPr>
      <w:rPr>
        <w:rFonts w:cs="Times New Roman"/>
      </w:rPr>
    </w:lvl>
    <w:lvl w:ilvl="6">
      <w:start w:val="1"/>
      <w:numFmt w:val="lowerLetter"/>
      <w:lvlText w:val="%7)"/>
      <w:lvlJc w:val="left"/>
      <w:pPr>
        <w:tabs>
          <w:tab w:val="num" w:pos="0"/>
        </w:tabs>
        <w:ind w:left="5388" w:hanging="360"/>
      </w:pPr>
    </w:lvl>
    <w:lvl w:ilvl="7">
      <w:start w:val="1"/>
      <w:numFmt w:val="lowerLetter"/>
      <w:lvlText w:val="%8."/>
      <w:lvlJc w:val="left"/>
      <w:pPr>
        <w:tabs>
          <w:tab w:val="num" w:pos="0"/>
        </w:tabs>
        <w:ind w:left="6108" w:hanging="360"/>
      </w:pPr>
      <w:rPr>
        <w:rFonts w:cs="Times New Roman"/>
      </w:rPr>
    </w:lvl>
    <w:lvl w:ilvl="8">
      <w:start w:val="1"/>
      <w:numFmt w:val="lowerRoman"/>
      <w:lvlText w:val="%9."/>
      <w:lvlJc w:val="right"/>
      <w:pPr>
        <w:tabs>
          <w:tab w:val="num" w:pos="0"/>
        </w:tabs>
        <w:ind w:left="6828" w:hanging="180"/>
      </w:pPr>
      <w:rPr>
        <w:rFonts w:cs="Times New Roman"/>
      </w:rPr>
    </w:lvl>
  </w:abstractNum>
  <w:abstractNum w:abstractNumId="54" w15:restartNumberingAfterBreak="0">
    <w:nsid w:val="3DB04AE9"/>
    <w:multiLevelType w:val="hybridMultilevel"/>
    <w:tmpl w:val="E834D9CC"/>
    <w:styleLink w:val="Styl31"/>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5" w15:restartNumberingAfterBreak="0">
    <w:nsid w:val="3E242A71"/>
    <w:multiLevelType w:val="multilevel"/>
    <w:tmpl w:val="CE66CB62"/>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56" w15:restartNumberingAfterBreak="0">
    <w:nsid w:val="402B60A3"/>
    <w:multiLevelType w:val="hybridMultilevel"/>
    <w:tmpl w:val="3A5AE508"/>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57" w15:restartNumberingAfterBreak="0">
    <w:nsid w:val="40B7611E"/>
    <w:multiLevelType w:val="multilevel"/>
    <w:tmpl w:val="F208B790"/>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58" w15:restartNumberingAfterBreak="0">
    <w:nsid w:val="410D4EB4"/>
    <w:multiLevelType w:val="hybridMultilevel"/>
    <w:tmpl w:val="1502511E"/>
    <w:lvl w:ilvl="0" w:tplc="04150011">
      <w:start w:val="1"/>
      <w:numFmt w:val="decimal"/>
      <w:lvlText w:val="%1)"/>
      <w:lvlJc w:val="left"/>
      <w:pPr>
        <w:ind w:left="1185" w:hanging="360"/>
      </w:pPr>
    </w:lvl>
    <w:lvl w:ilvl="1" w:tplc="04150019" w:tentative="1">
      <w:start w:val="1"/>
      <w:numFmt w:val="lowerLetter"/>
      <w:lvlText w:val="%2."/>
      <w:lvlJc w:val="left"/>
      <w:pPr>
        <w:ind w:left="1905" w:hanging="360"/>
      </w:pPr>
    </w:lvl>
    <w:lvl w:ilvl="2" w:tplc="0415001B" w:tentative="1">
      <w:start w:val="1"/>
      <w:numFmt w:val="lowerRoman"/>
      <w:lvlText w:val="%3."/>
      <w:lvlJc w:val="right"/>
      <w:pPr>
        <w:ind w:left="2625" w:hanging="180"/>
      </w:pPr>
    </w:lvl>
    <w:lvl w:ilvl="3" w:tplc="0415000F" w:tentative="1">
      <w:start w:val="1"/>
      <w:numFmt w:val="decimal"/>
      <w:lvlText w:val="%4."/>
      <w:lvlJc w:val="left"/>
      <w:pPr>
        <w:ind w:left="3345" w:hanging="360"/>
      </w:pPr>
    </w:lvl>
    <w:lvl w:ilvl="4" w:tplc="04150019" w:tentative="1">
      <w:start w:val="1"/>
      <w:numFmt w:val="lowerLetter"/>
      <w:lvlText w:val="%5."/>
      <w:lvlJc w:val="left"/>
      <w:pPr>
        <w:ind w:left="4065" w:hanging="360"/>
      </w:pPr>
    </w:lvl>
    <w:lvl w:ilvl="5" w:tplc="0415001B" w:tentative="1">
      <w:start w:val="1"/>
      <w:numFmt w:val="lowerRoman"/>
      <w:lvlText w:val="%6."/>
      <w:lvlJc w:val="right"/>
      <w:pPr>
        <w:ind w:left="4785" w:hanging="180"/>
      </w:pPr>
    </w:lvl>
    <w:lvl w:ilvl="6" w:tplc="0415000F" w:tentative="1">
      <w:start w:val="1"/>
      <w:numFmt w:val="decimal"/>
      <w:lvlText w:val="%7."/>
      <w:lvlJc w:val="left"/>
      <w:pPr>
        <w:ind w:left="5505" w:hanging="360"/>
      </w:pPr>
    </w:lvl>
    <w:lvl w:ilvl="7" w:tplc="04150019" w:tentative="1">
      <w:start w:val="1"/>
      <w:numFmt w:val="lowerLetter"/>
      <w:lvlText w:val="%8."/>
      <w:lvlJc w:val="left"/>
      <w:pPr>
        <w:ind w:left="6225" w:hanging="360"/>
      </w:pPr>
    </w:lvl>
    <w:lvl w:ilvl="8" w:tplc="0415001B" w:tentative="1">
      <w:start w:val="1"/>
      <w:numFmt w:val="lowerRoman"/>
      <w:lvlText w:val="%9."/>
      <w:lvlJc w:val="right"/>
      <w:pPr>
        <w:ind w:left="6945" w:hanging="180"/>
      </w:pPr>
    </w:lvl>
  </w:abstractNum>
  <w:abstractNum w:abstractNumId="5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60" w15:restartNumberingAfterBreak="0">
    <w:nsid w:val="42BE30EE"/>
    <w:multiLevelType w:val="hybridMultilevel"/>
    <w:tmpl w:val="899ED800"/>
    <w:lvl w:ilvl="0" w:tplc="FFFFFFFF">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42C54EEB"/>
    <w:multiLevelType w:val="hybridMultilevel"/>
    <w:tmpl w:val="CB40FD94"/>
    <w:styleLink w:val="Styl22"/>
    <w:lvl w:ilvl="0" w:tplc="BED22D28">
      <w:start w:val="1"/>
      <w:numFmt w:val="decimal"/>
      <w:lvlText w:val="%1)"/>
      <w:lvlJc w:val="left"/>
      <w:pPr>
        <w:ind w:left="720" w:hanging="360"/>
      </w:pPr>
      <w:rPr>
        <w:rFonts w:cs="Times New Roman"/>
        <w:b w:val="0"/>
        <w:bCs/>
        <w:i w:val="0"/>
        <w:color w:val="auto"/>
        <w:sz w:val="20"/>
        <w:szCs w:val="2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2" w15:restartNumberingAfterBreak="0">
    <w:nsid w:val="445F29FF"/>
    <w:multiLevelType w:val="multilevel"/>
    <w:tmpl w:val="5238B65C"/>
    <w:styleLink w:val="Zaimportowanystyl261"/>
    <w:lvl w:ilvl="0">
      <w:start w:val="1"/>
      <w:numFmt w:val="decimal"/>
      <w:lvlText w:val="%1."/>
      <w:lvlJc w:val="left"/>
      <w:pPr>
        <w:ind w:left="360" w:hanging="360"/>
      </w:pPr>
      <w:rPr>
        <w:rFonts w:cs="Times New Roman" w:hint="default"/>
        <w:b w:val="0"/>
        <w:color w:val="000000"/>
      </w:rPr>
    </w:lvl>
    <w:lvl w:ilvl="1">
      <w:start w:val="1"/>
      <w:numFmt w:val="decimal"/>
      <w:lvlText w:val="%2)"/>
      <w:lvlJc w:val="left"/>
      <w:pPr>
        <w:ind w:left="786" w:hanging="360"/>
      </w:pPr>
      <w:rPr>
        <w:rFonts w:ascii="Calibri" w:eastAsia="Times New Roman" w:hAnsi="Calibri" w:cs="Calibri" w:hint="default"/>
        <w:b w:val="0"/>
        <w:color w:val="000000"/>
      </w:rPr>
    </w:lvl>
    <w:lvl w:ilvl="2">
      <w:start w:val="1"/>
      <w:numFmt w:val="decimal"/>
      <w:lvlText w:val="%1.%2.%3."/>
      <w:lvlJc w:val="left"/>
      <w:pPr>
        <w:ind w:left="1572" w:hanging="720"/>
      </w:pPr>
      <w:rPr>
        <w:rFonts w:cs="Times New Roman" w:hint="default"/>
        <w:b/>
        <w:color w:val="000000"/>
      </w:rPr>
    </w:lvl>
    <w:lvl w:ilvl="3">
      <w:start w:val="1"/>
      <w:numFmt w:val="decimal"/>
      <w:lvlText w:val="%1.%2.%3.%4."/>
      <w:lvlJc w:val="left"/>
      <w:pPr>
        <w:ind w:left="1998" w:hanging="720"/>
      </w:pPr>
      <w:rPr>
        <w:rFonts w:cs="Times New Roman" w:hint="default"/>
        <w:b/>
        <w:color w:val="000000"/>
      </w:rPr>
    </w:lvl>
    <w:lvl w:ilvl="4">
      <w:start w:val="1"/>
      <w:numFmt w:val="decimal"/>
      <w:lvlText w:val="%1.%2.%3.%4.%5."/>
      <w:lvlJc w:val="left"/>
      <w:pPr>
        <w:ind w:left="2784" w:hanging="1080"/>
      </w:pPr>
      <w:rPr>
        <w:rFonts w:cs="Times New Roman" w:hint="default"/>
        <w:b/>
        <w:color w:val="000000"/>
      </w:rPr>
    </w:lvl>
    <w:lvl w:ilvl="5">
      <w:start w:val="1"/>
      <w:numFmt w:val="decimal"/>
      <w:lvlText w:val="%1.%2.%3.%4.%5.%6."/>
      <w:lvlJc w:val="left"/>
      <w:pPr>
        <w:ind w:left="3210" w:hanging="1080"/>
      </w:pPr>
      <w:rPr>
        <w:rFonts w:cs="Times New Roman" w:hint="default"/>
        <w:b/>
        <w:color w:val="000000"/>
      </w:rPr>
    </w:lvl>
    <w:lvl w:ilvl="6">
      <w:start w:val="1"/>
      <w:numFmt w:val="decimal"/>
      <w:lvlText w:val="%1.%2.%3.%4.%5.%6.%7."/>
      <w:lvlJc w:val="left"/>
      <w:pPr>
        <w:ind w:left="3996" w:hanging="1440"/>
      </w:pPr>
      <w:rPr>
        <w:rFonts w:cs="Times New Roman" w:hint="default"/>
        <w:b/>
        <w:color w:val="000000"/>
      </w:rPr>
    </w:lvl>
    <w:lvl w:ilvl="7">
      <w:start w:val="1"/>
      <w:numFmt w:val="decimal"/>
      <w:lvlText w:val="%1.%2.%3.%4.%5.%6.%7.%8."/>
      <w:lvlJc w:val="left"/>
      <w:pPr>
        <w:ind w:left="4422" w:hanging="1440"/>
      </w:pPr>
      <w:rPr>
        <w:rFonts w:cs="Times New Roman" w:hint="default"/>
        <w:b/>
        <w:color w:val="000000"/>
      </w:rPr>
    </w:lvl>
    <w:lvl w:ilvl="8">
      <w:start w:val="1"/>
      <w:numFmt w:val="decimal"/>
      <w:lvlText w:val="%1.%2.%3.%4.%5.%6.%7.%8.%9."/>
      <w:lvlJc w:val="left"/>
      <w:pPr>
        <w:ind w:left="5208" w:hanging="1800"/>
      </w:pPr>
      <w:rPr>
        <w:rFonts w:cs="Times New Roman" w:hint="default"/>
        <w:b/>
        <w:color w:val="000000"/>
      </w:rPr>
    </w:lvl>
  </w:abstractNum>
  <w:abstractNum w:abstractNumId="63" w15:restartNumberingAfterBreak="0">
    <w:nsid w:val="446B7671"/>
    <w:multiLevelType w:val="hybridMultilevel"/>
    <w:tmpl w:val="36B2AF3C"/>
    <w:lvl w:ilvl="0" w:tplc="2F44C9F6">
      <w:start w:val="1"/>
      <w:numFmt w:val="bullet"/>
      <w:lvlText w:val=""/>
      <w:lvlJc w:val="left"/>
      <w:pPr>
        <w:ind w:left="1080" w:hanging="360"/>
      </w:pPr>
      <w:rPr>
        <w:rFonts w:ascii="Symbol" w:hAnsi="Symbol"/>
      </w:rPr>
    </w:lvl>
    <w:lvl w:ilvl="1" w:tplc="5AB0A11E">
      <w:start w:val="1"/>
      <w:numFmt w:val="bullet"/>
      <w:lvlText w:val=""/>
      <w:lvlJc w:val="left"/>
      <w:pPr>
        <w:ind w:left="1080" w:hanging="360"/>
      </w:pPr>
      <w:rPr>
        <w:rFonts w:ascii="Symbol" w:hAnsi="Symbol"/>
      </w:rPr>
    </w:lvl>
    <w:lvl w:ilvl="2" w:tplc="A10E0ACA">
      <w:start w:val="1"/>
      <w:numFmt w:val="bullet"/>
      <w:lvlText w:val=""/>
      <w:lvlJc w:val="left"/>
      <w:pPr>
        <w:ind w:left="1080" w:hanging="360"/>
      </w:pPr>
      <w:rPr>
        <w:rFonts w:ascii="Symbol" w:hAnsi="Symbol"/>
      </w:rPr>
    </w:lvl>
    <w:lvl w:ilvl="3" w:tplc="34F88BD8">
      <w:start w:val="1"/>
      <w:numFmt w:val="bullet"/>
      <w:lvlText w:val=""/>
      <w:lvlJc w:val="left"/>
      <w:pPr>
        <w:ind w:left="1080" w:hanging="360"/>
      </w:pPr>
      <w:rPr>
        <w:rFonts w:ascii="Symbol" w:hAnsi="Symbol"/>
      </w:rPr>
    </w:lvl>
    <w:lvl w:ilvl="4" w:tplc="8942213C">
      <w:start w:val="1"/>
      <w:numFmt w:val="bullet"/>
      <w:lvlText w:val=""/>
      <w:lvlJc w:val="left"/>
      <w:pPr>
        <w:ind w:left="1080" w:hanging="360"/>
      </w:pPr>
      <w:rPr>
        <w:rFonts w:ascii="Symbol" w:hAnsi="Symbol"/>
      </w:rPr>
    </w:lvl>
    <w:lvl w:ilvl="5" w:tplc="4C3884AE">
      <w:start w:val="1"/>
      <w:numFmt w:val="bullet"/>
      <w:lvlText w:val=""/>
      <w:lvlJc w:val="left"/>
      <w:pPr>
        <w:ind w:left="1080" w:hanging="360"/>
      </w:pPr>
      <w:rPr>
        <w:rFonts w:ascii="Symbol" w:hAnsi="Symbol"/>
      </w:rPr>
    </w:lvl>
    <w:lvl w:ilvl="6" w:tplc="AA6A50DC">
      <w:start w:val="1"/>
      <w:numFmt w:val="bullet"/>
      <w:lvlText w:val=""/>
      <w:lvlJc w:val="left"/>
      <w:pPr>
        <w:ind w:left="1080" w:hanging="360"/>
      </w:pPr>
      <w:rPr>
        <w:rFonts w:ascii="Symbol" w:hAnsi="Symbol"/>
      </w:rPr>
    </w:lvl>
    <w:lvl w:ilvl="7" w:tplc="6874BF9C">
      <w:start w:val="1"/>
      <w:numFmt w:val="bullet"/>
      <w:lvlText w:val=""/>
      <w:lvlJc w:val="left"/>
      <w:pPr>
        <w:ind w:left="1080" w:hanging="360"/>
      </w:pPr>
      <w:rPr>
        <w:rFonts w:ascii="Symbol" w:hAnsi="Symbol"/>
      </w:rPr>
    </w:lvl>
    <w:lvl w:ilvl="8" w:tplc="69ECFB34">
      <w:start w:val="1"/>
      <w:numFmt w:val="bullet"/>
      <w:lvlText w:val=""/>
      <w:lvlJc w:val="left"/>
      <w:pPr>
        <w:ind w:left="1080" w:hanging="360"/>
      </w:pPr>
      <w:rPr>
        <w:rFonts w:ascii="Symbol" w:hAnsi="Symbol"/>
      </w:rPr>
    </w:lvl>
  </w:abstractNum>
  <w:abstractNum w:abstractNumId="64"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cs="Times New Roman" w:hint="default"/>
      </w:rPr>
    </w:lvl>
    <w:lvl w:ilvl="1" w:tplc="502612F8">
      <w:start w:val="1"/>
      <w:numFmt w:val="decimal"/>
      <w:lvlText w:val="%2."/>
      <w:lvlJc w:val="left"/>
      <w:pPr>
        <w:tabs>
          <w:tab w:val="num" w:pos="1440"/>
        </w:tabs>
        <w:ind w:left="1440" w:hanging="360"/>
      </w:pPr>
      <w:rPr>
        <w:rFonts w:cs="Times New Roman" w:hint="default"/>
      </w:rPr>
    </w:lvl>
    <w:lvl w:ilvl="2" w:tplc="D85001B6">
      <w:start w:val="1"/>
      <w:numFmt w:val="decimal"/>
      <w:lvlText w:val="%3)"/>
      <w:lvlJc w:val="left"/>
      <w:pPr>
        <w:tabs>
          <w:tab w:val="num" w:pos="2340"/>
        </w:tabs>
        <w:ind w:left="2340" w:hanging="360"/>
      </w:pPr>
      <w:rPr>
        <w:rFonts w:cs="Times New Roman" w:hint="default"/>
      </w:rPr>
    </w:lvl>
    <w:lvl w:ilvl="3" w:tplc="502612F8"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5" w15:restartNumberingAfterBreak="0">
    <w:nsid w:val="450D5303"/>
    <w:multiLevelType w:val="hybridMultilevel"/>
    <w:tmpl w:val="461283B4"/>
    <w:lvl w:ilvl="0" w:tplc="0FC20C08">
      <w:start w:val="3"/>
      <w:numFmt w:val="decimal"/>
      <w:lvlText w:val="%1."/>
      <w:lvlJc w:val="left"/>
      <w:pPr>
        <w:ind w:left="720" w:hanging="360"/>
      </w:pPr>
      <w:rPr>
        <w:rFonts w:cs="Times New Roman" w:hint="default"/>
        <w:b w:val="0"/>
        <w:bCs w:val="0"/>
        <w:i w:val="0"/>
        <w:iCs w:val="0"/>
        <w:color w:val="auto"/>
        <w:sz w:val="20"/>
        <w:szCs w:val="2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6" w15:restartNumberingAfterBreak="0">
    <w:nsid w:val="45447F0A"/>
    <w:multiLevelType w:val="multilevel"/>
    <w:tmpl w:val="032ABC5C"/>
    <w:lvl w:ilvl="0">
      <w:start w:val="1"/>
      <w:numFmt w:val="decimal"/>
      <w:lvlText w:val="%1."/>
      <w:lvlJc w:val="left"/>
      <w:pPr>
        <w:tabs>
          <w:tab w:val="num" w:pos="0"/>
        </w:tabs>
        <w:ind w:left="340" w:hanging="340"/>
      </w:pPr>
      <w:rPr>
        <w:rFonts w:cs="Times New Roman"/>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7" w15:restartNumberingAfterBreak="0">
    <w:nsid w:val="457A11FB"/>
    <w:multiLevelType w:val="multilevel"/>
    <w:tmpl w:val="1BA0250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8" w15:restartNumberingAfterBreak="0">
    <w:nsid w:val="46934279"/>
    <w:multiLevelType w:val="multilevel"/>
    <w:tmpl w:val="D73A6F42"/>
    <w:lvl w:ilvl="0">
      <w:start w:val="4"/>
      <w:numFmt w:val="decimal"/>
      <w:lvlText w:val="%1."/>
      <w:lvlJc w:val="left"/>
      <w:pPr>
        <w:tabs>
          <w:tab w:val="num" w:pos="360"/>
        </w:tabs>
        <w:ind w:left="360" w:hanging="360"/>
      </w:pPr>
      <w:rPr>
        <w:rFonts w:hint="default"/>
        <w:b w:val="0"/>
        <w:bCs w:val="0"/>
        <w:i w:val="0"/>
        <w:iCs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69" w15:restartNumberingAfterBreak="0">
    <w:nsid w:val="46E170D8"/>
    <w:multiLevelType w:val="multilevel"/>
    <w:tmpl w:val="A666006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0" w15:restartNumberingAfterBreak="0">
    <w:nsid w:val="480474C3"/>
    <w:multiLevelType w:val="multilevel"/>
    <w:tmpl w:val="5880B8C0"/>
    <w:lvl w:ilvl="0">
      <w:start w:val="1"/>
      <w:numFmt w:val="decimal"/>
      <w:lvlText w:val="%1)"/>
      <w:lvlJc w:val="left"/>
      <w:pPr>
        <w:tabs>
          <w:tab w:val="num" w:pos="0"/>
        </w:tabs>
        <w:ind w:left="680" w:hanging="340"/>
      </w:pPr>
      <w:rPr>
        <w:rFonts w:cs="Times New Roman"/>
      </w:rPr>
    </w:lvl>
    <w:lvl w:ilvl="1">
      <w:start w:val="1"/>
      <w:numFmt w:val="lowerLetter"/>
      <w:lvlText w:val="%2."/>
      <w:lvlJc w:val="left"/>
      <w:pPr>
        <w:tabs>
          <w:tab w:val="num" w:pos="0"/>
        </w:tabs>
        <w:ind w:left="1797" w:hanging="360"/>
      </w:pPr>
      <w:rPr>
        <w:rFonts w:cs="Times New Roman"/>
      </w:rPr>
    </w:lvl>
    <w:lvl w:ilvl="2">
      <w:start w:val="1"/>
      <w:numFmt w:val="lowerRoman"/>
      <w:lvlText w:val="%3."/>
      <w:lvlJc w:val="right"/>
      <w:pPr>
        <w:tabs>
          <w:tab w:val="num" w:pos="0"/>
        </w:tabs>
        <w:ind w:left="2517" w:hanging="180"/>
      </w:pPr>
      <w:rPr>
        <w:rFonts w:cs="Times New Roman"/>
      </w:rPr>
    </w:lvl>
    <w:lvl w:ilvl="3">
      <w:start w:val="1"/>
      <w:numFmt w:val="decimal"/>
      <w:lvlText w:val="%4."/>
      <w:lvlJc w:val="left"/>
      <w:pPr>
        <w:tabs>
          <w:tab w:val="num" w:pos="0"/>
        </w:tabs>
        <w:ind w:left="3237" w:hanging="360"/>
      </w:pPr>
      <w:rPr>
        <w:rFonts w:cs="Times New Roman"/>
      </w:rPr>
    </w:lvl>
    <w:lvl w:ilvl="4">
      <w:start w:val="1"/>
      <w:numFmt w:val="lowerLetter"/>
      <w:lvlText w:val="%5."/>
      <w:lvlJc w:val="left"/>
      <w:pPr>
        <w:tabs>
          <w:tab w:val="num" w:pos="0"/>
        </w:tabs>
        <w:ind w:left="3957" w:hanging="360"/>
      </w:pPr>
      <w:rPr>
        <w:rFonts w:cs="Times New Roman"/>
      </w:rPr>
    </w:lvl>
    <w:lvl w:ilvl="5">
      <w:start w:val="1"/>
      <w:numFmt w:val="lowerRoman"/>
      <w:lvlText w:val="%6."/>
      <w:lvlJc w:val="right"/>
      <w:pPr>
        <w:tabs>
          <w:tab w:val="num" w:pos="0"/>
        </w:tabs>
        <w:ind w:left="4677" w:hanging="180"/>
      </w:pPr>
      <w:rPr>
        <w:rFonts w:cs="Times New Roman"/>
      </w:rPr>
    </w:lvl>
    <w:lvl w:ilvl="6">
      <w:start w:val="1"/>
      <w:numFmt w:val="decimal"/>
      <w:lvlText w:val="%7."/>
      <w:lvlJc w:val="left"/>
      <w:pPr>
        <w:tabs>
          <w:tab w:val="num" w:pos="0"/>
        </w:tabs>
        <w:ind w:left="5397" w:hanging="360"/>
      </w:pPr>
      <w:rPr>
        <w:rFonts w:cs="Times New Roman"/>
      </w:rPr>
    </w:lvl>
    <w:lvl w:ilvl="7">
      <w:start w:val="1"/>
      <w:numFmt w:val="lowerLetter"/>
      <w:lvlText w:val="%8."/>
      <w:lvlJc w:val="left"/>
      <w:pPr>
        <w:tabs>
          <w:tab w:val="num" w:pos="0"/>
        </w:tabs>
        <w:ind w:left="6117" w:hanging="360"/>
      </w:pPr>
      <w:rPr>
        <w:rFonts w:cs="Times New Roman"/>
      </w:rPr>
    </w:lvl>
    <w:lvl w:ilvl="8">
      <w:start w:val="1"/>
      <w:numFmt w:val="lowerRoman"/>
      <w:lvlText w:val="%9."/>
      <w:lvlJc w:val="right"/>
      <w:pPr>
        <w:tabs>
          <w:tab w:val="num" w:pos="0"/>
        </w:tabs>
        <w:ind w:left="6837" w:hanging="180"/>
      </w:pPr>
      <w:rPr>
        <w:rFonts w:cs="Times New Roman"/>
      </w:rPr>
    </w:lvl>
  </w:abstractNum>
  <w:abstractNum w:abstractNumId="71" w15:restartNumberingAfterBreak="0">
    <w:nsid w:val="4BEF61D3"/>
    <w:multiLevelType w:val="multilevel"/>
    <w:tmpl w:val="895ADCDA"/>
    <w:styleLink w:val="Styl302"/>
    <w:lvl w:ilvl="0">
      <w:start w:val="12"/>
      <w:numFmt w:val="decimal"/>
      <w:lvlText w:val="ROZDZIAŁ %1."/>
      <w:lvlJc w:val="left"/>
      <w:pPr>
        <w:tabs>
          <w:tab w:val="num" w:pos="1610"/>
        </w:tabs>
        <w:ind w:left="567" w:hanging="397"/>
      </w:pPr>
      <w:rPr>
        <w:rFonts w:ascii="Times New Roman" w:hAnsi="Times New Roman" w:cs="Times New Roman" w:hint="default"/>
        <w:b/>
        <w:i w:val="0"/>
        <w:color w:val="auto"/>
        <w:sz w:val="22"/>
      </w:rPr>
    </w:lvl>
    <w:lvl w:ilvl="1">
      <w:start w:val="1"/>
      <w:numFmt w:val="decimal"/>
      <w:isLgl/>
      <w:lvlText w:val="%1.%2."/>
      <w:lvlJc w:val="left"/>
      <w:pPr>
        <w:tabs>
          <w:tab w:val="num" w:pos="360"/>
        </w:tabs>
        <w:ind w:left="40" w:hanging="40"/>
      </w:pPr>
      <w:rPr>
        <w:rFonts w:cs="Times New Roman" w:hint="default"/>
        <w:b w:val="0"/>
      </w:rPr>
    </w:lvl>
    <w:lvl w:ilvl="2">
      <w:start w:val="1"/>
      <w:numFmt w:val="decimal"/>
      <w:lvlText w:val="%1.%2.%3."/>
      <w:lvlJc w:val="left"/>
      <w:pPr>
        <w:tabs>
          <w:tab w:val="num" w:pos="2211"/>
        </w:tabs>
        <w:ind w:left="2211" w:hanging="1531"/>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800"/>
        </w:tabs>
        <w:ind w:left="1800" w:hanging="180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abstractNum w:abstractNumId="72" w15:restartNumberingAfterBreak="0">
    <w:nsid w:val="4BFC3922"/>
    <w:multiLevelType w:val="hybridMultilevel"/>
    <w:tmpl w:val="0C6CD308"/>
    <w:lvl w:ilvl="0" w:tplc="46F2058C">
      <w:start w:val="5"/>
      <w:numFmt w:val="decimal"/>
      <w:lvlText w:val="%1."/>
      <w:lvlJc w:val="left"/>
      <w:pPr>
        <w:tabs>
          <w:tab w:val="num" w:pos="0"/>
        </w:tabs>
        <w:ind w:left="284" w:hanging="284"/>
      </w:pPr>
      <w:rPr>
        <w:rFonts w:ascii="Calibri" w:eastAsia="Times New Roman" w:hAnsi="Calibri" w:cs="Times New Roman" w:hint="default"/>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3" w15:restartNumberingAfterBreak="0">
    <w:nsid w:val="4C20207F"/>
    <w:multiLevelType w:val="multilevel"/>
    <w:tmpl w:val="79705216"/>
    <w:styleLink w:val="Styl412"/>
    <w:lvl w:ilvl="0">
      <w:start w:val="14"/>
      <w:numFmt w:val="decimal"/>
      <w:lvlText w:val="%1"/>
      <w:lvlJc w:val="left"/>
      <w:pPr>
        <w:ind w:left="380" w:hanging="380"/>
      </w:pPr>
      <w:rPr>
        <w:rFonts w:cs="Times New Roman" w:hint="default"/>
      </w:rPr>
    </w:lvl>
    <w:lvl w:ilvl="1">
      <w:start w:val="1"/>
      <w:numFmt w:val="decimal"/>
      <w:lvlText w:val="%1.%2"/>
      <w:lvlJc w:val="left"/>
      <w:pPr>
        <w:ind w:left="335" w:hanging="380"/>
      </w:pPr>
      <w:rPr>
        <w:rFonts w:cs="Times New Roman" w:hint="default"/>
      </w:rPr>
    </w:lvl>
    <w:lvl w:ilvl="2">
      <w:start w:val="1"/>
      <w:numFmt w:val="decimal"/>
      <w:lvlText w:val="%1.%2.%3"/>
      <w:lvlJc w:val="left"/>
      <w:pPr>
        <w:ind w:left="630" w:hanging="720"/>
      </w:pPr>
      <w:rPr>
        <w:rFonts w:cs="Times New Roman" w:hint="default"/>
      </w:rPr>
    </w:lvl>
    <w:lvl w:ilvl="3">
      <w:start w:val="1"/>
      <w:numFmt w:val="decimalZero"/>
      <w:lvlText w:val="%1.%2.%3.%4"/>
      <w:lvlJc w:val="left"/>
      <w:pPr>
        <w:ind w:left="585" w:hanging="720"/>
      </w:pPr>
      <w:rPr>
        <w:rFonts w:cs="Times New Roman" w:hint="default"/>
      </w:rPr>
    </w:lvl>
    <w:lvl w:ilvl="4">
      <w:start w:val="1"/>
      <w:numFmt w:val="decimal"/>
      <w:lvlText w:val="%1.%2.%3.%4.%5"/>
      <w:lvlJc w:val="left"/>
      <w:pPr>
        <w:ind w:left="900" w:hanging="1080"/>
      </w:pPr>
      <w:rPr>
        <w:rFonts w:cs="Times New Roman" w:hint="default"/>
      </w:rPr>
    </w:lvl>
    <w:lvl w:ilvl="5">
      <w:start w:val="1"/>
      <w:numFmt w:val="decimal"/>
      <w:lvlText w:val="%1.%2.%3.%4.%5.%6"/>
      <w:lvlJc w:val="left"/>
      <w:pPr>
        <w:ind w:left="855" w:hanging="1080"/>
      </w:pPr>
      <w:rPr>
        <w:rFonts w:cs="Times New Roman" w:hint="default"/>
      </w:rPr>
    </w:lvl>
    <w:lvl w:ilvl="6">
      <w:start w:val="1"/>
      <w:numFmt w:val="decimal"/>
      <w:lvlText w:val="%1.%2.%3.%4.%5.%6.%7"/>
      <w:lvlJc w:val="left"/>
      <w:pPr>
        <w:ind w:left="1170" w:hanging="1440"/>
      </w:pPr>
      <w:rPr>
        <w:rFonts w:cs="Times New Roman" w:hint="default"/>
      </w:rPr>
    </w:lvl>
    <w:lvl w:ilvl="7">
      <w:start w:val="1"/>
      <w:numFmt w:val="decimal"/>
      <w:lvlText w:val="%1.%2.%3.%4.%5.%6.%7.%8"/>
      <w:lvlJc w:val="left"/>
      <w:pPr>
        <w:ind w:left="1125" w:hanging="1440"/>
      </w:pPr>
      <w:rPr>
        <w:rFonts w:cs="Times New Roman" w:hint="default"/>
      </w:rPr>
    </w:lvl>
    <w:lvl w:ilvl="8">
      <w:start w:val="1"/>
      <w:numFmt w:val="decimal"/>
      <w:lvlText w:val="%1.%2.%3.%4.%5.%6.%7.%8.%9"/>
      <w:lvlJc w:val="left"/>
      <w:pPr>
        <w:ind w:left="1080" w:hanging="1440"/>
      </w:pPr>
      <w:rPr>
        <w:rFonts w:cs="Times New Roman" w:hint="default"/>
      </w:rPr>
    </w:lvl>
  </w:abstractNum>
  <w:abstractNum w:abstractNumId="74" w15:restartNumberingAfterBreak="0">
    <w:nsid w:val="4C6C7E9C"/>
    <w:multiLevelType w:val="multilevel"/>
    <w:tmpl w:val="E0AE2F00"/>
    <w:lvl w:ilvl="0">
      <w:start w:val="1"/>
      <w:numFmt w:val="decimal"/>
      <w:lvlText w:val="%1)."/>
      <w:lvlJc w:val="left"/>
      <w:pPr>
        <w:tabs>
          <w:tab w:val="num" w:pos="284"/>
        </w:tabs>
        <w:ind w:left="720" w:hanging="436"/>
      </w:pPr>
      <w:rPr>
        <w:rFonts w:cs="Times New Roman"/>
      </w:rPr>
    </w:lvl>
    <w:lvl w:ilvl="1">
      <w:start w:val="1"/>
      <w:numFmt w:val="lowerLetter"/>
      <w:lvlText w:val="%2."/>
      <w:lvlJc w:val="left"/>
      <w:pPr>
        <w:tabs>
          <w:tab w:val="num" w:pos="1440"/>
        </w:tabs>
        <w:ind w:left="1440" w:hanging="360"/>
      </w:pPr>
      <w:rPr>
        <w:rFonts w:cs="Times New Roman"/>
      </w:rPr>
    </w:lvl>
    <w:lvl w:ilvl="2">
      <w:start w:val="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5" w15:restartNumberingAfterBreak="0">
    <w:nsid w:val="4F437380"/>
    <w:multiLevelType w:val="multilevel"/>
    <w:tmpl w:val="93EC475A"/>
    <w:lvl w:ilvl="0">
      <w:start w:val="1"/>
      <w:numFmt w:val="decimal"/>
      <w:lvlText w:val="2.%1."/>
      <w:lvlJc w:val="left"/>
      <w:pPr>
        <w:tabs>
          <w:tab w:val="num" w:pos="717"/>
        </w:tabs>
        <w:ind w:left="720" w:hanging="360"/>
      </w:pPr>
      <w:rPr>
        <w:rFonts w:cs="Times New Roman"/>
      </w:rPr>
    </w:lvl>
    <w:lvl w:ilvl="1">
      <w:start w:val="1"/>
      <w:numFmt w:val="decimal"/>
      <w:lvlText w:val="2.2.%2"/>
      <w:lvlJc w:val="left"/>
      <w:pPr>
        <w:tabs>
          <w:tab w:val="num" w:pos="0"/>
        </w:tabs>
        <w:ind w:left="1800" w:hanging="360"/>
      </w:pPr>
      <w:rPr>
        <w:rFonts w:cs="Times New Roman"/>
      </w:rPr>
    </w:lvl>
    <w:lvl w:ilvl="2">
      <w:start w:val="1"/>
      <w:numFmt w:val="decimal"/>
      <w:lvlText w:val="%3."/>
      <w:lvlJc w:val="left"/>
      <w:pPr>
        <w:tabs>
          <w:tab w:val="num" w:pos="2700"/>
        </w:tabs>
        <w:ind w:left="2700" w:hanging="360"/>
      </w:pPr>
    </w:lvl>
    <w:lvl w:ilvl="3">
      <w:start w:val="1"/>
      <w:numFmt w:val="decimal"/>
      <w:lvlText w:val="%4."/>
      <w:lvlJc w:val="left"/>
      <w:pPr>
        <w:tabs>
          <w:tab w:val="num" w:pos="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0"/>
        </w:tabs>
        <w:ind w:left="4680" w:hanging="180"/>
      </w:pPr>
      <w:rPr>
        <w:rFonts w:cs="Times New Roman"/>
      </w:rPr>
    </w:lvl>
    <w:lvl w:ilvl="6">
      <w:start w:val="1"/>
      <w:numFmt w:val="decimal"/>
      <w:lvlText w:val="%7."/>
      <w:lvlJc w:val="left"/>
      <w:pPr>
        <w:tabs>
          <w:tab w:val="num" w:pos="0"/>
        </w:tabs>
        <w:ind w:left="360" w:hanging="360"/>
      </w:pPr>
      <w:rPr>
        <w:rFonts w:cs="Times New Roman"/>
      </w:rPr>
    </w:lvl>
    <w:lvl w:ilvl="7">
      <w:start w:val="1"/>
      <w:numFmt w:val="lowerLetter"/>
      <w:lvlText w:val="%8."/>
      <w:lvlJc w:val="left"/>
      <w:pPr>
        <w:tabs>
          <w:tab w:val="num" w:pos="0"/>
        </w:tabs>
        <w:ind w:left="6120" w:hanging="360"/>
      </w:pPr>
      <w:rPr>
        <w:rFonts w:cs="Times New Roman"/>
      </w:rPr>
    </w:lvl>
    <w:lvl w:ilvl="8">
      <w:start w:val="1"/>
      <w:numFmt w:val="lowerRoman"/>
      <w:lvlText w:val="%9."/>
      <w:lvlJc w:val="right"/>
      <w:pPr>
        <w:tabs>
          <w:tab w:val="num" w:pos="0"/>
        </w:tabs>
        <w:ind w:left="6840" w:hanging="180"/>
      </w:pPr>
      <w:rPr>
        <w:rFonts w:cs="Times New Roman"/>
      </w:rPr>
    </w:lvl>
  </w:abstractNum>
  <w:abstractNum w:abstractNumId="76" w15:restartNumberingAfterBreak="0">
    <w:nsid w:val="50F75372"/>
    <w:multiLevelType w:val="multilevel"/>
    <w:tmpl w:val="F7BED61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7" w15:restartNumberingAfterBreak="0">
    <w:nsid w:val="51882380"/>
    <w:multiLevelType w:val="hybridMultilevel"/>
    <w:tmpl w:val="CA525866"/>
    <w:lvl w:ilvl="0" w:tplc="3BBAC872">
      <w:start w:val="1"/>
      <w:numFmt w:val="decimal"/>
      <w:lvlText w:val="%1."/>
      <w:lvlJc w:val="left"/>
      <w:pPr>
        <w:ind w:left="786" w:hanging="360"/>
      </w:pPr>
      <w:rPr>
        <w:rFonts w:cs="Times New Roman" w:hint="default"/>
        <w:b/>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78" w15:restartNumberingAfterBreak="0">
    <w:nsid w:val="538A0A55"/>
    <w:multiLevelType w:val="multilevel"/>
    <w:tmpl w:val="BB86772E"/>
    <w:styleLink w:val="Styl21"/>
    <w:lvl w:ilvl="0">
      <w:start w:val="2"/>
      <w:numFmt w:val="decimal"/>
      <w:lvlText w:val="%1."/>
      <w:lvlJc w:val="left"/>
      <w:pPr>
        <w:ind w:left="360" w:hanging="360"/>
      </w:pPr>
      <w:rPr>
        <w:rFonts w:cs="Times New Roman" w:hint="default"/>
        <w:b/>
        <w:bCs/>
        <w:sz w:val="20"/>
        <w:szCs w:val="20"/>
        <w:u w:val="none"/>
      </w:rPr>
    </w:lvl>
    <w:lvl w:ilvl="1">
      <w:start w:val="1"/>
      <w:numFmt w:val="decimal"/>
      <w:isLgl/>
      <w:lvlText w:val="%1.%2"/>
      <w:lvlJc w:val="left"/>
      <w:pPr>
        <w:ind w:left="840" w:hanging="48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9" w15:restartNumberingAfterBreak="0">
    <w:nsid w:val="54127997"/>
    <w:multiLevelType w:val="multilevel"/>
    <w:tmpl w:val="CCE650D0"/>
    <w:lvl w:ilvl="0">
      <w:start w:val="1"/>
      <w:numFmt w:val="lowerLetter"/>
      <w:lvlText w:val="%1)"/>
      <w:lvlJc w:val="left"/>
      <w:pPr>
        <w:tabs>
          <w:tab w:val="num" w:pos="0"/>
        </w:tabs>
        <w:ind w:left="680" w:firstLine="341"/>
      </w:pPr>
      <w:rPr>
        <w:rFonts w:cs="Times New Roman"/>
      </w:rPr>
    </w:lvl>
    <w:lvl w:ilvl="1">
      <w:start w:val="1"/>
      <w:numFmt w:val="lowerLetter"/>
      <w:lvlText w:val="%2."/>
      <w:lvlJc w:val="left"/>
      <w:pPr>
        <w:tabs>
          <w:tab w:val="num" w:pos="0"/>
        </w:tabs>
        <w:ind w:left="2856" w:hanging="360"/>
      </w:pPr>
      <w:rPr>
        <w:rFonts w:cs="Times New Roman"/>
      </w:rPr>
    </w:lvl>
    <w:lvl w:ilvl="2">
      <w:start w:val="1"/>
      <w:numFmt w:val="lowerRoman"/>
      <w:lvlText w:val="%3."/>
      <w:lvlJc w:val="right"/>
      <w:pPr>
        <w:tabs>
          <w:tab w:val="num" w:pos="0"/>
        </w:tabs>
        <w:ind w:left="3576" w:hanging="180"/>
      </w:pPr>
      <w:rPr>
        <w:rFonts w:cs="Times New Roman"/>
      </w:rPr>
    </w:lvl>
    <w:lvl w:ilvl="3">
      <w:start w:val="1"/>
      <w:numFmt w:val="decimal"/>
      <w:lvlText w:val="%4."/>
      <w:lvlJc w:val="left"/>
      <w:pPr>
        <w:tabs>
          <w:tab w:val="num" w:pos="0"/>
        </w:tabs>
        <w:ind w:left="4296" w:hanging="360"/>
      </w:pPr>
      <w:rPr>
        <w:rFonts w:cs="Times New Roman"/>
      </w:rPr>
    </w:lvl>
    <w:lvl w:ilvl="4">
      <w:start w:val="1"/>
      <w:numFmt w:val="lowerLetter"/>
      <w:lvlText w:val="%5."/>
      <w:lvlJc w:val="left"/>
      <w:pPr>
        <w:tabs>
          <w:tab w:val="num" w:pos="0"/>
        </w:tabs>
        <w:ind w:left="5016" w:hanging="360"/>
      </w:pPr>
      <w:rPr>
        <w:rFonts w:cs="Times New Roman"/>
      </w:rPr>
    </w:lvl>
    <w:lvl w:ilvl="5">
      <w:start w:val="1"/>
      <w:numFmt w:val="lowerRoman"/>
      <w:lvlText w:val="%6."/>
      <w:lvlJc w:val="right"/>
      <w:pPr>
        <w:tabs>
          <w:tab w:val="num" w:pos="0"/>
        </w:tabs>
        <w:ind w:left="5736" w:hanging="180"/>
      </w:pPr>
      <w:rPr>
        <w:rFonts w:cs="Times New Roman"/>
      </w:rPr>
    </w:lvl>
    <w:lvl w:ilvl="6">
      <w:start w:val="1"/>
      <w:numFmt w:val="decimal"/>
      <w:lvlText w:val="%7."/>
      <w:lvlJc w:val="left"/>
      <w:pPr>
        <w:tabs>
          <w:tab w:val="num" w:pos="0"/>
        </w:tabs>
        <w:ind w:left="6456" w:hanging="360"/>
      </w:pPr>
      <w:rPr>
        <w:rFonts w:cs="Times New Roman"/>
      </w:rPr>
    </w:lvl>
    <w:lvl w:ilvl="7">
      <w:start w:val="1"/>
      <w:numFmt w:val="lowerLetter"/>
      <w:lvlText w:val="%8."/>
      <w:lvlJc w:val="left"/>
      <w:pPr>
        <w:tabs>
          <w:tab w:val="num" w:pos="0"/>
        </w:tabs>
        <w:ind w:left="7176" w:hanging="360"/>
      </w:pPr>
      <w:rPr>
        <w:rFonts w:cs="Times New Roman"/>
      </w:rPr>
    </w:lvl>
    <w:lvl w:ilvl="8">
      <w:start w:val="1"/>
      <w:numFmt w:val="lowerRoman"/>
      <w:lvlText w:val="%9."/>
      <w:lvlJc w:val="right"/>
      <w:pPr>
        <w:tabs>
          <w:tab w:val="num" w:pos="0"/>
        </w:tabs>
        <w:ind w:left="7896" w:hanging="180"/>
      </w:pPr>
      <w:rPr>
        <w:rFonts w:cs="Times New Roman"/>
      </w:rPr>
    </w:lvl>
  </w:abstractNum>
  <w:abstractNum w:abstractNumId="80" w15:restartNumberingAfterBreak="0">
    <w:nsid w:val="5446503C"/>
    <w:multiLevelType w:val="multilevel"/>
    <w:tmpl w:val="93E8A74C"/>
    <w:lvl w:ilvl="0">
      <w:start w:val="1"/>
      <w:numFmt w:val="bullet"/>
      <w:lvlText w:val=""/>
      <w:lvlJc w:val="left"/>
      <w:pPr>
        <w:tabs>
          <w:tab w:val="num" w:pos="0"/>
        </w:tabs>
        <w:ind w:left="2920" w:hanging="360"/>
      </w:pPr>
      <w:rPr>
        <w:rFonts w:ascii="Wingdings" w:hAnsi="Wingdings" w:cs="Wingdings" w:hint="default"/>
      </w:rPr>
    </w:lvl>
    <w:lvl w:ilvl="1">
      <w:start w:val="1"/>
      <w:numFmt w:val="bullet"/>
      <w:lvlText w:val="o"/>
      <w:lvlJc w:val="left"/>
      <w:pPr>
        <w:tabs>
          <w:tab w:val="num" w:pos="0"/>
        </w:tabs>
        <w:ind w:left="3640" w:hanging="360"/>
      </w:pPr>
      <w:rPr>
        <w:rFonts w:ascii="Courier New" w:hAnsi="Courier New" w:cs="Courier New" w:hint="default"/>
      </w:rPr>
    </w:lvl>
    <w:lvl w:ilvl="2">
      <w:start w:val="1"/>
      <w:numFmt w:val="bullet"/>
      <w:lvlText w:val=""/>
      <w:lvlJc w:val="left"/>
      <w:pPr>
        <w:tabs>
          <w:tab w:val="num" w:pos="0"/>
        </w:tabs>
        <w:ind w:left="4360" w:hanging="360"/>
      </w:pPr>
      <w:rPr>
        <w:rFonts w:ascii="Wingdings" w:hAnsi="Wingdings" w:cs="Wingdings" w:hint="default"/>
      </w:rPr>
    </w:lvl>
    <w:lvl w:ilvl="3">
      <w:start w:val="1"/>
      <w:numFmt w:val="bullet"/>
      <w:lvlText w:val=""/>
      <w:lvlJc w:val="left"/>
      <w:pPr>
        <w:tabs>
          <w:tab w:val="num" w:pos="0"/>
        </w:tabs>
        <w:ind w:left="5080" w:hanging="360"/>
      </w:pPr>
      <w:rPr>
        <w:rFonts w:ascii="Symbol" w:hAnsi="Symbol" w:cs="Symbol" w:hint="default"/>
      </w:rPr>
    </w:lvl>
    <w:lvl w:ilvl="4">
      <w:start w:val="1"/>
      <w:numFmt w:val="bullet"/>
      <w:lvlText w:val="o"/>
      <w:lvlJc w:val="left"/>
      <w:pPr>
        <w:tabs>
          <w:tab w:val="num" w:pos="0"/>
        </w:tabs>
        <w:ind w:left="5800" w:hanging="360"/>
      </w:pPr>
      <w:rPr>
        <w:rFonts w:ascii="Courier New" w:hAnsi="Courier New" w:cs="Courier New" w:hint="default"/>
      </w:rPr>
    </w:lvl>
    <w:lvl w:ilvl="5">
      <w:start w:val="1"/>
      <w:numFmt w:val="bullet"/>
      <w:lvlText w:val=""/>
      <w:lvlJc w:val="left"/>
      <w:pPr>
        <w:tabs>
          <w:tab w:val="num" w:pos="0"/>
        </w:tabs>
        <w:ind w:left="6520" w:hanging="360"/>
      </w:pPr>
      <w:rPr>
        <w:rFonts w:ascii="Wingdings" w:hAnsi="Wingdings" w:cs="Wingdings" w:hint="default"/>
      </w:rPr>
    </w:lvl>
    <w:lvl w:ilvl="6">
      <w:start w:val="1"/>
      <w:numFmt w:val="bullet"/>
      <w:lvlText w:val=""/>
      <w:lvlJc w:val="left"/>
      <w:pPr>
        <w:tabs>
          <w:tab w:val="num" w:pos="0"/>
        </w:tabs>
        <w:ind w:left="7240" w:hanging="360"/>
      </w:pPr>
      <w:rPr>
        <w:rFonts w:ascii="Symbol" w:hAnsi="Symbol" w:cs="Symbol" w:hint="default"/>
      </w:rPr>
    </w:lvl>
    <w:lvl w:ilvl="7">
      <w:start w:val="1"/>
      <w:numFmt w:val="bullet"/>
      <w:lvlText w:val="o"/>
      <w:lvlJc w:val="left"/>
      <w:pPr>
        <w:tabs>
          <w:tab w:val="num" w:pos="0"/>
        </w:tabs>
        <w:ind w:left="7960" w:hanging="360"/>
      </w:pPr>
      <w:rPr>
        <w:rFonts w:ascii="Courier New" w:hAnsi="Courier New" w:cs="Courier New" w:hint="default"/>
      </w:rPr>
    </w:lvl>
    <w:lvl w:ilvl="8">
      <w:start w:val="1"/>
      <w:numFmt w:val="bullet"/>
      <w:lvlText w:val=""/>
      <w:lvlJc w:val="left"/>
      <w:pPr>
        <w:tabs>
          <w:tab w:val="num" w:pos="0"/>
        </w:tabs>
        <w:ind w:left="8680" w:hanging="360"/>
      </w:pPr>
      <w:rPr>
        <w:rFonts w:ascii="Wingdings" w:hAnsi="Wingdings" w:cs="Wingdings" w:hint="default"/>
      </w:rPr>
    </w:lvl>
  </w:abstractNum>
  <w:abstractNum w:abstractNumId="81" w15:restartNumberingAfterBreak="0">
    <w:nsid w:val="551E3805"/>
    <w:multiLevelType w:val="hybridMultilevel"/>
    <w:tmpl w:val="66AAE75C"/>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2" w15:restartNumberingAfterBreak="0">
    <w:nsid w:val="586B5B3E"/>
    <w:multiLevelType w:val="multilevel"/>
    <w:tmpl w:val="2B8C1B88"/>
    <w:lvl w:ilvl="0">
      <w:start w:val="1"/>
      <w:numFmt w:val="decimal"/>
      <w:lvlText w:val="%1)"/>
      <w:lvlJc w:val="left"/>
      <w:pPr>
        <w:tabs>
          <w:tab w:val="num" w:pos="1069"/>
        </w:tabs>
        <w:ind w:left="1069" w:hanging="360"/>
      </w:p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83" w15:restartNumberingAfterBreak="0">
    <w:nsid w:val="58977266"/>
    <w:multiLevelType w:val="hybridMultilevel"/>
    <w:tmpl w:val="E5E65E66"/>
    <w:lvl w:ilvl="0" w:tplc="F5FA0EFE">
      <w:start w:val="1"/>
      <w:numFmt w:val="decimal"/>
      <w:lvlText w:val="%1."/>
      <w:lvlJc w:val="left"/>
      <w:pPr>
        <w:tabs>
          <w:tab w:val="num" w:pos="0"/>
        </w:tabs>
        <w:ind w:left="340" w:hanging="34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4" w15:restartNumberingAfterBreak="0">
    <w:nsid w:val="5898160B"/>
    <w:multiLevelType w:val="multilevel"/>
    <w:tmpl w:val="A64E9E7A"/>
    <w:styleLink w:val="Styl272"/>
    <w:lvl w:ilvl="0">
      <w:start w:val="10"/>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60"/>
        </w:tabs>
        <w:ind w:left="1044" w:hanging="504"/>
      </w:pPr>
      <w:rPr>
        <w:rFonts w:cs="Times New Roman" w:hint="default"/>
        <w:color w:val="FF0000"/>
      </w:rPr>
    </w:lvl>
    <w:lvl w:ilvl="3">
      <w:start w:val="1"/>
      <w:numFmt w:val="lowerLetter"/>
      <w:lvlText w:val="%4."/>
      <w:lvlJc w:val="left"/>
      <w:pPr>
        <w:tabs>
          <w:tab w:val="num" w:pos="1440"/>
        </w:tabs>
        <w:ind w:left="1440" w:hanging="360"/>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85" w15:restartNumberingAfterBreak="0">
    <w:nsid w:val="59421358"/>
    <w:multiLevelType w:val="multilevel"/>
    <w:tmpl w:val="AEF6A140"/>
    <w:lvl w:ilvl="0">
      <w:start w:val="1"/>
      <w:numFmt w:val="decimal"/>
      <w:lvlText w:val="%1)"/>
      <w:lvlJc w:val="left"/>
      <w:pPr>
        <w:tabs>
          <w:tab w:val="num" w:pos="0"/>
        </w:tabs>
        <w:ind w:left="680" w:hanging="340"/>
      </w:pPr>
      <w:rPr>
        <w:rFonts w:cs="Times New Roman"/>
        <w:i w:val="0"/>
      </w:rPr>
    </w:lvl>
    <w:lvl w:ilvl="1">
      <w:start w:val="1"/>
      <w:numFmt w:val="lowerLetter"/>
      <w:lvlText w:val="%2."/>
      <w:lvlJc w:val="left"/>
      <w:pPr>
        <w:tabs>
          <w:tab w:val="num" w:pos="0"/>
        </w:tabs>
        <w:ind w:left="1797" w:hanging="360"/>
      </w:pPr>
      <w:rPr>
        <w:rFonts w:cs="Times New Roman"/>
      </w:rPr>
    </w:lvl>
    <w:lvl w:ilvl="2">
      <w:start w:val="1"/>
      <w:numFmt w:val="lowerRoman"/>
      <w:lvlText w:val="%3."/>
      <w:lvlJc w:val="right"/>
      <w:pPr>
        <w:tabs>
          <w:tab w:val="num" w:pos="0"/>
        </w:tabs>
        <w:ind w:left="2517" w:hanging="180"/>
      </w:pPr>
      <w:rPr>
        <w:rFonts w:cs="Times New Roman"/>
      </w:rPr>
    </w:lvl>
    <w:lvl w:ilvl="3">
      <w:start w:val="1"/>
      <w:numFmt w:val="decimal"/>
      <w:lvlText w:val="%4."/>
      <w:lvlJc w:val="left"/>
      <w:pPr>
        <w:tabs>
          <w:tab w:val="num" w:pos="0"/>
        </w:tabs>
        <w:ind w:left="3237" w:hanging="360"/>
      </w:pPr>
      <w:rPr>
        <w:rFonts w:cs="Times New Roman"/>
      </w:rPr>
    </w:lvl>
    <w:lvl w:ilvl="4">
      <w:start w:val="1"/>
      <w:numFmt w:val="lowerLetter"/>
      <w:lvlText w:val="%5."/>
      <w:lvlJc w:val="left"/>
      <w:pPr>
        <w:tabs>
          <w:tab w:val="num" w:pos="0"/>
        </w:tabs>
        <w:ind w:left="3957" w:hanging="360"/>
      </w:pPr>
      <w:rPr>
        <w:rFonts w:cs="Times New Roman"/>
      </w:rPr>
    </w:lvl>
    <w:lvl w:ilvl="5">
      <w:start w:val="1"/>
      <w:numFmt w:val="lowerRoman"/>
      <w:lvlText w:val="%6."/>
      <w:lvlJc w:val="right"/>
      <w:pPr>
        <w:tabs>
          <w:tab w:val="num" w:pos="0"/>
        </w:tabs>
        <w:ind w:left="4677" w:hanging="180"/>
      </w:pPr>
      <w:rPr>
        <w:rFonts w:cs="Times New Roman"/>
      </w:rPr>
    </w:lvl>
    <w:lvl w:ilvl="6">
      <w:start w:val="1"/>
      <w:numFmt w:val="decimal"/>
      <w:lvlText w:val="%7."/>
      <w:lvlJc w:val="left"/>
      <w:pPr>
        <w:tabs>
          <w:tab w:val="num" w:pos="0"/>
        </w:tabs>
        <w:ind w:left="5397" w:hanging="360"/>
      </w:pPr>
      <w:rPr>
        <w:rFonts w:cs="Times New Roman"/>
      </w:rPr>
    </w:lvl>
    <w:lvl w:ilvl="7">
      <w:start w:val="1"/>
      <w:numFmt w:val="lowerLetter"/>
      <w:lvlText w:val="%8."/>
      <w:lvlJc w:val="left"/>
      <w:pPr>
        <w:tabs>
          <w:tab w:val="num" w:pos="0"/>
        </w:tabs>
        <w:ind w:left="6117" w:hanging="360"/>
      </w:pPr>
      <w:rPr>
        <w:rFonts w:cs="Times New Roman"/>
      </w:rPr>
    </w:lvl>
    <w:lvl w:ilvl="8">
      <w:start w:val="1"/>
      <w:numFmt w:val="lowerRoman"/>
      <w:lvlText w:val="%9."/>
      <w:lvlJc w:val="right"/>
      <w:pPr>
        <w:tabs>
          <w:tab w:val="num" w:pos="0"/>
        </w:tabs>
        <w:ind w:left="6837" w:hanging="180"/>
      </w:pPr>
      <w:rPr>
        <w:rFonts w:cs="Times New Roman"/>
      </w:rPr>
    </w:lvl>
  </w:abstractNum>
  <w:abstractNum w:abstractNumId="86"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7" w15:restartNumberingAfterBreak="0">
    <w:nsid w:val="5EB334F2"/>
    <w:multiLevelType w:val="multilevel"/>
    <w:tmpl w:val="8730E0F6"/>
    <w:lvl w:ilvl="0">
      <w:start w:val="2"/>
      <w:numFmt w:val="decimal"/>
      <w:lvlText w:val="%1."/>
      <w:lvlJc w:val="left"/>
      <w:pPr>
        <w:ind w:left="3763" w:hanging="360"/>
      </w:pPr>
      <w:rPr>
        <w:rFonts w:cs="Times New Roman" w:hint="default"/>
        <w:b w:val="0"/>
        <w:bCs w:val="0"/>
      </w:rPr>
    </w:lvl>
    <w:lvl w:ilvl="1">
      <w:start w:val="1"/>
      <w:numFmt w:val="decimal"/>
      <w:lvlText w:val="%1.%2."/>
      <w:lvlJc w:val="left"/>
      <w:pPr>
        <w:ind w:left="4119" w:hanging="432"/>
      </w:pPr>
      <w:rPr>
        <w:rFonts w:cs="Times New Roman" w:hint="default"/>
        <w:b/>
        <w:i w:val="0"/>
        <w:color w:val="auto"/>
        <w:sz w:val="24"/>
        <w:szCs w:val="24"/>
      </w:rPr>
    </w:lvl>
    <w:lvl w:ilvl="2">
      <w:start w:val="1"/>
      <w:numFmt w:val="decimal"/>
      <w:lvlText w:val="%1.%2.%3."/>
      <w:lvlJc w:val="left"/>
      <w:pPr>
        <w:ind w:left="4627" w:hanging="504"/>
      </w:pPr>
      <w:rPr>
        <w:rFonts w:cs="Times New Roman" w:hint="default"/>
      </w:rPr>
    </w:lvl>
    <w:lvl w:ilvl="3">
      <w:start w:val="1"/>
      <w:numFmt w:val="decimal"/>
      <w:lvlText w:val="%1.%2.%3.%4."/>
      <w:lvlJc w:val="left"/>
      <w:pPr>
        <w:ind w:left="5131" w:hanging="648"/>
      </w:pPr>
      <w:rPr>
        <w:rFonts w:cs="Times New Roman" w:hint="default"/>
      </w:rPr>
    </w:lvl>
    <w:lvl w:ilvl="4">
      <w:start w:val="1"/>
      <w:numFmt w:val="decimal"/>
      <w:lvlText w:val="%1.%2.%3.%4.%5."/>
      <w:lvlJc w:val="left"/>
      <w:pPr>
        <w:ind w:left="5635" w:hanging="792"/>
      </w:pPr>
      <w:rPr>
        <w:rFonts w:cs="Times New Roman" w:hint="default"/>
      </w:rPr>
    </w:lvl>
    <w:lvl w:ilvl="5">
      <w:start w:val="1"/>
      <w:numFmt w:val="decimal"/>
      <w:lvlText w:val="%1.%2.%3.%4.%5.%6."/>
      <w:lvlJc w:val="left"/>
      <w:pPr>
        <w:ind w:left="6139" w:hanging="936"/>
      </w:pPr>
      <w:rPr>
        <w:rFonts w:cs="Times New Roman" w:hint="default"/>
      </w:rPr>
    </w:lvl>
    <w:lvl w:ilvl="6">
      <w:start w:val="1"/>
      <w:numFmt w:val="decimal"/>
      <w:lvlText w:val="%1.%2.%3.%4.%5.%6.%7."/>
      <w:lvlJc w:val="left"/>
      <w:pPr>
        <w:ind w:left="6643" w:hanging="1080"/>
      </w:pPr>
      <w:rPr>
        <w:rFonts w:cs="Times New Roman" w:hint="default"/>
      </w:rPr>
    </w:lvl>
    <w:lvl w:ilvl="7">
      <w:start w:val="1"/>
      <w:numFmt w:val="decimal"/>
      <w:lvlText w:val="%1.%2.%3.%4.%5.%6.%7.%8."/>
      <w:lvlJc w:val="left"/>
      <w:pPr>
        <w:ind w:left="7147" w:hanging="1224"/>
      </w:pPr>
      <w:rPr>
        <w:rFonts w:cs="Times New Roman" w:hint="default"/>
      </w:rPr>
    </w:lvl>
    <w:lvl w:ilvl="8">
      <w:start w:val="1"/>
      <w:numFmt w:val="decimal"/>
      <w:lvlText w:val="%1.%2.%3.%4.%5.%6.%7.%8.%9."/>
      <w:lvlJc w:val="left"/>
      <w:pPr>
        <w:ind w:left="7723" w:hanging="1440"/>
      </w:pPr>
      <w:rPr>
        <w:rFonts w:cs="Times New Roman" w:hint="default"/>
      </w:rPr>
    </w:lvl>
  </w:abstractNum>
  <w:abstractNum w:abstractNumId="88" w15:restartNumberingAfterBreak="0">
    <w:nsid w:val="5EFF3239"/>
    <w:multiLevelType w:val="multilevel"/>
    <w:tmpl w:val="00C28C8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9"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0" w15:restartNumberingAfterBreak="0">
    <w:nsid w:val="62662D9A"/>
    <w:multiLevelType w:val="hybridMultilevel"/>
    <w:tmpl w:val="33443618"/>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1" w15:restartNumberingAfterBreak="0">
    <w:nsid w:val="68B068F9"/>
    <w:multiLevelType w:val="multilevel"/>
    <w:tmpl w:val="231AF732"/>
    <w:styleLink w:val="Styl152"/>
    <w:lvl w:ilvl="0">
      <w:start w:val="6"/>
      <w:numFmt w:val="decimal"/>
      <w:lvlText w:val="%1."/>
      <w:lvlJc w:val="left"/>
      <w:pPr>
        <w:tabs>
          <w:tab w:val="num" w:pos="555"/>
        </w:tabs>
        <w:ind w:left="555" w:hanging="555"/>
      </w:pPr>
      <w:rPr>
        <w:rFonts w:cs="Times New Roman" w:hint="default"/>
      </w:rPr>
    </w:lvl>
    <w:lvl w:ilvl="1">
      <w:start w:val="1"/>
      <w:numFmt w:val="decimal"/>
      <w:lvlText w:val="%1.%2."/>
      <w:lvlJc w:val="left"/>
      <w:pPr>
        <w:tabs>
          <w:tab w:val="num" w:pos="900"/>
        </w:tabs>
        <w:ind w:left="900" w:hanging="720"/>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620"/>
        </w:tabs>
        <w:ind w:left="1620" w:hanging="1080"/>
      </w:pPr>
      <w:rPr>
        <w:rFonts w:cs="Times New Roman" w:hint="default"/>
      </w:rPr>
    </w:lvl>
    <w:lvl w:ilvl="4">
      <w:start w:val="1"/>
      <w:numFmt w:val="decimal"/>
      <w:lvlText w:val="%1.%2.%3.%4.%5."/>
      <w:lvlJc w:val="left"/>
      <w:pPr>
        <w:tabs>
          <w:tab w:val="num" w:pos="2160"/>
        </w:tabs>
        <w:ind w:left="2160" w:hanging="1440"/>
      </w:pPr>
      <w:rPr>
        <w:rFonts w:cs="Times New Roman" w:hint="default"/>
      </w:rPr>
    </w:lvl>
    <w:lvl w:ilvl="5">
      <w:start w:val="1"/>
      <w:numFmt w:val="decimal"/>
      <w:lvlText w:val="%1.%2.%3.%4.%5.%6."/>
      <w:lvlJc w:val="left"/>
      <w:pPr>
        <w:tabs>
          <w:tab w:val="num" w:pos="2340"/>
        </w:tabs>
        <w:ind w:left="2340" w:hanging="1440"/>
      </w:pPr>
      <w:rPr>
        <w:rFonts w:cs="Times New Roman" w:hint="default"/>
      </w:rPr>
    </w:lvl>
    <w:lvl w:ilvl="6">
      <w:start w:val="1"/>
      <w:numFmt w:val="decimal"/>
      <w:lvlText w:val="%1.%2.%3.%4.%5.%6.%7."/>
      <w:lvlJc w:val="left"/>
      <w:pPr>
        <w:tabs>
          <w:tab w:val="num" w:pos="2880"/>
        </w:tabs>
        <w:ind w:left="2880" w:hanging="1800"/>
      </w:pPr>
      <w:rPr>
        <w:rFonts w:cs="Times New Roman" w:hint="default"/>
      </w:rPr>
    </w:lvl>
    <w:lvl w:ilvl="7">
      <w:start w:val="1"/>
      <w:numFmt w:val="decimal"/>
      <w:lvlText w:val="%1.%2.%3.%4.%5.%6.%7.%8."/>
      <w:lvlJc w:val="left"/>
      <w:pPr>
        <w:tabs>
          <w:tab w:val="num" w:pos="3420"/>
        </w:tabs>
        <w:ind w:left="3420" w:hanging="2160"/>
      </w:pPr>
      <w:rPr>
        <w:rFonts w:cs="Times New Roman" w:hint="default"/>
      </w:rPr>
    </w:lvl>
    <w:lvl w:ilvl="8">
      <w:start w:val="1"/>
      <w:numFmt w:val="decimal"/>
      <w:lvlText w:val="%1.%2.%3.%4.%5.%6.%7.%8.%9."/>
      <w:lvlJc w:val="left"/>
      <w:pPr>
        <w:tabs>
          <w:tab w:val="num" w:pos="3600"/>
        </w:tabs>
        <w:ind w:left="3600" w:hanging="2160"/>
      </w:pPr>
      <w:rPr>
        <w:rFonts w:cs="Times New Roman" w:hint="default"/>
      </w:rPr>
    </w:lvl>
  </w:abstractNum>
  <w:abstractNum w:abstractNumId="92"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hint="default"/>
        <w:sz w:val="22"/>
      </w:rPr>
    </w:lvl>
    <w:lvl w:ilvl="1" w:tplc="04150019">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6F6E2252"/>
    <w:multiLevelType w:val="multilevel"/>
    <w:tmpl w:val="71A2EBCE"/>
    <w:lvl w:ilvl="0">
      <w:start w:val="1"/>
      <w:numFmt w:val="decimal"/>
      <w:lvlText w:val="%1."/>
      <w:lvlJc w:val="left"/>
      <w:pPr>
        <w:ind w:left="360" w:firstLine="0"/>
      </w:pPr>
      <w:rPr>
        <w:b w:val="0"/>
        <w:color w:val="auto"/>
        <w:position w:val="0"/>
        <w:sz w:val="22"/>
        <w:vertAlign w:val="baseline"/>
      </w:rPr>
    </w:lvl>
    <w:lvl w:ilvl="1">
      <w:start w:val="1"/>
      <w:numFmt w:val="decimal"/>
      <w:lvlText w:val="%2."/>
      <w:lvlJc w:val="left"/>
      <w:pPr>
        <w:ind w:left="360" w:firstLine="0"/>
      </w:pPr>
      <w:rPr>
        <w:b w:val="0"/>
        <w:position w:val="0"/>
        <w:sz w:val="22"/>
        <w:vertAlign w:val="baseline"/>
      </w:rPr>
    </w:lvl>
    <w:lvl w:ilvl="2">
      <w:start w:val="1"/>
      <w:numFmt w:val="lowerLetter"/>
      <w:lvlText w:val="%3)"/>
      <w:lvlJc w:val="left"/>
      <w:pPr>
        <w:ind w:left="3780" w:hanging="360"/>
      </w:pPr>
      <w:rPr>
        <w:color w:val="auto"/>
      </w:rPr>
    </w:lvl>
    <w:lvl w:ilvl="3">
      <w:start w:val="1"/>
      <w:numFmt w:val="decimal"/>
      <w:lvlText w:val="%2.%3.%4."/>
      <w:lvlJc w:val="left"/>
      <w:pPr>
        <w:ind w:left="2520" w:firstLine="2160"/>
      </w:pPr>
      <w:rPr>
        <w:position w:val="0"/>
        <w:sz w:val="22"/>
        <w:vertAlign w:val="baseline"/>
      </w:rPr>
    </w:lvl>
    <w:lvl w:ilvl="4">
      <w:start w:val="1"/>
      <w:numFmt w:val="lowerLetter"/>
      <w:lvlText w:val="%2.%3.%4.%5."/>
      <w:lvlJc w:val="left"/>
      <w:pPr>
        <w:ind w:left="3240" w:firstLine="2880"/>
      </w:pPr>
      <w:rPr>
        <w:position w:val="0"/>
        <w:sz w:val="22"/>
        <w:vertAlign w:val="baseline"/>
      </w:rPr>
    </w:lvl>
    <w:lvl w:ilvl="5">
      <w:start w:val="1"/>
      <w:numFmt w:val="lowerRoman"/>
      <w:lvlText w:val="%2.%3.%4.%5.%6."/>
      <w:lvlJc w:val="right"/>
      <w:pPr>
        <w:ind w:left="3960" w:firstLine="3780"/>
      </w:pPr>
      <w:rPr>
        <w:position w:val="0"/>
        <w:sz w:val="22"/>
        <w:vertAlign w:val="baseline"/>
      </w:rPr>
    </w:lvl>
    <w:lvl w:ilvl="6">
      <w:start w:val="1"/>
      <w:numFmt w:val="decimal"/>
      <w:lvlText w:val="%2.%3.%4.%5.%6.%7."/>
      <w:lvlJc w:val="left"/>
      <w:pPr>
        <w:ind w:left="4680" w:firstLine="4320"/>
      </w:pPr>
      <w:rPr>
        <w:position w:val="0"/>
        <w:sz w:val="22"/>
        <w:vertAlign w:val="baseline"/>
      </w:rPr>
    </w:lvl>
    <w:lvl w:ilvl="7">
      <w:start w:val="1"/>
      <w:numFmt w:val="lowerLetter"/>
      <w:lvlText w:val="%2.%3.%4.%5.%6.%7.%8."/>
      <w:lvlJc w:val="left"/>
      <w:pPr>
        <w:ind w:left="5400" w:firstLine="5040"/>
      </w:pPr>
      <w:rPr>
        <w:position w:val="0"/>
        <w:sz w:val="22"/>
        <w:vertAlign w:val="baseline"/>
      </w:rPr>
    </w:lvl>
    <w:lvl w:ilvl="8">
      <w:start w:val="1"/>
      <w:numFmt w:val="lowerRoman"/>
      <w:lvlText w:val="%2.%3.%4.%5.%6.%7.%8.%9."/>
      <w:lvlJc w:val="right"/>
      <w:pPr>
        <w:ind w:left="6120" w:firstLine="5940"/>
      </w:pPr>
      <w:rPr>
        <w:position w:val="0"/>
        <w:sz w:val="22"/>
        <w:vertAlign w:val="baseline"/>
      </w:rPr>
    </w:lvl>
  </w:abstractNum>
  <w:abstractNum w:abstractNumId="94" w15:restartNumberingAfterBreak="0">
    <w:nsid w:val="6FC23FB1"/>
    <w:multiLevelType w:val="multilevel"/>
    <w:tmpl w:val="5B1CC7CE"/>
    <w:lvl w:ilvl="0">
      <w:start w:val="1"/>
      <w:numFmt w:val="decimal"/>
      <w:lvlText w:val="%1)"/>
      <w:lvlJc w:val="left"/>
      <w:pPr>
        <w:ind w:left="360" w:hanging="360"/>
      </w:pPr>
      <w:rPr>
        <w:rFonts w:cs="Times New Roman"/>
        <w:b/>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5" w15:restartNumberingAfterBreak="0">
    <w:nsid w:val="7022207A"/>
    <w:multiLevelType w:val="multilevel"/>
    <w:tmpl w:val="6156742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6" w15:restartNumberingAfterBreak="0">
    <w:nsid w:val="71726EB5"/>
    <w:multiLevelType w:val="multilevel"/>
    <w:tmpl w:val="F1306868"/>
    <w:lvl w:ilvl="0">
      <w:start w:val="1"/>
      <w:numFmt w:val="decimal"/>
      <w:lvlText w:val="%1."/>
      <w:lvlJc w:val="left"/>
      <w:pPr>
        <w:tabs>
          <w:tab w:val="num" w:pos="0"/>
        </w:tabs>
        <w:ind w:left="284" w:hanging="284"/>
      </w:pPr>
      <w:rPr>
        <w:rFonts w:ascii="Calibri Light" w:eastAsia="Times New Roman" w:hAnsi="Calibri Light" w:cs="Calibri Light" w:hint="default"/>
        <w:b w:val="0"/>
        <w:color w:val="auto"/>
      </w:rPr>
    </w:lvl>
    <w:lvl w:ilvl="1">
      <w:start w:val="1"/>
      <w:numFmt w:val="lowerLetter"/>
      <w:lvlText w:val="%2)"/>
      <w:lvlJc w:val="left"/>
      <w:pPr>
        <w:tabs>
          <w:tab w:val="num" w:pos="502"/>
        </w:tabs>
        <w:ind w:left="502"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7"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72C52D23"/>
    <w:multiLevelType w:val="multilevel"/>
    <w:tmpl w:val="B2C842A0"/>
    <w:lvl w:ilvl="0">
      <w:start w:val="1"/>
      <w:numFmt w:val="decimal"/>
      <w:lvlText w:val="%1."/>
      <w:lvlJc w:val="left"/>
      <w:pPr>
        <w:tabs>
          <w:tab w:val="num" w:pos="0"/>
        </w:tabs>
        <w:ind w:left="340" w:hanging="34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9" w15:restartNumberingAfterBreak="0">
    <w:nsid w:val="732E02C7"/>
    <w:multiLevelType w:val="multilevel"/>
    <w:tmpl w:val="1F36C1AC"/>
    <w:lvl w:ilvl="0">
      <w:start w:val="1"/>
      <w:numFmt w:val="decimal"/>
      <w:lvlText w:val="%1."/>
      <w:lvlJc w:val="left"/>
      <w:pPr>
        <w:tabs>
          <w:tab w:val="num" w:pos="0"/>
        </w:tabs>
        <w:ind w:left="720" w:hanging="360"/>
      </w:pPr>
      <w:rPr>
        <w:rFonts w:ascii="Calibri Light" w:hAnsi="Calibri Light" w:cs="Calibri Light" w:hint="default"/>
        <w:b w:val="0"/>
        <w:i w:val="0"/>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0" w15:restartNumberingAfterBreak="0">
    <w:nsid w:val="74A94A7E"/>
    <w:multiLevelType w:val="multilevel"/>
    <w:tmpl w:val="C22CB72C"/>
    <w:styleLink w:val="Styl271"/>
    <w:lvl w:ilvl="0">
      <w:start w:val="2"/>
      <w:numFmt w:val="decimal"/>
      <w:lvlText w:val="%1."/>
      <w:lvlJc w:val="left"/>
      <w:pPr>
        <w:ind w:left="3763" w:hanging="360"/>
      </w:pPr>
      <w:rPr>
        <w:rFonts w:cs="Times New Roman" w:hint="default"/>
        <w:b w:val="0"/>
        <w:bCs w:val="0"/>
      </w:rPr>
    </w:lvl>
    <w:lvl w:ilvl="1">
      <w:start w:val="1"/>
      <w:numFmt w:val="decimal"/>
      <w:lvlText w:val="%1.%2."/>
      <w:lvlJc w:val="left"/>
      <w:pPr>
        <w:ind w:left="4119" w:hanging="432"/>
      </w:pPr>
      <w:rPr>
        <w:rFonts w:cs="Times New Roman" w:hint="default"/>
        <w:b/>
        <w:i w:val="0"/>
        <w:color w:val="auto"/>
        <w:sz w:val="24"/>
        <w:szCs w:val="24"/>
      </w:rPr>
    </w:lvl>
    <w:lvl w:ilvl="2">
      <w:start w:val="1"/>
      <w:numFmt w:val="decimal"/>
      <w:lvlText w:val="%1.%2.%3."/>
      <w:lvlJc w:val="left"/>
      <w:pPr>
        <w:ind w:left="4627" w:hanging="504"/>
      </w:pPr>
      <w:rPr>
        <w:rFonts w:cs="Times New Roman" w:hint="default"/>
      </w:rPr>
    </w:lvl>
    <w:lvl w:ilvl="3">
      <w:start w:val="1"/>
      <w:numFmt w:val="decimal"/>
      <w:lvlText w:val="%1.%2.%3.%4."/>
      <w:lvlJc w:val="left"/>
      <w:pPr>
        <w:ind w:left="5131" w:hanging="648"/>
      </w:pPr>
      <w:rPr>
        <w:rFonts w:cs="Times New Roman" w:hint="default"/>
      </w:rPr>
    </w:lvl>
    <w:lvl w:ilvl="4">
      <w:start w:val="1"/>
      <w:numFmt w:val="decimal"/>
      <w:lvlText w:val="%1.%2.%3.%4.%5."/>
      <w:lvlJc w:val="left"/>
      <w:pPr>
        <w:ind w:left="5635" w:hanging="792"/>
      </w:pPr>
      <w:rPr>
        <w:rFonts w:cs="Times New Roman" w:hint="default"/>
      </w:rPr>
    </w:lvl>
    <w:lvl w:ilvl="5">
      <w:start w:val="1"/>
      <w:numFmt w:val="decimal"/>
      <w:lvlText w:val="%1.%2.%3.%4.%5.%6."/>
      <w:lvlJc w:val="left"/>
      <w:pPr>
        <w:ind w:left="6139" w:hanging="936"/>
      </w:pPr>
      <w:rPr>
        <w:rFonts w:cs="Times New Roman" w:hint="default"/>
      </w:rPr>
    </w:lvl>
    <w:lvl w:ilvl="6">
      <w:start w:val="1"/>
      <w:numFmt w:val="decimal"/>
      <w:lvlText w:val="%1.%2.%3.%4.%5.%6.%7."/>
      <w:lvlJc w:val="left"/>
      <w:pPr>
        <w:ind w:left="6643" w:hanging="1080"/>
      </w:pPr>
      <w:rPr>
        <w:rFonts w:cs="Times New Roman" w:hint="default"/>
      </w:rPr>
    </w:lvl>
    <w:lvl w:ilvl="7">
      <w:start w:val="1"/>
      <w:numFmt w:val="decimal"/>
      <w:lvlText w:val="%1.%2.%3.%4.%5.%6.%7.%8."/>
      <w:lvlJc w:val="left"/>
      <w:pPr>
        <w:ind w:left="7147" w:hanging="1224"/>
      </w:pPr>
      <w:rPr>
        <w:rFonts w:cs="Times New Roman" w:hint="default"/>
      </w:rPr>
    </w:lvl>
    <w:lvl w:ilvl="8">
      <w:start w:val="1"/>
      <w:numFmt w:val="decimal"/>
      <w:lvlText w:val="%1.%2.%3.%4.%5.%6.%7.%8.%9."/>
      <w:lvlJc w:val="left"/>
      <w:pPr>
        <w:ind w:left="7723" w:hanging="1440"/>
      </w:pPr>
      <w:rPr>
        <w:rFonts w:cs="Times New Roman" w:hint="default"/>
      </w:rPr>
    </w:lvl>
  </w:abstractNum>
  <w:abstractNum w:abstractNumId="101" w15:restartNumberingAfterBreak="0">
    <w:nsid w:val="74E71278"/>
    <w:multiLevelType w:val="hybridMultilevel"/>
    <w:tmpl w:val="3F6EF046"/>
    <w:lvl w:ilvl="0" w:tplc="3BBAC872">
      <w:start w:val="1"/>
      <w:numFmt w:val="decimal"/>
      <w:lvlText w:val="%1."/>
      <w:lvlJc w:val="left"/>
      <w:pPr>
        <w:ind w:left="786" w:hanging="360"/>
      </w:pPr>
      <w:rPr>
        <w:rFonts w:cs="Times New Roman" w:hint="default"/>
        <w:b/>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102" w15:restartNumberingAfterBreak="0">
    <w:nsid w:val="776A6591"/>
    <w:multiLevelType w:val="multilevel"/>
    <w:tmpl w:val="5D68BCE8"/>
    <w:lvl w:ilvl="0">
      <w:start w:val="1"/>
      <w:numFmt w:val="decimal"/>
      <w:lvlText w:val="%1."/>
      <w:lvlJc w:val="left"/>
      <w:pPr>
        <w:tabs>
          <w:tab w:val="num" w:pos="0"/>
        </w:tabs>
        <w:ind w:left="360" w:hanging="360"/>
      </w:pPr>
      <w:rPr>
        <w:rFonts w:cs="Times New Roman"/>
      </w:rPr>
    </w:lvl>
    <w:lvl w:ilvl="1">
      <w:start w:val="1"/>
      <w:numFmt w:val="decimal"/>
      <w:lvlText w:val="%2)"/>
      <w:lvlJc w:val="left"/>
      <w:pPr>
        <w:tabs>
          <w:tab w:val="num" w:pos="0"/>
        </w:tabs>
        <w:ind w:left="360" w:hanging="360"/>
      </w:pPr>
      <w:rPr>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03" w15:restartNumberingAfterBreak="0">
    <w:nsid w:val="78103E93"/>
    <w:multiLevelType w:val="multilevel"/>
    <w:tmpl w:val="91CCC372"/>
    <w:lvl w:ilvl="0">
      <w:start w:val="1"/>
      <w:numFmt w:val="decimal"/>
      <w:lvlText w:val="%1)"/>
      <w:lvlJc w:val="left"/>
      <w:pPr>
        <w:tabs>
          <w:tab w:val="num" w:pos="0"/>
        </w:tabs>
        <w:ind w:left="1004" w:hanging="360"/>
      </w:pPr>
    </w:lvl>
    <w:lvl w:ilvl="1">
      <w:numFmt w:val="decimal"/>
      <w:lvlText w:val="o"/>
      <w:lvlJc w:val="left"/>
      <w:pPr>
        <w:tabs>
          <w:tab w:val="num" w:pos="0"/>
        </w:tabs>
        <w:ind w:left="1724" w:hanging="360"/>
      </w:pPr>
      <w:rPr>
        <w:rFonts w:cs="Courier New"/>
      </w:rPr>
    </w:lvl>
    <w:lvl w:ilvl="2">
      <w:numFmt w:val="decimal"/>
      <w:lvlText w:val=""/>
      <w:lvlJc w:val="left"/>
      <w:pPr>
        <w:tabs>
          <w:tab w:val="num" w:pos="0"/>
        </w:tabs>
        <w:ind w:left="2444" w:hanging="360"/>
      </w:pPr>
    </w:lvl>
    <w:lvl w:ilvl="3">
      <w:numFmt w:val="decimal"/>
      <w:lvlText w:val=""/>
      <w:lvlJc w:val="left"/>
      <w:pPr>
        <w:tabs>
          <w:tab w:val="num" w:pos="0"/>
        </w:tabs>
        <w:ind w:left="3164" w:hanging="360"/>
      </w:pPr>
    </w:lvl>
    <w:lvl w:ilvl="4">
      <w:numFmt w:val="decimal"/>
      <w:lvlText w:val="o"/>
      <w:lvlJc w:val="left"/>
      <w:pPr>
        <w:tabs>
          <w:tab w:val="num" w:pos="0"/>
        </w:tabs>
        <w:ind w:left="3884" w:hanging="360"/>
      </w:pPr>
      <w:rPr>
        <w:rFonts w:cs="Courier New"/>
      </w:rPr>
    </w:lvl>
    <w:lvl w:ilvl="5">
      <w:numFmt w:val="decimal"/>
      <w:lvlText w:val=""/>
      <w:lvlJc w:val="left"/>
      <w:pPr>
        <w:tabs>
          <w:tab w:val="num" w:pos="0"/>
        </w:tabs>
        <w:ind w:left="4604" w:hanging="360"/>
      </w:pPr>
    </w:lvl>
    <w:lvl w:ilvl="6">
      <w:numFmt w:val="decimal"/>
      <w:lvlText w:val=""/>
      <w:lvlJc w:val="left"/>
      <w:pPr>
        <w:tabs>
          <w:tab w:val="num" w:pos="0"/>
        </w:tabs>
        <w:ind w:left="5324" w:hanging="360"/>
      </w:pPr>
    </w:lvl>
    <w:lvl w:ilvl="7">
      <w:numFmt w:val="decimal"/>
      <w:lvlText w:val="o"/>
      <w:lvlJc w:val="left"/>
      <w:pPr>
        <w:tabs>
          <w:tab w:val="num" w:pos="0"/>
        </w:tabs>
        <w:ind w:left="6044" w:hanging="360"/>
      </w:pPr>
      <w:rPr>
        <w:rFonts w:cs="Courier New"/>
      </w:rPr>
    </w:lvl>
    <w:lvl w:ilvl="8">
      <w:numFmt w:val="decimal"/>
      <w:lvlText w:val=""/>
      <w:lvlJc w:val="left"/>
      <w:pPr>
        <w:tabs>
          <w:tab w:val="num" w:pos="0"/>
        </w:tabs>
        <w:ind w:left="6764" w:hanging="360"/>
      </w:pPr>
    </w:lvl>
  </w:abstractNum>
  <w:abstractNum w:abstractNumId="104" w15:restartNumberingAfterBreak="0">
    <w:nsid w:val="78E36E56"/>
    <w:multiLevelType w:val="hybridMultilevel"/>
    <w:tmpl w:val="377294CC"/>
    <w:lvl w:ilvl="0" w:tplc="DCCE538A">
      <w:start w:val="7"/>
      <w:numFmt w:val="decimal"/>
      <w:lvlText w:val="%1."/>
      <w:lvlJc w:val="left"/>
      <w:pPr>
        <w:ind w:left="0" w:firstLine="0"/>
      </w:pPr>
      <w:rPr>
        <w:rFonts w:ascii="Calibri Light" w:hAnsi="Calibri Light" w:cs="Calibri Light" w:hint="default"/>
        <w:b w:val="0"/>
        <w:i w:val="0"/>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79AB609C"/>
    <w:multiLevelType w:val="multilevel"/>
    <w:tmpl w:val="21C2890E"/>
    <w:lvl w:ilvl="0">
      <w:start w:val="1"/>
      <w:numFmt w:val="decimal"/>
      <w:lvlText w:val="%1)"/>
      <w:lvlJc w:val="left"/>
      <w:pPr>
        <w:tabs>
          <w:tab w:val="num" w:pos="0"/>
        </w:tabs>
        <w:ind w:left="1004" w:hanging="360"/>
      </w:pPr>
    </w:lvl>
    <w:lvl w:ilvl="1">
      <w:numFmt w:val="decimal"/>
      <w:lvlText w:val="o"/>
      <w:lvlJc w:val="left"/>
      <w:pPr>
        <w:tabs>
          <w:tab w:val="num" w:pos="0"/>
        </w:tabs>
        <w:ind w:left="1724" w:hanging="360"/>
      </w:pPr>
      <w:rPr>
        <w:rFonts w:cs="Courier New"/>
      </w:rPr>
    </w:lvl>
    <w:lvl w:ilvl="2">
      <w:numFmt w:val="decimal"/>
      <w:lvlText w:val=""/>
      <w:lvlJc w:val="left"/>
      <w:pPr>
        <w:tabs>
          <w:tab w:val="num" w:pos="0"/>
        </w:tabs>
        <w:ind w:left="2444" w:hanging="360"/>
      </w:pPr>
    </w:lvl>
    <w:lvl w:ilvl="3">
      <w:numFmt w:val="decimal"/>
      <w:lvlText w:val=""/>
      <w:lvlJc w:val="left"/>
      <w:pPr>
        <w:tabs>
          <w:tab w:val="num" w:pos="0"/>
        </w:tabs>
        <w:ind w:left="3164" w:hanging="360"/>
      </w:pPr>
    </w:lvl>
    <w:lvl w:ilvl="4">
      <w:numFmt w:val="decimal"/>
      <w:lvlText w:val="o"/>
      <w:lvlJc w:val="left"/>
      <w:pPr>
        <w:tabs>
          <w:tab w:val="num" w:pos="0"/>
        </w:tabs>
        <w:ind w:left="3884" w:hanging="360"/>
      </w:pPr>
      <w:rPr>
        <w:rFonts w:cs="Courier New"/>
      </w:rPr>
    </w:lvl>
    <w:lvl w:ilvl="5">
      <w:numFmt w:val="decimal"/>
      <w:lvlText w:val=""/>
      <w:lvlJc w:val="left"/>
      <w:pPr>
        <w:tabs>
          <w:tab w:val="num" w:pos="0"/>
        </w:tabs>
        <w:ind w:left="4604" w:hanging="360"/>
      </w:pPr>
    </w:lvl>
    <w:lvl w:ilvl="6">
      <w:numFmt w:val="decimal"/>
      <w:lvlText w:val=""/>
      <w:lvlJc w:val="left"/>
      <w:pPr>
        <w:tabs>
          <w:tab w:val="num" w:pos="0"/>
        </w:tabs>
        <w:ind w:left="5324" w:hanging="360"/>
      </w:pPr>
    </w:lvl>
    <w:lvl w:ilvl="7">
      <w:numFmt w:val="decimal"/>
      <w:lvlText w:val="o"/>
      <w:lvlJc w:val="left"/>
      <w:pPr>
        <w:tabs>
          <w:tab w:val="num" w:pos="0"/>
        </w:tabs>
        <w:ind w:left="6044" w:hanging="360"/>
      </w:pPr>
      <w:rPr>
        <w:rFonts w:cs="Courier New"/>
      </w:rPr>
    </w:lvl>
    <w:lvl w:ilvl="8">
      <w:numFmt w:val="decimal"/>
      <w:lvlText w:val=""/>
      <w:lvlJc w:val="left"/>
      <w:pPr>
        <w:tabs>
          <w:tab w:val="num" w:pos="0"/>
        </w:tabs>
        <w:ind w:left="6764" w:hanging="360"/>
      </w:pPr>
    </w:lvl>
  </w:abstractNum>
  <w:abstractNum w:abstractNumId="106" w15:restartNumberingAfterBreak="0">
    <w:nsid w:val="7B25085E"/>
    <w:multiLevelType w:val="multilevel"/>
    <w:tmpl w:val="651E9E58"/>
    <w:lvl w:ilvl="0">
      <w:start w:val="1"/>
      <w:numFmt w:val="decimal"/>
      <w:lvlText w:val="%1)"/>
      <w:lvlJc w:val="left"/>
      <w:pPr>
        <w:tabs>
          <w:tab w:val="num" w:pos="0"/>
        </w:tabs>
        <w:ind w:left="680" w:hanging="340"/>
      </w:pPr>
      <w:rPr>
        <w:rFonts w:cs="Times New Roman"/>
        <w:i w:val="0"/>
      </w:rPr>
    </w:lvl>
    <w:lvl w:ilvl="1">
      <w:start w:val="1"/>
      <w:numFmt w:val="lowerLetter"/>
      <w:lvlText w:val="%2."/>
      <w:lvlJc w:val="left"/>
      <w:pPr>
        <w:tabs>
          <w:tab w:val="num" w:pos="0"/>
        </w:tabs>
        <w:ind w:left="1797" w:hanging="360"/>
      </w:pPr>
      <w:rPr>
        <w:rFonts w:cs="Times New Roman"/>
      </w:rPr>
    </w:lvl>
    <w:lvl w:ilvl="2">
      <w:start w:val="1"/>
      <w:numFmt w:val="lowerRoman"/>
      <w:lvlText w:val="%3."/>
      <w:lvlJc w:val="right"/>
      <w:pPr>
        <w:tabs>
          <w:tab w:val="num" w:pos="0"/>
        </w:tabs>
        <w:ind w:left="2517" w:hanging="180"/>
      </w:pPr>
      <w:rPr>
        <w:rFonts w:cs="Times New Roman"/>
      </w:rPr>
    </w:lvl>
    <w:lvl w:ilvl="3">
      <w:start w:val="1"/>
      <w:numFmt w:val="decimal"/>
      <w:lvlText w:val="%4."/>
      <w:lvlJc w:val="left"/>
      <w:pPr>
        <w:tabs>
          <w:tab w:val="num" w:pos="0"/>
        </w:tabs>
        <w:ind w:left="3237" w:hanging="360"/>
      </w:pPr>
      <w:rPr>
        <w:rFonts w:cs="Times New Roman"/>
      </w:rPr>
    </w:lvl>
    <w:lvl w:ilvl="4">
      <w:start w:val="1"/>
      <w:numFmt w:val="lowerLetter"/>
      <w:lvlText w:val="%5."/>
      <w:lvlJc w:val="left"/>
      <w:pPr>
        <w:tabs>
          <w:tab w:val="num" w:pos="0"/>
        </w:tabs>
        <w:ind w:left="3957" w:hanging="360"/>
      </w:pPr>
      <w:rPr>
        <w:rFonts w:cs="Times New Roman"/>
      </w:rPr>
    </w:lvl>
    <w:lvl w:ilvl="5">
      <w:start w:val="1"/>
      <w:numFmt w:val="lowerRoman"/>
      <w:lvlText w:val="%6."/>
      <w:lvlJc w:val="right"/>
      <w:pPr>
        <w:tabs>
          <w:tab w:val="num" w:pos="0"/>
        </w:tabs>
        <w:ind w:left="4677" w:hanging="180"/>
      </w:pPr>
      <w:rPr>
        <w:rFonts w:cs="Times New Roman"/>
      </w:rPr>
    </w:lvl>
    <w:lvl w:ilvl="6">
      <w:start w:val="1"/>
      <w:numFmt w:val="decimal"/>
      <w:lvlText w:val="%7."/>
      <w:lvlJc w:val="left"/>
      <w:pPr>
        <w:tabs>
          <w:tab w:val="num" w:pos="0"/>
        </w:tabs>
        <w:ind w:left="5397" w:hanging="360"/>
      </w:pPr>
      <w:rPr>
        <w:rFonts w:cs="Times New Roman"/>
      </w:rPr>
    </w:lvl>
    <w:lvl w:ilvl="7">
      <w:start w:val="1"/>
      <w:numFmt w:val="lowerLetter"/>
      <w:lvlText w:val="%8."/>
      <w:lvlJc w:val="left"/>
      <w:pPr>
        <w:tabs>
          <w:tab w:val="num" w:pos="0"/>
        </w:tabs>
        <w:ind w:left="6117" w:hanging="360"/>
      </w:pPr>
      <w:rPr>
        <w:rFonts w:cs="Times New Roman"/>
      </w:rPr>
    </w:lvl>
    <w:lvl w:ilvl="8">
      <w:start w:val="1"/>
      <w:numFmt w:val="lowerRoman"/>
      <w:lvlText w:val="%9."/>
      <w:lvlJc w:val="right"/>
      <w:pPr>
        <w:tabs>
          <w:tab w:val="num" w:pos="0"/>
        </w:tabs>
        <w:ind w:left="6837" w:hanging="180"/>
      </w:pPr>
      <w:rPr>
        <w:rFonts w:cs="Times New Roman"/>
      </w:rPr>
    </w:lvl>
  </w:abstractNum>
  <w:num w:numId="1" w16cid:durableId="1449157284">
    <w:abstractNumId w:val="2"/>
  </w:num>
  <w:num w:numId="2" w16cid:durableId="580482207">
    <w:abstractNumId w:val="1"/>
  </w:num>
  <w:num w:numId="3" w16cid:durableId="1271352614">
    <w:abstractNumId w:val="0"/>
  </w:num>
  <w:num w:numId="4" w16cid:durableId="582765534">
    <w:abstractNumId w:val="97"/>
  </w:num>
  <w:num w:numId="5" w16cid:durableId="992179597">
    <w:abstractNumId w:val="64"/>
  </w:num>
  <w:num w:numId="6" w16cid:durableId="152572531">
    <w:abstractNumId w:val="92"/>
  </w:num>
  <w:num w:numId="7" w16cid:durableId="228655509">
    <w:abstractNumId w:val="89"/>
  </w:num>
  <w:num w:numId="8" w16cid:durableId="232087096">
    <w:abstractNumId w:val="86"/>
    <w:lvlOverride w:ilvl="0">
      <w:startOverride w:val="1"/>
    </w:lvlOverride>
  </w:num>
  <w:num w:numId="9" w16cid:durableId="1146118315">
    <w:abstractNumId w:val="59"/>
    <w:lvlOverride w:ilvl="0">
      <w:startOverride w:val="1"/>
    </w:lvlOverride>
  </w:num>
  <w:num w:numId="10" w16cid:durableId="591818359">
    <w:abstractNumId w:val="33"/>
  </w:num>
  <w:num w:numId="11" w16cid:durableId="2004158747">
    <w:abstractNumId w:val="61"/>
  </w:num>
  <w:num w:numId="12" w16cid:durableId="1770420181">
    <w:abstractNumId w:val="8"/>
  </w:num>
  <w:num w:numId="13" w16cid:durableId="1391224005">
    <w:abstractNumId w:val="91"/>
  </w:num>
  <w:num w:numId="14" w16cid:durableId="1765955642">
    <w:abstractNumId w:val="17"/>
  </w:num>
  <w:num w:numId="15" w16cid:durableId="2127701302">
    <w:abstractNumId w:val="84"/>
  </w:num>
  <w:num w:numId="16" w16cid:durableId="255020319">
    <w:abstractNumId w:val="71"/>
  </w:num>
  <w:num w:numId="17" w16cid:durableId="1923102725">
    <w:abstractNumId w:val="73"/>
  </w:num>
  <w:num w:numId="18" w16cid:durableId="1918242228">
    <w:abstractNumId w:val="34"/>
  </w:num>
  <w:num w:numId="19" w16cid:durableId="1226993665">
    <w:abstractNumId w:val="10"/>
  </w:num>
  <w:num w:numId="20" w16cid:durableId="794445695">
    <w:abstractNumId w:val="6"/>
  </w:num>
  <w:num w:numId="21" w16cid:durableId="652294864">
    <w:abstractNumId w:val="30"/>
  </w:num>
  <w:num w:numId="22" w16cid:durableId="1414206177">
    <w:abstractNumId w:val="101"/>
  </w:num>
  <w:num w:numId="23" w16cid:durableId="486241878">
    <w:abstractNumId w:val="65"/>
  </w:num>
  <w:num w:numId="24" w16cid:durableId="827749245">
    <w:abstractNumId w:val="90"/>
  </w:num>
  <w:num w:numId="25" w16cid:durableId="1304195128">
    <w:abstractNumId w:val="87"/>
  </w:num>
  <w:num w:numId="26" w16cid:durableId="89670496">
    <w:abstractNumId w:val="77"/>
  </w:num>
  <w:num w:numId="27" w16cid:durableId="2092000777">
    <w:abstractNumId w:val="78"/>
  </w:num>
  <w:num w:numId="28" w16cid:durableId="800613835">
    <w:abstractNumId w:val="54"/>
  </w:num>
  <w:num w:numId="29" w16cid:durableId="503934369">
    <w:abstractNumId w:val="12"/>
  </w:num>
  <w:num w:numId="30" w16cid:durableId="1447313971">
    <w:abstractNumId w:val="100"/>
    <w:lvlOverride w:ilvl="0">
      <w:lvl w:ilvl="0">
        <w:start w:val="2"/>
        <w:numFmt w:val="decimal"/>
        <w:lvlText w:val="%1."/>
        <w:lvlJc w:val="left"/>
        <w:pPr>
          <w:ind w:left="3763" w:hanging="360"/>
        </w:pPr>
        <w:rPr>
          <w:rFonts w:cs="Times New Roman" w:hint="default"/>
          <w:b w:val="0"/>
          <w:bCs w:val="0"/>
          <w:i w:val="0"/>
          <w:iCs w:val="0"/>
          <w:sz w:val="20"/>
          <w:szCs w:val="20"/>
        </w:rPr>
      </w:lvl>
    </w:lvlOverride>
  </w:num>
  <w:num w:numId="31" w16cid:durableId="51068121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01867811">
    <w:abstractNumId w:val="23"/>
  </w:num>
  <w:num w:numId="33" w16cid:durableId="1674188983">
    <w:abstractNumId w:val="46"/>
  </w:num>
  <w:num w:numId="34" w16cid:durableId="1436361797">
    <w:abstractNumId w:val="94"/>
  </w:num>
  <w:num w:numId="35" w16cid:durableId="1152139010">
    <w:abstractNumId w:val="62"/>
  </w:num>
  <w:num w:numId="36" w16cid:durableId="976910959">
    <w:abstractNumId w:val="16"/>
  </w:num>
  <w:num w:numId="37" w16cid:durableId="1276592842">
    <w:abstractNumId w:val="48"/>
  </w:num>
  <w:num w:numId="38" w16cid:durableId="1338775773">
    <w:abstractNumId w:val="100"/>
  </w:num>
  <w:num w:numId="39" w16cid:durableId="587078714">
    <w:abstractNumId w:val="24"/>
  </w:num>
  <w:num w:numId="40" w16cid:durableId="1905025574">
    <w:abstractNumId w:val="29"/>
  </w:num>
  <w:num w:numId="41" w16cid:durableId="2071463392">
    <w:abstractNumId w:val="21"/>
  </w:num>
  <w:num w:numId="42" w16cid:durableId="1518227730">
    <w:abstractNumId w:val="60"/>
  </w:num>
  <w:num w:numId="43" w16cid:durableId="1398553442">
    <w:abstractNumId w:val="102"/>
  </w:num>
  <w:num w:numId="44" w16cid:durableId="2000378410">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13775314">
    <w:abstractNumId w:val="38"/>
  </w:num>
  <w:num w:numId="46" w16cid:durableId="431243812">
    <w:abstractNumId w:val="20"/>
  </w:num>
  <w:num w:numId="47" w16cid:durableId="68038748">
    <w:abstractNumId w:val="15"/>
  </w:num>
  <w:num w:numId="48" w16cid:durableId="1978953930">
    <w:abstractNumId w:val="27"/>
  </w:num>
  <w:num w:numId="49" w16cid:durableId="753018928">
    <w:abstractNumId w:val="96"/>
  </w:num>
  <w:num w:numId="50" w16cid:durableId="1035928322">
    <w:abstractNumId w:val="98"/>
  </w:num>
  <w:num w:numId="51" w16cid:durableId="1438409524">
    <w:abstractNumId w:val="26"/>
  </w:num>
  <w:num w:numId="52" w16cid:durableId="771895249">
    <w:abstractNumId w:val="76"/>
  </w:num>
  <w:num w:numId="53" w16cid:durableId="1535196540">
    <w:abstractNumId w:val="69"/>
  </w:num>
  <w:num w:numId="54" w16cid:durableId="1304308740">
    <w:abstractNumId w:val="82"/>
  </w:num>
  <w:num w:numId="55" w16cid:durableId="1501239577">
    <w:abstractNumId w:val="80"/>
  </w:num>
  <w:num w:numId="56" w16cid:durableId="920601372">
    <w:abstractNumId w:val="22"/>
  </w:num>
  <w:num w:numId="57" w16cid:durableId="1840775195">
    <w:abstractNumId w:val="55"/>
  </w:num>
  <w:num w:numId="58" w16cid:durableId="1023018190">
    <w:abstractNumId w:val="74"/>
  </w:num>
  <w:num w:numId="59" w16cid:durableId="1037662830">
    <w:abstractNumId w:val="32"/>
  </w:num>
  <w:num w:numId="60" w16cid:durableId="1446731471">
    <w:abstractNumId w:val="66"/>
  </w:num>
  <w:num w:numId="61" w16cid:durableId="738989649">
    <w:abstractNumId w:val="39"/>
  </w:num>
  <w:num w:numId="62" w16cid:durableId="883443863">
    <w:abstractNumId w:val="36"/>
  </w:num>
  <w:num w:numId="63" w16cid:durableId="381095434">
    <w:abstractNumId w:val="88"/>
  </w:num>
  <w:num w:numId="64" w16cid:durableId="61635530">
    <w:abstractNumId w:val="79"/>
  </w:num>
  <w:num w:numId="65" w16cid:durableId="172765092">
    <w:abstractNumId w:val="50"/>
  </w:num>
  <w:num w:numId="66" w16cid:durableId="560285000">
    <w:abstractNumId w:val="40"/>
  </w:num>
  <w:num w:numId="67" w16cid:durableId="1909614771">
    <w:abstractNumId w:val="70"/>
  </w:num>
  <w:num w:numId="68" w16cid:durableId="1461460429">
    <w:abstractNumId w:val="25"/>
  </w:num>
  <w:num w:numId="69" w16cid:durableId="1598561091">
    <w:abstractNumId w:val="19"/>
  </w:num>
  <w:num w:numId="70" w16cid:durableId="1727949512">
    <w:abstractNumId w:val="37"/>
  </w:num>
  <w:num w:numId="71" w16cid:durableId="1752042322">
    <w:abstractNumId w:val="106"/>
  </w:num>
  <w:num w:numId="72" w16cid:durableId="639270672">
    <w:abstractNumId w:val="51"/>
  </w:num>
  <w:num w:numId="73" w16cid:durableId="949046133">
    <w:abstractNumId w:val="41"/>
  </w:num>
  <w:num w:numId="74" w16cid:durableId="1341853894">
    <w:abstractNumId w:val="45"/>
  </w:num>
  <w:num w:numId="75" w16cid:durableId="1402295247">
    <w:abstractNumId w:val="85"/>
  </w:num>
  <w:num w:numId="76" w16cid:durableId="456681088">
    <w:abstractNumId w:val="43"/>
  </w:num>
  <w:num w:numId="77" w16cid:durableId="487747496">
    <w:abstractNumId w:val="75"/>
  </w:num>
  <w:num w:numId="78" w16cid:durableId="1990555779">
    <w:abstractNumId w:val="47"/>
  </w:num>
  <w:num w:numId="79" w16cid:durableId="967710460">
    <w:abstractNumId w:val="67"/>
  </w:num>
  <w:num w:numId="80" w16cid:durableId="854617207">
    <w:abstractNumId w:val="105"/>
  </w:num>
  <w:num w:numId="81" w16cid:durableId="366028689">
    <w:abstractNumId w:val="13"/>
  </w:num>
  <w:num w:numId="82" w16cid:durableId="1266618309">
    <w:abstractNumId w:val="103"/>
  </w:num>
  <w:num w:numId="83" w16cid:durableId="1021126206">
    <w:abstractNumId w:val="35"/>
  </w:num>
  <w:num w:numId="84" w16cid:durableId="1485274241">
    <w:abstractNumId w:val="95"/>
  </w:num>
  <w:num w:numId="85" w16cid:durableId="1851794002">
    <w:abstractNumId w:val="49"/>
  </w:num>
  <w:num w:numId="86" w16cid:durableId="340663293">
    <w:abstractNumId w:val="99"/>
  </w:num>
  <w:num w:numId="87" w16cid:durableId="865600571">
    <w:abstractNumId w:val="53"/>
    <w:lvlOverride w:ilvl="0">
      <w:startOverride w:val="1"/>
    </w:lvlOverride>
  </w:num>
  <w:num w:numId="88" w16cid:durableId="870187634">
    <w:abstractNumId w:val="96"/>
    <w:lvlOverride w:ilvl="0">
      <w:startOverride w:val="1"/>
    </w:lvlOverride>
  </w:num>
  <w:num w:numId="89" w16cid:durableId="1928032574">
    <w:abstractNumId w:val="98"/>
    <w:lvlOverride w:ilvl="0">
      <w:startOverride w:val="1"/>
    </w:lvlOverride>
  </w:num>
  <w:num w:numId="90" w16cid:durableId="1373732363">
    <w:abstractNumId w:val="76"/>
    <w:lvlOverride w:ilvl="0">
      <w:startOverride w:val="1"/>
    </w:lvlOverride>
  </w:num>
  <w:num w:numId="91" w16cid:durableId="1115246142">
    <w:abstractNumId w:val="69"/>
    <w:lvlOverride w:ilvl="0">
      <w:startOverride w:val="1"/>
    </w:lvlOverride>
  </w:num>
  <w:num w:numId="92" w16cid:durableId="1161001329">
    <w:abstractNumId w:val="82"/>
    <w:lvlOverride w:ilvl="0">
      <w:startOverride w:val="1"/>
    </w:lvlOverride>
  </w:num>
  <w:num w:numId="93" w16cid:durableId="1675839060">
    <w:abstractNumId w:val="26"/>
    <w:lvlOverride w:ilvl="0">
      <w:startOverride w:val="1"/>
    </w:lvlOverride>
  </w:num>
  <w:num w:numId="94" w16cid:durableId="1053964205">
    <w:abstractNumId w:val="22"/>
    <w:lvlOverride w:ilvl="0">
      <w:startOverride w:val="1"/>
    </w:lvlOverride>
  </w:num>
  <w:num w:numId="95" w16cid:durableId="2053650512">
    <w:abstractNumId w:val="55"/>
    <w:lvlOverride w:ilvl="0">
      <w:startOverride w:val="1"/>
    </w:lvlOverride>
  </w:num>
  <w:num w:numId="96" w16cid:durableId="1345130275">
    <w:abstractNumId w:val="18"/>
  </w:num>
  <w:num w:numId="97" w16cid:durableId="894200186">
    <w:abstractNumId w:val="57"/>
  </w:num>
  <w:num w:numId="98" w16cid:durableId="1140266134">
    <w:abstractNumId w:val="52"/>
  </w:num>
  <w:num w:numId="99" w16cid:durableId="1576352952">
    <w:abstractNumId w:val="18"/>
    <w:lvlOverride w:ilvl="0">
      <w:startOverride w:val="1"/>
    </w:lvlOverride>
  </w:num>
  <w:num w:numId="100" w16cid:durableId="1841971367">
    <w:abstractNumId w:val="57"/>
    <w:lvlOverride w:ilvl="0">
      <w:startOverride w:val="1"/>
    </w:lvlOverride>
  </w:num>
  <w:num w:numId="101" w16cid:durableId="2034073238">
    <w:abstractNumId w:val="28"/>
  </w:num>
  <w:num w:numId="102" w16cid:durableId="1022247250">
    <w:abstractNumId w:val="9"/>
  </w:num>
  <w:num w:numId="103" w16cid:durableId="203260614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098912576">
    <w:abstractNumId w:val="63"/>
  </w:num>
  <w:num w:numId="105" w16cid:durableId="1253274793">
    <w:abstractNumId w:val="44"/>
  </w:num>
  <w:num w:numId="106" w16cid:durableId="219948569">
    <w:abstractNumId w:val="81"/>
  </w:num>
  <w:num w:numId="107" w16cid:durableId="774906668">
    <w:abstractNumId w:val="68"/>
  </w:num>
  <w:num w:numId="108" w16cid:durableId="554975291">
    <w:abstractNumId w:val="7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8119721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830369058">
    <w:abstractNumId w:val="72"/>
  </w:num>
  <w:num w:numId="111" w16cid:durableId="1489515798">
    <w:abstractNumId w:val="42"/>
  </w:num>
  <w:num w:numId="112" w16cid:durableId="166207607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6956898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53002410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1795515261">
    <w:abstractNumId w:val="104"/>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F70"/>
    <w:rsid w:val="00000087"/>
    <w:rsid w:val="000006B7"/>
    <w:rsid w:val="00000D0F"/>
    <w:rsid w:val="0000143D"/>
    <w:rsid w:val="00001B59"/>
    <w:rsid w:val="00002EB7"/>
    <w:rsid w:val="00002FA6"/>
    <w:rsid w:val="0000407A"/>
    <w:rsid w:val="000049DE"/>
    <w:rsid w:val="00005015"/>
    <w:rsid w:val="00006F1D"/>
    <w:rsid w:val="00007D0C"/>
    <w:rsid w:val="0001031A"/>
    <w:rsid w:val="0001220B"/>
    <w:rsid w:val="00013CBF"/>
    <w:rsid w:val="00014473"/>
    <w:rsid w:val="00015BE5"/>
    <w:rsid w:val="000206E8"/>
    <w:rsid w:val="00020A39"/>
    <w:rsid w:val="00021355"/>
    <w:rsid w:val="00021853"/>
    <w:rsid w:val="00022668"/>
    <w:rsid w:val="00022849"/>
    <w:rsid w:val="00022B9E"/>
    <w:rsid w:val="00022E8D"/>
    <w:rsid w:val="00023235"/>
    <w:rsid w:val="00024C82"/>
    <w:rsid w:val="0002524C"/>
    <w:rsid w:val="00026EA2"/>
    <w:rsid w:val="00027115"/>
    <w:rsid w:val="00027DDB"/>
    <w:rsid w:val="00030A96"/>
    <w:rsid w:val="000310D6"/>
    <w:rsid w:val="00031A67"/>
    <w:rsid w:val="00032937"/>
    <w:rsid w:val="00032FCA"/>
    <w:rsid w:val="00033137"/>
    <w:rsid w:val="000334BD"/>
    <w:rsid w:val="0003350F"/>
    <w:rsid w:val="00033797"/>
    <w:rsid w:val="00033A87"/>
    <w:rsid w:val="00033AAD"/>
    <w:rsid w:val="00034629"/>
    <w:rsid w:val="00035151"/>
    <w:rsid w:val="00036141"/>
    <w:rsid w:val="0003628A"/>
    <w:rsid w:val="000364B3"/>
    <w:rsid w:val="0003711D"/>
    <w:rsid w:val="00037A32"/>
    <w:rsid w:val="0004004F"/>
    <w:rsid w:val="00040703"/>
    <w:rsid w:val="00040AB2"/>
    <w:rsid w:val="00040F4D"/>
    <w:rsid w:val="00041076"/>
    <w:rsid w:val="00041364"/>
    <w:rsid w:val="00041891"/>
    <w:rsid w:val="000422B8"/>
    <w:rsid w:val="0004244F"/>
    <w:rsid w:val="0004303A"/>
    <w:rsid w:val="00045981"/>
    <w:rsid w:val="00045E04"/>
    <w:rsid w:val="00047386"/>
    <w:rsid w:val="0004783D"/>
    <w:rsid w:val="000511FC"/>
    <w:rsid w:val="000514C4"/>
    <w:rsid w:val="0005155B"/>
    <w:rsid w:val="00052AE4"/>
    <w:rsid w:val="00052E07"/>
    <w:rsid w:val="0005369C"/>
    <w:rsid w:val="00055167"/>
    <w:rsid w:val="000555A7"/>
    <w:rsid w:val="00055CF1"/>
    <w:rsid w:val="000561DE"/>
    <w:rsid w:val="00056EE8"/>
    <w:rsid w:val="00060E1E"/>
    <w:rsid w:val="000611DC"/>
    <w:rsid w:val="00061581"/>
    <w:rsid w:val="00061611"/>
    <w:rsid w:val="00061B21"/>
    <w:rsid w:val="00063AF1"/>
    <w:rsid w:val="00063C0A"/>
    <w:rsid w:val="00063E22"/>
    <w:rsid w:val="00064343"/>
    <w:rsid w:val="000645C5"/>
    <w:rsid w:val="000645D9"/>
    <w:rsid w:val="0006614B"/>
    <w:rsid w:val="00067564"/>
    <w:rsid w:val="00070497"/>
    <w:rsid w:val="000706BA"/>
    <w:rsid w:val="00070A7B"/>
    <w:rsid w:val="00071642"/>
    <w:rsid w:val="000731B6"/>
    <w:rsid w:val="000732E6"/>
    <w:rsid w:val="0007387C"/>
    <w:rsid w:val="00073C72"/>
    <w:rsid w:val="00073F20"/>
    <w:rsid w:val="00073FEA"/>
    <w:rsid w:val="00074549"/>
    <w:rsid w:val="0007504F"/>
    <w:rsid w:val="0007527C"/>
    <w:rsid w:val="00080477"/>
    <w:rsid w:val="00080702"/>
    <w:rsid w:val="00080D46"/>
    <w:rsid w:val="000814B4"/>
    <w:rsid w:val="00084848"/>
    <w:rsid w:val="00085C65"/>
    <w:rsid w:val="000861F8"/>
    <w:rsid w:val="00087B86"/>
    <w:rsid w:val="00090988"/>
    <w:rsid w:val="00090D43"/>
    <w:rsid w:val="00090FBB"/>
    <w:rsid w:val="00091027"/>
    <w:rsid w:val="00093251"/>
    <w:rsid w:val="00093609"/>
    <w:rsid w:val="0009435C"/>
    <w:rsid w:val="000948AA"/>
    <w:rsid w:val="00094FAE"/>
    <w:rsid w:val="000951E8"/>
    <w:rsid w:val="00096149"/>
    <w:rsid w:val="00097183"/>
    <w:rsid w:val="000A01CA"/>
    <w:rsid w:val="000A0A5C"/>
    <w:rsid w:val="000A0BC7"/>
    <w:rsid w:val="000A1069"/>
    <w:rsid w:val="000A2336"/>
    <w:rsid w:val="000A3ECD"/>
    <w:rsid w:val="000A475A"/>
    <w:rsid w:val="000A4D1B"/>
    <w:rsid w:val="000A4DEA"/>
    <w:rsid w:val="000A52C2"/>
    <w:rsid w:val="000A5D0F"/>
    <w:rsid w:val="000A6233"/>
    <w:rsid w:val="000A653C"/>
    <w:rsid w:val="000A7CB3"/>
    <w:rsid w:val="000B2050"/>
    <w:rsid w:val="000B2B61"/>
    <w:rsid w:val="000B2CE0"/>
    <w:rsid w:val="000B2D78"/>
    <w:rsid w:val="000B3997"/>
    <w:rsid w:val="000B3BB8"/>
    <w:rsid w:val="000B4718"/>
    <w:rsid w:val="000B52C1"/>
    <w:rsid w:val="000B5870"/>
    <w:rsid w:val="000B6412"/>
    <w:rsid w:val="000B735C"/>
    <w:rsid w:val="000B7A09"/>
    <w:rsid w:val="000C057B"/>
    <w:rsid w:val="000C09A6"/>
    <w:rsid w:val="000C16C8"/>
    <w:rsid w:val="000C2284"/>
    <w:rsid w:val="000C2618"/>
    <w:rsid w:val="000C345A"/>
    <w:rsid w:val="000C34AD"/>
    <w:rsid w:val="000C393D"/>
    <w:rsid w:val="000C3ADE"/>
    <w:rsid w:val="000C5A0C"/>
    <w:rsid w:val="000C5CDB"/>
    <w:rsid w:val="000C65B4"/>
    <w:rsid w:val="000C68CE"/>
    <w:rsid w:val="000C7661"/>
    <w:rsid w:val="000D00DF"/>
    <w:rsid w:val="000D0EDA"/>
    <w:rsid w:val="000D177F"/>
    <w:rsid w:val="000D472F"/>
    <w:rsid w:val="000D4767"/>
    <w:rsid w:val="000D510C"/>
    <w:rsid w:val="000D51FB"/>
    <w:rsid w:val="000D56F0"/>
    <w:rsid w:val="000D6D7F"/>
    <w:rsid w:val="000E02EF"/>
    <w:rsid w:val="000E1148"/>
    <w:rsid w:val="000E1916"/>
    <w:rsid w:val="000E262C"/>
    <w:rsid w:val="000E2745"/>
    <w:rsid w:val="000E3E7A"/>
    <w:rsid w:val="000E44D8"/>
    <w:rsid w:val="000E4619"/>
    <w:rsid w:val="000E4644"/>
    <w:rsid w:val="000E5319"/>
    <w:rsid w:val="000E69C9"/>
    <w:rsid w:val="000E6A02"/>
    <w:rsid w:val="000E6BF2"/>
    <w:rsid w:val="000E6D8E"/>
    <w:rsid w:val="000E7A06"/>
    <w:rsid w:val="000F1773"/>
    <w:rsid w:val="000F19B7"/>
    <w:rsid w:val="000F19DB"/>
    <w:rsid w:val="000F26EE"/>
    <w:rsid w:val="000F2F57"/>
    <w:rsid w:val="000F342B"/>
    <w:rsid w:val="000F4917"/>
    <w:rsid w:val="000F4B7D"/>
    <w:rsid w:val="000F4F5C"/>
    <w:rsid w:val="000F4FCF"/>
    <w:rsid w:val="000F5272"/>
    <w:rsid w:val="000F69CD"/>
    <w:rsid w:val="000F71F3"/>
    <w:rsid w:val="001021B2"/>
    <w:rsid w:val="00104F3B"/>
    <w:rsid w:val="00105873"/>
    <w:rsid w:val="00106641"/>
    <w:rsid w:val="00106ABF"/>
    <w:rsid w:val="00106CE1"/>
    <w:rsid w:val="001100A4"/>
    <w:rsid w:val="001123B1"/>
    <w:rsid w:val="001127D3"/>
    <w:rsid w:val="00114A52"/>
    <w:rsid w:val="001154D4"/>
    <w:rsid w:val="00115F5C"/>
    <w:rsid w:val="00115F80"/>
    <w:rsid w:val="0011646C"/>
    <w:rsid w:val="00116C76"/>
    <w:rsid w:val="0011769F"/>
    <w:rsid w:val="00117D6A"/>
    <w:rsid w:val="00120245"/>
    <w:rsid w:val="00121581"/>
    <w:rsid w:val="001215B6"/>
    <w:rsid w:val="00121ABC"/>
    <w:rsid w:val="00121CD6"/>
    <w:rsid w:val="00122F19"/>
    <w:rsid w:val="00123018"/>
    <w:rsid w:val="001241E9"/>
    <w:rsid w:val="001245B5"/>
    <w:rsid w:val="00125258"/>
    <w:rsid w:val="00125FC0"/>
    <w:rsid w:val="00125FE6"/>
    <w:rsid w:val="001262BD"/>
    <w:rsid w:val="001271FC"/>
    <w:rsid w:val="00127FA2"/>
    <w:rsid w:val="00130A66"/>
    <w:rsid w:val="00131087"/>
    <w:rsid w:val="001321DA"/>
    <w:rsid w:val="001334F0"/>
    <w:rsid w:val="001353AD"/>
    <w:rsid w:val="001366A2"/>
    <w:rsid w:val="00137624"/>
    <w:rsid w:val="00140977"/>
    <w:rsid w:val="00140DB0"/>
    <w:rsid w:val="00141D3A"/>
    <w:rsid w:val="00141FCB"/>
    <w:rsid w:val="0014277C"/>
    <w:rsid w:val="0014286B"/>
    <w:rsid w:val="00142D70"/>
    <w:rsid w:val="001444FF"/>
    <w:rsid w:val="00144904"/>
    <w:rsid w:val="00145A35"/>
    <w:rsid w:val="00146B9B"/>
    <w:rsid w:val="00146CFB"/>
    <w:rsid w:val="0014758A"/>
    <w:rsid w:val="0015002F"/>
    <w:rsid w:val="00152442"/>
    <w:rsid w:val="00152B93"/>
    <w:rsid w:val="00152C47"/>
    <w:rsid w:val="00153325"/>
    <w:rsid w:val="0015338C"/>
    <w:rsid w:val="001555D4"/>
    <w:rsid w:val="001560B9"/>
    <w:rsid w:val="001569AA"/>
    <w:rsid w:val="00157D14"/>
    <w:rsid w:val="001610AD"/>
    <w:rsid w:val="0016235D"/>
    <w:rsid w:val="0016416A"/>
    <w:rsid w:val="00164E83"/>
    <w:rsid w:val="00166665"/>
    <w:rsid w:val="001667A2"/>
    <w:rsid w:val="00167270"/>
    <w:rsid w:val="001708DF"/>
    <w:rsid w:val="00170D6D"/>
    <w:rsid w:val="00171095"/>
    <w:rsid w:val="00172AE2"/>
    <w:rsid w:val="001735B5"/>
    <w:rsid w:val="00173B13"/>
    <w:rsid w:val="00174E7A"/>
    <w:rsid w:val="001763CB"/>
    <w:rsid w:val="00176662"/>
    <w:rsid w:val="00176CFD"/>
    <w:rsid w:val="001800FC"/>
    <w:rsid w:val="00180781"/>
    <w:rsid w:val="001811A8"/>
    <w:rsid w:val="001813DD"/>
    <w:rsid w:val="00181C14"/>
    <w:rsid w:val="00181CBC"/>
    <w:rsid w:val="001821F5"/>
    <w:rsid w:val="00183706"/>
    <w:rsid w:val="0018408A"/>
    <w:rsid w:val="001850E0"/>
    <w:rsid w:val="00187873"/>
    <w:rsid w:val="00193D80"/>
    <w:rsid w:val="001953AC"/>
    <w:rsid w:val="0019688F"/>
    <w:rsid w:val="00196B91"/>
    <w:rsid w:val="00197611"/>
    <w:rsid w:val="00197AE7"/>
    <w:rsid w:val="001A1386"/>
    <w:rsid w:val="001A1ADA"/>
    <w:rsid w:val="001A1E23"/>
    <w:rsid w:val="001A2B2F"/>
    <w:rsid w:val="001A2C61"/>
    <w:rsid w:val="001A3B5C"/>
    <w:rsid w:val="001A3DFC"/>
    <w:rsid w:val="001A41AA"/>
    <w:rsid w:val="001A4607"/>
    <w:rsid w:val="001A5445"/>
    <w:rsid w:val="001A62D7"/>
    <w:rsid w:val="001A6701"/>
    <w:rsid w:val="001A7ED1"/>
    <w:rsid w:val="001B0634"/>
    <w:rsid w:val="001B1028"/>
    <w:rsid w:val="001B121C"/>
    <w:rsid w:val="001B2E05"/>
    <w:rsid w:val="001B30F8"/>
    <w:rsid w:val="001B3AA4"/>
    <w:rsid w:val="001B47B7"/>
    <w:rsid w:val="001B49D6"/>
    <w:rsid w:val="001B4C60"/>
    <w:rsid w:val="001B4E7B"/>
    <w:rsid w:val="001B505C"/>
    <w:rsid w:val="001B58E0"/>
    <w:rsid w:val="001B5E3D"/>
    <w:rsid w:val="001B602E"/>
    <w:rsid w:val="001B6236"/>
    <w:rsid w:val="001B7766"/>
    <w:rsid w:val="001B7B8E"/>
    <w:rsid w:val="001C038F"/>
    <w:rsid w:val="001C0BDB"/>
    <w:rsid w:val="001C1213"/>
    <w:rsid w:val="001C127E"/>
    <w:rsid w:val="001C17FA"/>
    <w:rsid w:val="001C3122"/>
    <w:rsid w:val="001C37CD"/>
    <w:rsid w:val="001C4E66"/>
    <w:rsid w:val="001C51E6"/>
    <w:rsid w:val="001C6812"/>
    <w:rsid w:val="001D1107"/>
    <w:rsid w:val="001D1310"/>
    <w:rsid w:val="001D1713"/>
    <w:rsid w:val="001D28CC"/>
    <w:rsid w:val="001D28F0"/>
    <w:rsid w:val="001D2B2E"/>
    <w:rsid w:val="001D2B44"/>
    <w:rsid w:val="001D3387"/>
    <w:rsid w:val="001D369A"/>
    <w:rsid w:val="001D3D45"/>
    <w:rsid w:val="001D638F"/>
    <w:rsid w:val="001D763B"/>
    <w:rsid w:val="001E117E"/>
    <w:rsid w:val="001E1653"/>
    <w:rsid w:val="001E3F17"/>
    <w:rsid w:val="001E5246"/>
    <w:rsid w:val="001E6206"/>
    <w:rsid w:val="001E6C7C"/>
    <w:rsid w:val="001E6E28"/>
    <w:rsid w:val="001E7574"/>
    <w:rsid w:val="001E79A9"/>
    <w:rsid w:val="001E7A64"/>
    <w:rsid w:val="001F0E9D"/>
    <w:rsid w:val="001F19A2"/>
    <w:rsid w:val="001F2392"/>
    <w:rsid w:val="001F2991"/>
    <w:rsid w:val="001F2C7B"/>
    <w:rsid w:val="001F31AF"/>
    <w:rsid w:val="001F36C0"/>
    <w:rsid w:val="001F4D46"/>
    <w:rsid w:val="001F5296"/>
    <w:rsid w:val="002005B9"/>
    <w:rsid w:val="00201621"/>
    <w:rsid w:val="00201637"/>
    <w:rsid w:val="0020202E"/>
    <w:rsid w:val="00202D21"/>
    <w:rsid w:val="00203A53"/>
    <w:rsid w:val="002054F7"/>
    <w:rsid w:val="00205D79"/>
    <w:rsid w:val="0020757B"/>
    <w:rsid w:val="00207840"/>
    <w:rsid w:val="00210B76"/>
    <w:rsid w:val="002122D1"/>
    <w:rsid w:val="00213158"/>
    <w:rsid w:val="00213EB8"/>
    <w:rsid w:val="00214258"/>
    <w:rsid w:val="00215835"/>
    <w:rsid w:val="00215D36"/>
    <w:rsid w:val="00217753"/>
    <w:rsid w:val="00217DE2"/>
    <w:rsid w:val="0022144E"/>
    <w:rsid w:val="0022155B"/>
    <w:rsid w:val="00221C3A"/>
    <w:rsid w:val="002244B2"/>
    <w:rsid w:val="002253EF"/>
    <w:rsid w:val="00225683"/>
    <w:rsid w:val="00225784"/>
    <w:rsid w:val="00226C84"/>
    <w:rsid w:val="002272B0"/>
    <w:rsid w:val="002274E8"/>
    <w:rsid w:val="0022759B"/>
    <w:rsid w:val="002307A6"/>
    <w:rsid w:val="00230D02"/>
    <w:rsid w:val="002316CF"/>
    <w:rsid w:val="00231D20"/>
    <w:rsid w:val="00232A15"/>
    <w:rsid w:val="002339C9"/>
    <w:rsid w:val="00233E27"/>
    <w:rsid w:val="00234E4A"/>
    <w:rsid w:val="00235C45"/>
    <w:rsid w:val="00235F23"/>
    <w:rsid w:val="00236323"/>
    <w:rsid w:val="002370D0"/>
    <w:rsid w:val="0023723E"/>
    <w:rsid w:val="0024081B"/>
    <w:rsid w:val="00241021"/>
    <w:rsid w:val="0024154A"/>
    <w:rsid w:val="002423AC"/>
    <w:rsid w:val="0024411C"/>
    <w:rsid w:val="0024596B"/>
    <w:rsid w:val="00245A99"/>
    <w:rsid w:val="00246039"/>
    <w:rsid w:val="00246692"/>
    <w:rsid w:val="00246C40"/>
    <w:rsid w:val="002477EC"/>
    <w:rsid w:val="0025009F"/>
    <w:rsid w:val="002514F3"/>
    <w:rsid w:val="00251BA5"/>
    <w:rsid w:val="002535F8"/>
    <w:rsid w:val="0025493A"/>
    <w:rsid w:val="00255489"/>
    <w:rsid w:val="00255CB2"/>
    <w:rsid w:val="00257D98"/>
    <w:rsid w:val="002608C8"/>
    <w:rsid w:val="002608EA"/>
    <w:rsid w:val="002636C4"/>
    <w:rsid w:val="00263AF9"/>
    <w:rsid w:val="00263AFC"/>
    <w:rsid w:val="0026735F"/>
    <w:rsid w:val="00270106"/>
    <w:rsid w:val="0027260C"/>
    <w:rsid w:val="00273440"/>
    <w:rsid w:val="002742F8"/>
    <w:rsid w:val="00276478"/>
    <w:rsid w:val="00276E9A"/>
    <w:rsid w:val="002772F3"/>
    <w:rsid w:val="00280566"/>
    <w:rsid w:val="0028068E"/>
    <w:rsid w:val="002806B6"/>
    <w:rsid w:val="002807B5"/>
    <w:rsid w:val="00280AFD"/>
    <w:rsid w:val="00281D33"/>
    <w:rsid w:val="002829AC"/>
    <w:rsid w:val="00283291"/>
    <w:rsid w:val="00283E89"/>
    <w:rsid w:val="00284C70"/>
    <w:rsid w:val="002861C4"/>
    <w:rsid w:val="002864CA"/>
    <w:rsid w:val="0029016E"/>
    <w:rsid w:val="0029090D"/>
    <w:rsid w:val="00290AE2"/>
    <w:rsid w:val="002913F1"/>
    <w:rsid w:val="0029182E"/>
    <w:rsid w:val="00291857"/>
    <w:rsid w:val="00291C20"/>
    <w:rsid w:val="00292068"/>
    <w:rsid w:val="002920C1"/>
    <w:rsid w:val="00292266"/>
    <w:rsid w:val="00292291"/>
    <w:rsid w:val="00292C2B"/>
    <w:rsid w:val="002932F2"/>
    <w:rsid w:val="002944C0"/>
    <w:rsid w:val="00294B8F"/>
    <w:rsid w:val="00294FEF"/>
    <w:rsid w:val="0029658D"/>
    <w:rsid w:val="002967F6"/>
    <w:rsid w:val="00296EF0"/>
    <w:rsid w:val="002A0791"/>
    <w:rsid w:val="002A08B0"/>
    <w:rsid w:val="002A0AB5"/>
    <w:rsid w:val="002A1D6C"/>
    <w:rsid w:val="002A305F"/>
    <w:rsid w:val="002A3CAE"/>
    <w:rsid w:val="002A3CE1"/>
    <w:rsid w:val="002A3CE3"/>
    <w:rsid w:val="002A43E6"/>
    <w:rsid w:val="002A4ACB"/>
    <w:rsid w:val="002A4F11"/>
    <w:rsid w:val="002A4F33"/>
    <w:rsid w:val="002A5540"/>
    <w:rsid w:val="002A5EDE"/>
    <w:rsid w:val="002A6710"/>
    <w:rsid w:val="002A68B5"/>
    <w:rsid w:val="002A77C1"/>
    <w:rsid w:val="002A7E04"/>
    <w:rsid w:val="002B003C"/>
    <w:rsid w:val="002B14FB"/>
    <w:rsid w:val="002B17F3"/>
    <w:rsid w:val="002B20C2"/>
    <w:rsid w:val="002B3109"/>
    <w:rsid w:val="002B5397"/>
    <w:rsid w:val="002B591B"/>
    <w:rsid w:val="002B6A21"/>
    <w:rsid w:val="002B74F7"/>
    <w:rsid w:val="002B7506"/>
    <w:rsid w:val="002B75C2"/>
    <w:rsid w:val="002C0F4B"/>
    <w:rsid w:val="002C1EB4"/>
    <w:rsid w:val="002C20CD"/>
    <w:rsid w:val="002C24F2"/>
    <w:rsid w:val="002C2D7E"/>
    <w:rsid w:val="002C2E10"/>
    <w:rsid w:val="002C5AE1"/>
    <w:rsid w:val="002C5C54"/>
    <w:rsid w:val="002C6F05"/>
    <w:rsid w:val="002C7053"/>
    <w:rsid w:val="002D0FB7"/>
    <w:rsid w:val="002D106D"/>
    <w:rsid w:val="002D145B"/>
    <w:rsid w:val="002D34DA"/>
    <w:rsid w:val="002D4D8B"/>
    <w:rsid w:val="002D4F05"/>
    <w:rsid w:val="002D537D"/>
    <w:rsid w:val="002D6D01"/>
    <w:rsid w:val="002E2191"/>
    <w:rsid w:val="002E24EC"/>
    <w:rsid w:val="002E2B8C"/>
    <w:rsid w:val="002E30EE"/>
    <w:rsid w:val="002E6AC8"/>
    <w:rsid w:val="002E6F91"/>
    <w:rsid w:val="002E70CB"/>
    <w:rsid w:val="002E7885"/>
    <w:rsid w:val="002E7DE7"/>
    <w:rsid w:val="002F0441"/>
    <w:rsid w:val="002F04A5"/>
    <w:rsid w:val="002F12F4"/>
    <w:rsid w:val="002F1F1E"/>
    <w:rsid w:val="002F3C08"/>
    <w:rsid w:val="002F3C99"/>
    <w:rsid w:val="002F4A9B"/>
    <w:rsid w:val="002F55B1"/>
    <w:rsid w:val="002F58D9"/>
    <w:rsid w:val="002F671D"/>
    <w:rsid w:val="002F6E0D"/>
    <w:rsid w:val="002F7091"/>
    <w:rsid w:val="002F7211"/>
    <w:rsid w:val="00300D82"/>
    <w:rsid w:val="00302547"/>
    <w:rsid w:val="00305057"/>
    <w:rsid w:val="0030539D"/>
    <w:rsid w:val="00306035"/>
    <w:rsid w:val="00310297"/>
    <w:rsid w:val="00311B0E"/>
    <w:rsid w:val="00311E61"/>
    <w:rsid w:val="00312428"/>
    <w:rsid w:val="00313014"/>
    <w:rsid w:val="003147EA"/>
    <w:rsid w:val="00314C57"/>
    <w:rsid w:val="00314C94"/>
    <w:rsid w:val="00315BD8"/>
    <w:rsid w:val="00315D55"/>
    <w:rsid w:val="003162EB"/>
    <w:rsid w:val="00317510"/>
    <w:rsid w:val="00320040"/>
    <w:rsid w:val="00320B93"/>
    <w:rsid w:val="00322343"/>
    <w:rsid w:val="00325568"/>
    <w:rsid w:val="003258BE"/>
    <w:rsid w:val="003270ED"/>
    <w:rsid w:val="00327281"/>
    <w:rsid w:val="00327889"/>
    <w:rsid w:val="00327F48"/>
    <w:rsid w:val="00330F23"/>
    <w:rsid w:val="0033133F"/>
    <w:rsid w:val="003315E5"/>
    <w:rsid w:val="00332DA1"/>
    <w:rsid w:val="00332FB2"/>
    <w:rsid w:val="003330F6"/>
    <w:rsid w:val="00333440"/>
    <w:rsid w:val="00334FF0"/>
    <w:rsid w:val="003360A6"/>
    <w:rsid w:val="00336DDA"/>
    <w:rsid w:val="00337007"/>
    <w:rsid w:val="003373E8"/>
    <w:rsid w:val="00337569"/>
    <w:rsid w:val="00337E4B"/>
    <w:rsid w:val="003400B8"/>
    <w:rsid w:val="0034141B"/>
    <w:rsid w:val="00341B4E"/>
    <w:rsid w:val="0034360D"/>
    <w:rsid w:val="00343BDE"/>
    <w:rsid w:val="00343BEC"/>
    <w:rsid w:val="0034409A"/>
    <w:rsid w:val="00345629"/>
    <w:rsid w:val="003459FE"/>
    <w:rsid w:val="00345F29"/>
    <w:rsid w:val="0034731A"/>
    <w:rsid w:val="0034764B"/>
    <w:rsid w:val="00347DD0"/>
    <w:rsid w:val="00347F96"/>
    <w:rsid w:val="0035029F"/>
    <w:rsid w:val="003528D4"/>
    <w:rsid w:val="003529D7"/>
    <w:rsid w:val="00353CA2"/>
    <w:rsid w:val="00354081"/>
    <w:rsid w:val="003544E7"/>
    <w:rsid w:val="00354A0D"/>
    <w:rsid w:val="00355638"/>
    <w:rsid w:val="003559F6"/>
    <w:rsid w:val="00356CFB"/>
    <w:rsid w:val="0036041E"/>
    <w:rsid w:val="00361400"/>
    <w:rsid w:val="003655FE"/>
    <w:rsid w:val="00365785"/>
    <w:rsid w:val="00365896"/>
    <w:rsid w:val="00365979"/>
    <w:rsid w:val="00365A99"/>
    <w:rsid w:val="003665E4"/>
    <w:rsid w:val="003679A8"/>
    <w:rsid w:val="003716A7"/>
    <w:rsid w:val="003716FD"/>
    <w:rsid w:val="003718DC"/>
    <w:rsid w:val="00371F60"/>
    <w:rsid w:val="00372A0E"/>
    <w:rsid w:val="0037465C"/>
    <w:rsid w:val="00374B1F"/>
    <w:rsid w:val="00376448"/>
    <w:rsid w:val="003764F4"/>
    <w:rsid w:val="00376E75"/>
    <w:rsid w:val="003772FC"/>
    <w:rsid w:val="00377B13"/>
    <w:rsid w:val="0038060F"/>
    <w:rsid w:val="0038113A"/>
    <w:rsid w:val="00385A3F"/>
    <w:rsid w:val="00385B9F"/>
    <w:rsid w:val="00390F10"/>
    <w:rsid w:val="0039221F"/>
    <w:rsid w:val="00392558"/>
    <w:rsid w:val="00392E0E"/>
    <w:rsid w:val="00393648"/>
    <w:rsid w:val="003957F7"/>
    <w:rsid w:val="00395B19"/>
    <w:rsid w:val="00396102"/>
    <w:rsid w:val="003962A9"/>
    <w:rsid w:val="003A0EE8"/>
    <w:rsid w:val="003A1142"/>
    <w:rsid w:val="003A14B8"/>
    <w:rsid w:val="003A279E"/>
    <w:rsid w:val="003A2B58"/>
    <w:rsid w:val="003A333F"/>
    <w:rsid w:val="003A4917"/>
    <w:rsid w:val="003A4948"/>
    <w:rsid w:val="003A6962"/>
    <w:rsid w:val="003A76BD"/>
    <w:rsid w:val="003A7A29"/>
    <w:rsid w:val="003B07CA"/>
    <w:rsid w:val="003B07FF"/>
    <w:rsid w:val="003B24DF"/>
    <w:rsid w:val="003B34FC"/>
    <w:rsid w:val="003B377F"/>
    <w:rsid w:val="003B3DD8"/>
    <w:rsid w:val="003B4835"/>
    <w:rsid w:val="003B5FF1"/>
    <w:rsid w:val="003B6C52"/>
    <w:rsid w:val="003C0209"/>
    <w:rsid w:val="003C1E29"/>
    <w:rsid w:val="003C1E6B"/>
    <w:rsid w:val="003C25DC"/>
    <w:rsid w:val="003C3527"/>
    <w:rsid w:val="003C4BD5"/>
    <w:rsid w:val="003C542C"/>
    <w:rsid w:val="003C635B"/>
    <w:rsid w:val="003C734B"/>
    <w:rsid w:val="003C7684"/>
    <w:rsid w:val="003C7844"/>
    <w:rsid w:val="003C7EA0"/>
    <w:rsid w:val="003D00DA"/>
    <w:rsid w:val="003D05AD"/>
    <w:rsid w:val="003D0CE4"/>
    <w:rsid w:val="003D0EEF"/>
    <w:rsid w:val="003D115C"/>
    <w:rsid w:val="003D1472"/>
    <w:rsid w:val="003D14EF"/>
    <w:rsid w:val="003D15F1"/>
    <w:rsid w:val="003D1EA9"/>
    <w:rsid w:val="003D35CE"/>
    <w:rsid w:val="003D3F74"/>
    <w:rsid w:val="003D4A9C"/>
    <w:rsid w:val="003D52C8"/>
    <w:rsid w:val="003D6AA5"/>
    <w:rsid w:val="003D6C33"/>
    <w:rsid w:val="003D6DFA"/>
    <w:rsid w:val="003D7DCC"/>
    <w:rsid w:val="003E05B3"/>
    <w:rsid w:val="003E0FE8"/>
    <w:rsid w:val="003E279C"/>
    <w:rsid w:val="003E2B13"/>
    <w:rsid w:val="003E37C8"/>
    <w:rsid w:val="003E3B1E"/>
    <w:rsid w:val="003E42F4"/>
    <w:rsid w:val="003E42FE"/>
    <w:rsid w:val="003E4436"/>
    <w:rsid w:val="003E50FC"/>
    <w:rsid w:val="003E6D02"/>
    <w:rsid w:val="003E77AF"/>
    <w:rsid w:val="003E77B0"/>
    <w:rsid w:val="003E7BE1"/>
    <w:rsid w:val="003F0077"/>
    <w:rsid w:val="003F0443"/>
    <w:rsid w:val="003F0C13"/>
    <w:rsid w:val="003F108A"/>
    <w:rsid w:val="003F10FE"/>
    <w:rsid w:val="003F15A5"/>
    <w:rsid w:val="003F223F"/>
    <w:rsid w:val="003F3B8D"/>
    <w:rsid w:val="003F402D"/>
    <w:rsid w:val="003F4068"/>
    <w:rsid w:val="003F4489"/>
    <w:rsid w:val="003F4E03"/>
    <w:rsid w:val="003F5102"/>
    <w:rsid w:val="003F5150"/>
    <w:rsid w:val="003F574C"/>
    <w:rsid w:val="003F6529"/>
    <w:rsid w:val="003F73C1"/>
    <w:rsid w:val="003F753D"/>
    <w:rsid w:val="00400197"/>
    <w:rsid w:val="004002D2"/>
    <w:rsid w:val="00400360"/>
    <w:rsid w:val="00400F43"/>
    <w:rsid w:val="004011CB"/>
    <w:rsid w:val="004011D7"/>
    <w:rsid w:val="00401249"/>
    <w:rsid w:val="00402176"/>
    <w:rsid w:val="004028DA"/>
    <w:rsid w:val="00402E60"/>
    <w:rsid w:val="00404868"/>
    <w:rsid w:val="00404C06"/>
    <w:rsid w:val="00404D7B"/>
    <w:rsid w:val="00404FD9"/>
    <w:rsid w:val="0040531D"/>
    <w:rsid w:val="00405D92"/>
    <w:rsid w:val="0040672C"/>
    <w:rsid w:val="0040693A"/>
    <w:rsid w:val="00407499"/>
    <w:rsid w:val="0040790B"/>
    <w:rsid w:val="00407969"/>
    <w:rsid w:val="00411895"/>
    <w:rsid w:val="004118E3"/>
    <w:rsid w:val="0041205D"/>
    <w:rsid w:val="004124A0"/>
    <w:rsid w:val="00412EA3"/>
    <w:rsid w:val="00413BD0"/>
    <w:rsid w:val="0041512D"/>
    <w:rsid w:val="00415C7E"/>
    <w:rsid w:val="00415F17"/>
    <w:rsid w:val="00416330"/>
    <w:rsid w:val="00423D42"/>
    <w:rsid w:val="0042433A"/>
    <w:rsid w:val="00425098"/>
    <w:rsid w:val="0042528E"/>
    <w:rsid w:val="00425589"/>
    <w:rsid w:val="0042601D"/>
    <w:rsid w:val="00426081"/>
    <w:rsid w:val="00426A9C"/>
    <w:rsid w:val="00427453"/>
    <w:rsid w:val="00430844"/>
    <w:rsid w:val="004333CB"/>
    <w:rsid w:val="00433485"/>
    <w:rsid w:val="0043401C"/>
    <w:rsid w:val="00435CE7"/>
    <w:rsid w:val="00435FDE"/>
    <w:rsid w:val="00436690"/>
    <w:rsid w:val="0043712B"/>
    <w:rsid w:val="004401F7"/>
    <w:rsid w:val="00440E84"/>
    <w:rsid w:val="00441754"/>
    <w:rsid w:val="00441D40"/>
    <w:rsid w:val="00442E6B"/>
    <w:rsid w:val="0044337E"/>
    <w:rsid w:val="004437E2"/>
    <w:rsid w:val="00443802"/>
    <w:rsid w:val="00444056"/>
    <w:rsid w:val="00444161"/>
    <w:rsid w:val="00444643"/>
    <w:rsid w:val="00445ED0"/>
    <w:rsid w:val="004463BC"/>
    <w:rsid w:val="00446780"/>
    <w:rsid w:val="0045085B"/>
    <w:rsid w:val="00451615"/>
    <w:rsid w:val="00452BFA"/>
    <w:rsid w:val="0045331D"/>
    <w:rsid w:val="00453D83"/>
    <w:rsid w:val="004545AF"/>
    <w:rsid w:val="0045589E"/>
    <w:rsid w:val="00457068"/>
    <w:rsid w:val="004576EA"/>
    <w:rsid w:val="0045794E"/>
    <w:rsid w:val="00460A0B"/>
    <w:rsid w:val="004624FF"/>
    <w:rsid w:val="00463C63"/>
    <w:rsid w:val="00464F9F"/>
    <w:rsid w:val="004659A9"/>
    <w:rsid w:val="00465C8C"/>
    <w:rsid w:val="00465F49"/>
    <w:rsid w:val="00466589"/>
    <w:rsid w:val="004671FF"/>
    <w:rsid w:val="00467B7A"/>
    <w:rsid w:val="00470B96"/>
    <w:rsid w:val="0047234C"/>
    <w:rsid w:val="0047236E"/>
    <w:rsid w:val="0047496E"/>
    <w:rsid w:val="00474FA9"/>
    <w:rsid w:val="00475359"/>
    <w:rsid w:val="00475743"/>
    <w:rsid w:val="00475D40"/>
    <w:rsid w:val="00476BAA"/>
    <w:rsid w:val="00477134"/>
    <w:rsid w:val="004772B7"/>
    <w:rsid w:val="00477B9B"/>
    <w:rsid w:val="00477D23"/>
    <w:rsid w:val="00477E5F"/>
    <w:rsid w:val="00480DDF"/>
    <w:rsid w:val="0048163A"/>
    <w:rsid w:val="004819C1"/>
    <w:rsid w:val="00481C87"/>
    <w:rsid w:val="00482460"/>
    <w:rsid w:val="004836E1"/>
    <w:rsid w:val="004847F3"/>
    <w:rsid w:val="0048550B"/>
    <w:rsid w:val="004865D5"/>
    <w:rsid w:val="0048784F"/>
    <w:rsid w:val="00490768"/>
    <w:rsid w:val="00491F35"/>
    <w:rsid w:val="00494D6F"/>
    <w:rsid w:val="0049541A"/>
    <w:rsid w:val="00495585"/>
    <w:rsid w:val="00495911"/>
    <w:rsid w:val="00496694"/>
    <w:rsid w:val="004974CA"/>
    <w:rsid w:val="00497A91"/>
    <w:rsid w:val="004A0FFA"/>
    <w:rsid w:val="004A1544"/>
    <w:rsid w:val="004A1910"/>
    <w:rsid w:val="004A1A82"/>
    <w:rsid w:val="004A278F"/>
    <w:rsid w:val="004A28BA"/>
    <w:rsid w:val="004A28EE"/>
    <w:rsid w:val="004A3580"/>
    <w:rsid w:val="004A3CD8"/>
    <w:rsid w:val="004A4535"/>
    <w:rsid w:val="004A6CC0"/>
    <w:rsid w:val="004A739F"/>
    <w:rsid w:val="004A7A96"/>
    <w:rsid w:val="004A7B36"/>
    <w:rsid w:val="004B06D0"/>
    <w:rsid w:val="004B121F"/>
    <w:rsid w:val="004B1FD3"/>
    <w:rsid w:val="004B46C8"/>
    <w:rsid w:val="004B5373"/>
    <w:rsid w:val="004B5982"/>
    <w:rsid w:val="004B5D34"/>
    <w:rsid w:val="004B5E33"/>
    <w:rsid w:val="004B7762"/>
    <w:rsid w:val="004B79C1"/>
    <w:rsid w:val="004B7BA6"/>
    <w:rsid w:val="004C13C1"/>
    <w:rsid w:val="004C1988"/>
    <w:rsid w:val="004C1E72"/>
    <w:rsid w:val="004C2009"/>
    <w:rsid w:val="004C2EEB"/>
    <w:rsid w:val="004C33E9"/>
    <w:rsid w:val="004C39ED"/>
    <w:rsid w:val="004C4507"/>
    <w:rsid w:val="004C5FBE"/>
    <w:rsid w:val="004C6228"/>
    <w:rsid w:val="004C6EDC"/>
    <w:rsid w:val="004C77B0"/>
    <w:rsid w:val="004D03E8"/>
    <w:rsid w:val="004D179C"/>
    <w:rsid w:val="004D1E27"/>
    <w:rsid w:val="004D42B2"/>
    <w:rsid w:val="004D6053"/>
    <w:rsid w:val="004D6190"/>
    <w:rsid w:val="004D6B4C"/>
    <w:rsid w:val="004D7E91"/>
    <w:rsid w:val="004E0748"/>
    <w:rsid w:val="004E1305"/>
    <w:rsid w:val="004E2961"/>
    <w:rsid w:val="004E392C"/>
    <w:rsid w:val="004E43F2"/>
    <w:rsid w:val="004E499A"/>
    <w:rsid w:val="004E5602"/>
    <w:rsid w:val="004E5D08"/>
    <w:rsid w:val="004E6183"/>
    <w:rsid w:val="004E7D15"/>
    <w:rsid w:val="004F04FD"/>
    <w:rsid w:val="004F0A05"/>
    <w:rsid w:val="004F0D42"/>
    <w:rsid w:val="004F14B9"/>
    <w:rsid w:val="004F14E5"/>
    <w:rsid w:val="004F1CD3"/>
    <w:rsid w:val="004F1E8D"/>
    <w:rsid w:val="004F25A6"/>
    <w:rsid w:val="004F27C4"/>
    <w:rsid w:val="004F2AD6"/>
    <w:rsid w:val="004F3954"/>
    <w:rsid w:val="004F3F23"/>
    <w:rsid w:val="004F4F21"/>
    <w:rsid w:val="004F78DD"/>
    <w:rsid w:val="004F7A24"/>
    <w:rsid w:val="004F7CEE"/>
    <w:rsid w:val="00501744"/>
    <w:rsid w:val="00502400"/>
    <w:rsid w:val="005031C9"/>
    <w:rsid w:val="00503CCA"/>
    <w:rsid w:val="00505F53"/>
    <w:rsid w:val="00507370"/>
    <w:rsid w:val="005076DA"/>
    <w:rsid w:val="00507771"/>
    <w:rsid w:val="00511A09"/>
    <w:rsid w:val="005121FE"/>
    <w:rsid w:val="00512561"/>
    <w:rsid w:val="00512AA4"/>
    <w:rsid w:val="00513E9D"/>
    <w:rsid w:val="0051494D"/>
    <w:rsid w:val="00514A47"/>
    <w:rsid w:val="0051537A"/>
    <w:rsid w:val="00522D76"/>
    <w:rsid w:val="00523540"/>
    <w:rsid w:val="00523A86"/>
    <w:rsid w:val="00527521"/>
    <w:rsid w:val="00527C53"/>
    <w:rsid w:val="0053020D"/>
    <w:rsid w:val="00530903"/>
    <w:rsid w:val="0053106F"/>
    <w:rsid w:val="0053121E"/>
    <w:rsid w:val="00532278"/>
    <w:rsid w:val="00532577"/>
    <w:rsid w:val="005328EC"/>
    <w:rsid w:val="00533D47"/>
    <w:rsid w:val="00533E48"/>
    <w:rsid w:val="005344A2"/>
    <w:rsid w:val="0053480A"/>
    <w:rsid w:val="00534FB9"/>
    <w:rsid w:val="00535000"/>
    <w:rsid w:val="005356AD"/>
    <w:rsid w:val="00536E33"/>
    <w:rsid w:val="00540AC0"/>
    <w:rsid w:val="00541012"/>
    <w:rsid w:val="0054168E"/>
    <w:rsid w:val="00541DD9"/>
    <w:rsid w:val="00542A65"/>
    <w:rsid w:val="00542B4C"/>
    <w:rsid w:val="00543FAE"/>
    <w:rsid w:val="00544B44"/>
    <w:rsid w:val="00545FA3"/>
    <w:rsid w:val="005475E8"/>
    <w:rsid w:val="00551F98"/>
    <w:rsid w:val="0055240B"/>
    <w:rsid w:val="00552639"/>
    <w:rsid w:val="00552FBA"/>
    <w:rsid w:val="0055387B"/>
    <w:rsid w:val="00554BC6"/>
    <w:rsid w:val="00555602"/>
    <w:rsid w:val="00556184"/>
    <w:rsid w:val="00556D7F"/>
    <w:rsid w:val="00556E93"/>
    <w:rsid w:val="005613E7"/>
    <w:rsid w:val="00561E31"/>
    <w:rsid w:val="0056221E"/>
    <w:rsid w:val="005626E8"/>
    <w:rsid w:val="00562913"/>
    <w:rsid w:val="005648FA"/>
    <w:rsid w:val="005668D7"/>
    <w:rsid w:val="00570081"/>
    <w:rsid w:val="00570559"/>
    <w:rsid w:val="00570717"/>
    <w:rsid w:val="005708B1"/>
    <w:rsid w:val="00572422"/>
    <w:rsid w:val="00573E5B"/>
    <w:rsid w:val="00574042"/>
    <w:rsid w:val="0057488A"/>
    <w:rsid w:val="005762D9"/>
    <w:rsid w:val="00576AEC"/>
    <w:rsid w:val="00576E0F"/>
    <w:rsid w:val="0057778B"/>
    <w:rsid w:val="00577977"/>
    <w:rsid w:val="00581E46"/>
    <w:rsid w:val="00582C38"/>
    <w:rsid w:val="0058369C"/>
    <w:rsid w:val="00583BC6"/>
    <w:rsid w:val="005849DB"/>
    <w:rsid w:val="00584B7F"/>
    <w:rsid w:val="00584D8B"/>
    <w:rsid w:val="005851F8"/>
    <w:rsid w:val="0059043C"/>
    <w:rsid w:val="00590C70"/>
    <w:rsid w:val="00591927"/>
    <w:rsid w:val="005919F8"/>
    <w:rsid w:val="0059208C"/>
    <w:rsid w:val="00592248"/>
    <w:rsid w:val="00594061"/>
    <w:rsid w:val="00594719"/>
    <w:rsid w:val="00594C62"/>
    <w:rsid w:val="00596EBC"/>
    <w:rsid w:val="00597264"/>
    <w:rsid w:val="00597F81"/>
    <w:rsid w:val="005A2A94"/>
    <w:rsid w:val="005A3582"/>
    <w:rsid w:val="005A3AD2"/>
    <w:rsid w:val="005A4287"/>
    <w:rsid w:val="005A4F14"/>
    <w:rsid w:val="005A73F6"/>
    <w:rsid w:val="005A77B0"/>
    <w:rsid w:val="005A7D38"/>
    <w:rsid w:val="005B1A5A"/>
    <w:rsid w:val="005B1CEA"/>
    <w:rsid w:val="005B220B"/>
    <w:rsid w:val="005B230A"/>
    <w:rsid w:val="005B2854"/>
    <w:rsid w:val="005B2B74"/>
    <w:rsid w:val="005B2C58"/>
    <w:rsid w:val="005B3EF1"/>
    <w:rsid w:val="005B4C36"/>
    <w:rsid w:val="005B5095"/>
    <w:rsid w:val="005B53F9"/>
    <w:rsid w:val="005B554D"/>
    <w:rsid w:val="005B697F"/>
    <w:rsid w:val="005B70C0"/>
    <w:rsid w:val="005B759D"/>
    <w:rsid w:val="005B7AD0"/>
    <w:rsid w:val="005B7E66"/>
    <w:rsid w:val="005C0ADD"/>
    <w:rsid w:val="005C1197"/>
    <w:rsid w:val="005C2A6C"/>
    <w:rsid w:val="005C428E"/>
    <w:rsid w:val="005C478C"/>
    <w:rsid w:val="005C4E94"/>
    <w:rsid w:val="005C51E8"/>
    <w:rsid w:val="005C5801"/>
    <w:rsid w:val="005C5BAB"/>
    <w:rsid w:val="005C5ED8"/>
    <w:rsid w:val="005C6758"/>
    <w:rsid w:val="005C6C06"/>
    <w:rsid w:val="005C74C1"/>
    <w:rsid w:val="005C7D8C"/>
    <w:rsid w:val="005D07E8"/>
    <w:rsid w:val="005D0B4C"/>
    <w:rsid w:val="005D2EA6"/>
    <w:rsid w:val="005D59F6"/>
    <w:rsid w:val="005D76C8"/>
    <w:rsid w:val="005D77C8"/>
    <w:rsid w:val="005D7A5F"/>
    <w:rsid w:val="005E250D"/>
    <w:rsid w:val="005E2FE6"/>
    <w:rsid w:val="005E3059"/>
    <w:rsid w:val="005E38F1"/>
    <w:rsid w:val="005E5FE3"/>
    <w:rsid w:val="005E6C61"/>
    <w:rsid w:val="005E70E8"/>
    <w:rsid w:val="005E7CF8"/>
    <w:rsid w:val="005E7E22"/>
    <w:rsid w:val="005E7E59"/>
    <w:rsid w:val="005F08A7"/>
    <w:rsid w:val="005F0E77"/>
    <w:rsid w:val="005F12FD"/>
    <w:rsid w:val="005F1A17"/>
    <w:rsid w:val="005F2AF5"/>
    <w:rsid w:val="005F44C8"/>
    <w:rsid w:val="005F4B77"/>
    <w:rsid w:val="005F5384"/>
    <w:rsid w:val="005F6136"/>
    <w:rsid w:val="005F683B"/>
    <w:rsid w:val="005F6BC2"/>
    <w:rsid w:val="005F6BF1"/>
    <w:rsid w:val="005F7330"/>
    <w:rsid w:val="005F758C"/>
    <w:rsid w:val="005F7CF9"/>
    <w:rsid w:val="005F7DC2"/>
    <w:rsid w:val="00600373"/>
    <w:rsid w:val="00601FBC"/>
    <w:rsid w:val="00602324"/>
    <w:rsid w:val="00602DAA"/>
    <w:rsid w:val="00603181"/>
    <w:rsid w:val="0060346E"/>
    <w:rsid w:val="006035DE"/>
    <w:rsid w:val="006042ED"/>
    <w:rsid w:val="0060556B"/>
    <w:rsid w:val="0060574A"/>
    <w:rsid w:val="006057A5"/>
    <w:rsid w:val="006069F7"/>
    <w:rsid w:val="006072E4"/>
    <w:rsid w:val="00607BAC"/>
    <w:rsid w:val="00610078"/>
    <w:rsid w:val="006105C3"/>
    <w:rsid w:val="00610CA2"/>
    <w:rsid w:val="0061186A"/>
    <w:rsid w:val="00611F97"/>
    <w:rsid w:val="00611FC5"/>
    <w:rsid w:val="0061221B"/>
    <w:rsid w:val="006138DF"/>
    <w:rsid w:val="00613977"/>
    <w:rsid w:val="00614013"/>
    <w:rsid w:val="00614C2C"/>
    <w:rsid w:val="00615E5B"/>
    <w:rsid w:val="006166F7"/>
    <w:rsid w:val="006166FA"/>
    <w:rsid w:val="0061673B"/>
    <w:rsid w:val="006178C6"/>
    <w:rsid w:val="00617A8E"/>
    <w:rsid w:val="00617E98"/>
    <w:rsid w:val="006204E8"/>
    <w:rsid w:val="0062182C"/>
    <w:rsid w:val="0062247B"/>
    <w:rsid w:val="00622899"/>
    <w:rsid w:val="0062406E"/>
    <w:rsid w:val="00625CDB"/>
    <w:rsid w:val="006263BF"/>
    <w:rsid w:val="00626C2A"/>
    <w:rsid w:val="00627978"/>
    <w:rsid w:val="00627C39"/>
    <w:rsid w:val="00627E16"/>
    <w:rsid w:val="00630E68"/>
    <w:rsid w:val="00631CB2"/>
    <w:rsid w:val="00633E3F"/>
    <w:rsid w:val="00633F84"/>
    <w:rsid w:val="00634136"/>
    <w:rsid w:val="0063555D"/>
    <w:rsid w:val="00637276"/>
    <w:rsid w:val="00637338"/>
    <w:rsid w:val="006402C6"/>
    <w:rsid w:val="00640688"/>
    <w:rsid w:val="00640E5A"/>
    <w:rsid w:val="006418E5"/>
    <w:rsid w:val="00641EB7"/>
    <w:rsid w:val="006423B0"/>
    <w:rsid w:val="0064415A"/>
    <w:rsid w:val="00644944"/>
    <w:rsid w:val="00645449"/>
    <w:rsid w:val="00645D97"/>
    <w:rsid w:val="00646FD9"/>
    <w:rsid w:val="0064790D"/>
    <w:rsid w:val="00647C5B"/>
    <w:rsid w:val="00651132"/>
    <w:rsid w:val="0065114B"/>
    <w:rsid w:val="00651CF4"/>
    <w:rsid w:val="00652AE5"/>
    <w:rsid w:val="006532E9"/>
    <w:rsid w:val="00653685"/>
    <w:rsid w:val="006538DD"/>
    <w:rsid w:val="006559D8"/>
    <w:rsid w:val="00657005"/>
    <w:rsid w:val="006571A3"/>
    <w:rsid w:val="00657D08"/>
    <w:rsid w:val="00657F2B"/>
    <w:rsid w:val="006611FC"/>
    <w:rsid w:val="00661BB4"/>
    <w:rsid w:val="00662EA9"/>
    <w:rsid w:val="006632B4"/>
    <w:rsid w:val="00663C50"/>
    <w:rsid w:val="00663EDF"/>
    <w:rsid w:val="00664705"/>
    <w:rsid w:val="006648B0"/>
    <w:rsid w:val="0066522E"/>
    <w:rsid w:val="00665FD1"/>
    <w:rsid w:val="00666EF9"/>
    <w:rsid w:val="00670277"/>
    <w:rsid w:val="0067037F"/>
    <w:rsid w:val="00670B57"/>
    <w:rsid w:val="006713BD"/>
    <w:rsid w:val="0067259F"/>
    <w:rsid w:val="00672733"/>
    <w:rsid w:val="006727A2"/>
    <w:rsid w:val="00673AB1"/>
    <w:rsid w:val="00673C92"/>
    <w:rsid w:val="00674AD1"/>
    <w:rsid w:val="006761EE"/>
    <w:rsid w:val="006763AB"/>
    <w:rsid w:val="00676CA4"/>
    <w:rsid w:val="00681A00"/>
    <w:rsid w:val="00683535"/>
    <w:rsid w:val="0068399D"/>
    <w:rsid w:val="0068447E"/>
    <w:rsid w:val="00684683"/>
    <w:rsid w:val="006858D4"/>
    <w:rsid w:val="00685F35"/>
    <w:rsid w:val="00686391"/>
    <w:rsid w:val="00686483"/>
    <w:rsid w:val="006869D8"/>
    <w:rsid w:val="006907DF"/>
    <w:rsid w:val="00690982"/>
    <w:rsid w:val="0069119C"/>
    <w:rsid w:val="00691857"/>
    <w:rsid w:val="00692AF7"/>
    <w:rsid w:val="00692D60"/>
    <w:rsid w:val="00694D31"/>
    <w:rsid w:val="00694EDD"/>
    <w:rsid w:val="00695A81"/>
    <w:rsid w:val="00696C55"/>
    <w:rsid w:val="006A06BE"/>
    <w:rsid w:val="006A0E50"/>
    <w:rsid w:val="006A1365"/>
    <w:rsid w:val="006A1B55"/>
    <w:rsid w:val="006A1D83"/>
    <w:rsid w:val="006A1EC3"/>
    <w:rsid w:val="006A2021"/>
    <w:rsid w:val="006A3CB5"/>
    <w:rsid w:val="006A46B6"/>
    <w:rsid w:val="006A717B"/>
    <w:rsid w:val="006A7D52"/>
    <w:rsid w:val="006A7EEC"/>
    <w:rsid w:val="006B01E2"/>
    <w:rsid w:val="006B052E"/>
    <w:rsid w:val="006B0D48"/>
    <w:rsid w:val="006B12D0"/>
    <w:rsid w:val="006B20F3"/>
    <w:rsid w:val="006B2954"/>
    <w:rsid w:val="006B2A47"/>
    <w:rsid w:val="006B5F2F"/>
    <w:rsid w:val="006B6664"/>
    <w:rsid w:val="006B7104"/>
    <w:rsid w:val="006B79D8"/>
    <w:rsid w:val="006B7FD5"/>
    <w:rsid w:val="006C057C"/>
    <w:rsid w:val="006C1AA3"/>
    <w:rsid w:val="006C21D9"/>
    <w:rsid w:val="006C22A3"/>
    <w:rsid w:val="006C2470"/>
    <w:rsid w:val="006C367C"/>
    <w:rsid w:val="006C38C0"/>
    <w:rsid w:val="006C45B7"/>
    <w:rsid w:val="006C5A41"/>
    <w:rsid w:val="006C67C3"/>
    <w:rsid w:val="006C6FE6"/>
    <w:rsid w:val="006D054B"/>
    <w:rsid w:val="006D0873"/>
    <w:rsid w:val="006D2C3E"/>
    <w:rsid w:val="006D3AD6"/>
    <w:rsid w:val="006D3D56"/>
    <w:rsid w:val="006D5000"/>
    <w:rsid w:val="006D5177"/>
    <w:rsid w:val="006D57BA"/>
    <w:rsid w:val="006D66D5"/>
    <w:rsid w:val="006D692C"/>
    <w:rsid w:val="006D6ABA"/>
    <w:rsid w:val="006D6FB6"/>
    <w:rsid w:val="006D76C8"/>
    <w:rsid w:val="006D7C4A"/>
    <w:rsid w:val="006E04A8"/>
    <w:rsid w:val="006E3486"/>
    <w:rsid w:val="006E3494"/>
    <w:rsid w:val="006E34A9"/>
    <w:rsid w:val="006E39E2"/>
    <w:rsid w:val="006E5BCE"/>
    <w:rsid w:val="006E6202"/>
    <w:rsid w:val="006E6745"/>
    <w:rsid w:val="006E7DCD"/>
    <w:rsid w:val="006F03FE"/>
    <w:rsid w:val="006F041B"/>
    <w:rsid w:val="006F1582"/>
    <w:rsid w:val="006F1A2D"/>
    <w:rsid w:val="006F28D6"/>
    <w:rsid w:val="006F346A"/>
    <w:rsid w:val="006F35E8"/>
    <w:rsid w:val="006F41B1"/>
    <w:rsid w:val="006F442D"/>
    <w:rsid w:val="006F4C4C"/>
    <w:rsid w:val="006F62DF"/>
    <w:rsid w:val="006F6862"/>
    <w:rsid w:val="006F70D0"/>
    <w:rsid w:val="006F7EE5"/>
    <w:rsid w:val="007010F1"/>
    <w:rsid w:val="00701C68"/>
    <w:rsid w:val="00702350"/>
    <w:rsid w:val="00702504"/>
    <w:rsid w:val="007027F2"/>
    <w:rsid w:val="0070345D"/>
    <w:rsid w:val="007034E1"/>
    <w:rsid w:val="00704176"/>
    <w:rsid w:val="007042D1"/>
    <w:rsid w:val="0070502E"/>
    <w:rsid w:val="00705C6B"/>
    <w:rsid w:val="007072E1"/>
    <w:rsid w:val="0070746D"/>
    <w:rsid w:val="00711310"/>
    <w:rsid w:val="007159BF"/>
    <w:rsid w:val="00715E35"/>
    <w:rsid w:val="007163F2"/>
    <w:rsid w:val="00716A40"/>
    <w:rsid w:val="00717649"/>
    <w:rsid w:val="0072062E"/>
    <w:rsid w:val="0072113D"/>
    <w:rsid w:val="007225D0"/>
    <w:rsid w:val="007236D3"/>
    <w:rsid w:val="007249B3"/>
    <w:rsid w:val="007251BB"/>
    <w:rsid w:val="007259C0"/>
    <w:rsid w:val="00726AA2"/>
    <w:rsid w:val="007272ED"/>
    <w:rsid w:val="00727DAA"/>
    <w:rsid w:val="0073043F"/>
    <w:rsid w:val="007321C1"/>
    <w:rsid w:val="00732E2B"/>
    <w:rsid w:val="00733DCB"/>
    <w:rsid w:val="007347F0"/>
    <w:rsid w:val="007356AB"/>
    <w:rsid w:val="00735934"/>
    <w:rsid w:val="00736EB2"/>
    <w:rsid w:val="007371F8"/>
    <w:rsid w:val="007372CC"/>
    <w:rsid w:val="0073753E"/>
    <w:rsid w:val="00737EE6"/>
    <w:rsid w:val="00740603"/>
    <w:rsid w:val="0074168D"/>
    <w:rsid w:val="00741913"/>
    <w:rsid w:val="00741949"/>
    <w:rsid w:val="007420EB"/>
    <w:rsid w:val="00742327"/>
    <w:rsid w:val="007423E3"/>
    <w:rsid w:val="007438F8"/>
    <w:rsid w:val="00743A46"/>
    <w:rsid w:val="00745856"/>
    <w:rsid w:val="00747581"/>
    <w:rsid w:val="00750AE6"/>
    <w:rsid w:val="00750CEC"/>
    <w:rsid w:val="007511BF"/>
    <w:rsid w:val="00751997"/>
    <w:rsid w:val="00752D03"/>
    <w:rsid w:val="00752FF9"/>
    <w:rsid w:val="007539A3"/>
    <w:rsid w:val="00754870"/>
    <w:rsid w:val="00755680"/>
    <w:rsid w:val="00755FAD"/>
    <w:rsid w:val="007568AF"/>
    <w:rsid w:val="00757E52"/>
    <w:rsid w:val="00760014"/>
    <w:rsid w:val="00760056"/>
    <w:rsid w:val="00760AAB"/>
    <w:rsid w:val="00761508"/>
    <w:rsid w:val="00761760"/>
    <w:rsid w:val="00761BA8"/>
    <w:rsid w:val="00762733"/>
    <w:rsid w:val="00762D13"/>
    <w:rsid w:val="007645FF"/>
    <w:rsid w:val="00764A50"/>
    <w:rsid w:val="00764D43"/>
    <w:rsid w:val="00764D94"/>
    <w:rsid w:val="00765BB4"/>
    <w:rsid w:val="007660F9"/>
    <w:rsid w:val="00766986"/>
    <w:rsid w:val="0076737C"/>
    <w:rsid w:val="00767666"/>
    <w:rsid w:val="00767673"/>
    <w:rsid w:val="00767DBB"/>
    <w:rsid w:val="00767E21"/>
    <w:rsid w:val="00770AE1"/>
    <w:rsid w:val="0077102A"/>
    <w:rsid w:val="007715E6"/>
    <w:rsid w:val="0077256E"/>
    <w:rsid w:val="00772851"/>
    <w:rsid w:val="00773660"/>
    <w:rsid w:val="00774B93"/>
    <w:rsid w:val="00775B0B"/>
    <w:rsid w:val="00775CB4"/>
    <w:rsid w:val="007762C3"/>
    <w:rsid w:val="00777DC2"/>
    <w:rsid w:val="00780B28"/>
    <w:rsid w:val="00781B75"/>
    <w:rsid w:val="00785A83"/>
    <w:rsid w:val="0078669C"/>
    <w:rsid w:val="00786A21"/>
    <w:rsid w:val="007872BF"/>
    <w:rsid w:val="00790653"/>
    <w:rsid w:val="0079274B"/>
    <w:rsid w:val="0079433F"/>
    <w:rsid w:val="00794BC6"/>
    <w:rsid w:val="00796127"/>
    <w:rsid w:val="0079771E"/>
    <w:rsid w:val="007A1543"/>
    <w:rsid w:val="007A1800"/>
    <w:rsid w:val="007A262E"/>
    <w:rsid w:val="007A2C63"/>
    <w:rsid w:val="007A3385"/>
    <w:rsid w:val="007A3EC3"/>
    <w:rsid w:val="007A4362"/>
    <w:rsid w:val="007A4E10"/>
    <w:rsid w:val="007A6DC8"/>
    <w:rsid w:val="007A7AB7"/>
    <w:rsid w:val="007B091C"/>
    <w:rsid w:val="007B1160"/>
    <w:rsid w:val="007B17EA"/>
    <w:rsid w:val="007B42EF"/>
    <w:rsid w:val="007B5CCF"/>
    <w:rsid w:val="007B6080"/>
    <w:rsid w:val="007B6766"/>
    <w:rsid w:val="007B7462"/>
    <w:rsid w:val="007B7530"/>
    <w:rsid w:val="007B7670"/>
    <w:rsid w:val="007B7E6B"/>
    <w:rsid w:val="007C000E"/>
    <w:rsid w:val="007C03A7"/>
    <w:rsid w:val="007C260D"/>
    <w:rsid w:val="007C2DC1"/>
    <w:rsid w:val="007C4B23"/>
    <w:rsid w:val="007C5D83"/>
    <w:rsid w:val="007C6C35"/>
    <w:rsid w:val="007C7436"/>
    <w:rsid w:val="007C7451"/>
    <w:rsid w:val="007D0523"/>
    <w:rsid w:val="007D0D62"/>
    <w:rsid w:val="007D10F6"/>
    <w:rsid w:val="007D17A1"/>
    <w:rsid w:val="007D19CE"/>
    <w:rsid w:val="007D2808"/>
    <w:rsid w:val="007D285C"/>
    <w:rsid w:val="007D33DF"/>
    <w:rsid w:val="007D35ED"/>
    <w:rsid w:val="007D38CF"/>
    <w:rsid w:val="007D491E"/>
    <w:rsid w:val="007D4B86"/>
    <w:rsid w:val="007D5141"/>
    <w:rsid w:val="007D51E4"/>
    <w:rsid w:val="007D56ED"/>
    <w:rsid w:val="007D59BF"/>
    <w:rsid w:val="007D5A18"/>
    <w:rsid w:val="007D5D73"/>
    <w:rsid w:val="007D5F05"/>
    <w:rsid w:val="007D668E"/>
    <w:rsid w:val="007D6926"/>
    <w:rsid w:val="007D7DF0"/>
    <w:rsid w:val="007E1AF5"/>
    <w:rsid w:val="007E1F05"/>
    <w:rsid w:val="007E2AB6"/>
    <w:rsid w:val="007E3BBB"/>
    <w:rsid w:val="007E48EB"/>
    <w:rsid w:val="007E59ED"/>
    <w:rsid w:val="007E5C29"/>
    <w:rsid w:val="007E5DA6"/>
    <w:rsid w:val="007E637B"/>
    <w:rsid w:val="007E73F3"/>
    <w:rsid w:val="007F25AE"/>
    <w:rsid w:val="007F329E"/>
    <w:rsid w:val="007F7309"/>
    <w:rsid w:val="007F751D"/>
    <w:rsid w:val="007F79BD"/>
    <w:rsid w:val="00800EFF"/>
    <w:rsid w:val="00801B57"/>
    <w:rsid w:val="00801E12"/>
    <w:rsid w:val="00801FBF"/>
    <w:rsid w:val="008026F7"/>
    <w:rsid w:val="00803940"/>
    <w:rsid w:val="00804337"/>
    <w:rsid w:val="00804559"/>
    <w:rsid w:val="00804A12"/>
    <w:rsid w:val="00805351"/>
    <w:rsid w:val="00807141"/>
    <w:rsid w:val="00810878"/>
    <w:rsid w:val="00810956"/>
    <w:rsid w:val="00812443"/>
    <w:rsid w:val="00815B5E"/>
    <w:rsid w:val="00822799"/>
    <w:rsid w:val="008228F7"/>
    <w:rsid w:val="008239BD"/>
    <w:rsid w:val="008252B2"/>
    <w:rsid w:val="00825613"/>
    <w:rsid w:val="00825AB2"/>
    <w:rsid w:val="00825D20"/>
    <w:rsid w:val="008275F1"/>
    <w:rsid w:val="00827946"/>
    <w:rsid w:val="00830437"/>
    <w:rsid w:val="00831776"/>
    <w:rsid w:val="00831EF7"/>
    <w:rsid w:val="008327DD"/>
    <w:rsid w:val="00832858"/>
    <w:rsid w:val="00834D6A"/>
    <w:rsid w:val="00835260"/>
    <w:rsid w:val="00836909"/>
    <w:rsid w:val="008376F5"/>
    <w:rsid w:val="00841485"/>
    <w:rsid w:val="00843C14"/>
    <w:rsid w:val="00845279"/>
    <w:rsid w:val="00845322"/>
    <w:rsid w:val="00846173"/>
    <w:rsid w:val="00846200"/>
    <w:rsid w:val="00846775"/>
    <w:rsid w:val="00846F60"/>
    <w:rsid w:val="00847898"/>
    <w:rsid w:val="0085061D"/>
    <w:rsid w:val="008507DF"/>
    <w:rsid w:val="00850BD7"/>
    <w:rsid w:val="00850C25"/>
    <w:rsid w:val="008516D9"/>
    <w:rsid w:val="008539CF"/>
    <w:rsid w:val="008545EF"/>
    <w:rsid w:val="008549AE"/>
    <w:rsid w:val="008555A5"/>
    <w:rsid w:val="008561CD"/>
    <w:rsid w:val="0085678F"/>
    <w:rsid w:val="00856939"/>
    <w:rsid w:val="00856F45"/>
    <w:rsid w:val="00856F86"/>
    <w:rsid w:val="008573E0"/>
    <w:rsid w:val="008577B2"/>
    <w:rsid w:val="00857C5C"/>
    <w:rsid w:val="00860281"/>
    <w:rsid w:val="0086085B"/>
    <w:rsid w:val="008616A7"/>
    <w:rsid w:val="0086286D"/>
    <w:rsid w:val="00862DB9"/>
    <w:rsid w:val="00864A1D"/>
    <w:rsid w:val="00864B41"/>
    <w:rsid w:val="00866950"/>
    <w:rsid w:val="0086710A"/>
    <w:rsid w:val="008671C3"/>
    <w:rsid w:val="008679E5"/>
    <w:rsid w:val="0087091C"/>
    <w:rsid w:val="008721DE"/>
    <w:rsid w:val="00872AB5"/>
    <w:rsid w:val="0087318B"/>
    <w:rsid w:val="00873937"/>
    <w:rsid w:val="0087429D"/>
    <w:rsid w:val="00875114"/>
    <w:rsid w:val="008756CA"/>
    <w:rsid w:val="00876BEA"/>
    <w:rsid w:val="0087701F"/>
    <w:rsid w:val="00877C35"/>
    <w:rsid w:val="008804AF"/>
    <w:rsid w:val="008818CA"/>
    <w:rsid w:val="00881CE8"/>
    <w:rsid w:val="00883AC4"/>
    <w:rsid w:val="00883BF5"/>
    <w:rsid w:val="008846A9"/>
    <w:rsid w:val="0088507D"/>
    <w:rsid w:val="008854A7"/>
    <w:rsid w:val="0088592E"/>
    <w:rsid w:val="0088767F"/>
    <w:rsid w:val="00887F04"/>
    <w:rsid w:val="00890390"/>
    <w:rsid w:val="00891903"/>
    <w:rsid w:val="00892C4D"/>
    <w:rsid w:val="00893D63"/>
    <w:rsid w:val="00894DDD"/>
    <w:rsid w:val="0089511D"/>
    <w:rsid w:val="008975A8"/>
    <w:rsid w:val="008A00A1"/>
    <w:rsid w:val="008A0483"/>
    <w:rsid w:val="008A1362"/>
    <w:rsid w:val="008A3A90"/>
    <w:rsid w:val="008A58A8"/>
    <w:rsid w:val="008A5DE3"/>
    <w:rsid w:val="008A6007"/>
    <w:rsid w:val="008A6314"/>
    <w:rsid w:val="008A6BA0"/>
    <w:rsid w:val="008A755B"/>
    <w:rsid w:val="008B1B61"/>
    <w:rsid w:val="008B2178"/>
    <w:rsid w:val="008B2A03"/>
    <w:rsid w:val="008B2DB6"/>
    <w:rsid w:val="008B2FA6"/>
    <w:rsid w:val="008B5261"/>
    <w:rsid w:val="008B671E"/>
    <w:rsid w:val="008B698C"/>
    <w:rsid w:val="008B7862"/>
    <w:rsid w:val="008C2FE2"/>
    <w:rsid w:val="008C3006"/>
    <w:rsid w:val="008C374C"/>
    <w:rsid w:val="008C3BCF"/>
    <w:rsid w:val="008C3FE9"/>
    <w:rsid w:val="008C4E97"/>
    <w:rsid w:val="008C509F"/>
    <w:rsid w:val="008C53B7"/>
    <w:rsid w:val="008C5EAB"/>
    <w:rsid w:val="008C5FD1"/>
    <w:rsid w:val="008C69C2"/>
    <w:rsid w:val="008C7636"/>
    <w:rsid w:val="008D0261"/>
    <w:rsid w:val="008D0378"/>
    <w:rsid w:val="008D0593"/>
    <w:rsid w:val="008D05A9"/>
    <w:rsid w:val="008D072D"/>
    <w:rsid w:val="008D283A"/>
    <w:rsid w:val="008D36F1"/>
    <w:rsid w:val="008D38B1"/>
    <w:rsid w:val="008D3F0E"/>
    <w:rsid w:val="008D4381"/>
    <w:rsid w:val="008D6B84"/>
    <w:rsid w:val="008D72F9"/>
    <w:rsid w:val="008E0267"/>
    <w:rsid w:val="008E0A42"/>
    <w:rsid w:val="008E1663"/>
    <w:rsid w:val="008E19F4"/>
    <w:rsid w:val="008E1A17"/>
    <w:rsid w:val="008E316C"/>
    <w:rsid w:val="008E393C"/>
    <w:rsid w:val="008E59D7"/>
    <w:rsid w:val="008E63FD"/>
    <w:rsid w:val="008E7F58"/>
    <w:rsid w:val="008F0365"/>
    <w:rsid w:val="008F0AC4"/>
    <w:rsid w:val="008F1282"/>
    <w:rsid w:val="008F1911"/>
    <w:rsid w:val="008F3180"/>
    <w:rsid w:val="008F3E4D"/>
    <w:rsid w:val="008F62E3"/>
    <w:rsid w:val="008F76BA"/>
    <w:rsid w:val="00900225"/>
    <w:rsid w:val="009008F0"/>
    <w:rsid w:val="00900D3D"/>
    <w:rsid w:val="0090208B"/>
    <w:rsid w:val="009025BB"/>
    <w:rsid w:val="00902C51"/>
    <w:rsid w:val="009030A7"/>
    <w:rsid w:val="00904A26"/>
    <w:rsid w:val="009051D6"/>
    <w:rsid w:val="0090565C"/>
    <w:rsid w:val="00905FEC"/>
    <w:rsid w:val="009073E6"/>
    <w:rsid w:val="00907881"/>
    <w:rsid w:val="00910AD9"/>
    <w:rsid w:val="00910DBB"/>
    <w:rsid w:val="00910E98"/>
    <w:rsid w:val="00911B2B"/>
    <w:rsid w:val="00911C32"/>
    <w:rsid w:val="00913AF1"/>
    <w:rsid w:val="009144CF"/>
    <w:rsid w:val="00914A63"/>
    <w:rsid w:val="00914E89"/>
    <w:rsid w:val="00914F44"/>
    <w:rsid w:val="00917DDA"/>
    <w:rsid w:val="00920DBE"/>
    <w:rsid w:val="00920F67"/>
    <w:rsid w:val="009216F9"/>
    <w:rsid w:val="00921D2A"/>
    <w:rsid w:val="00922441"/>
    <w:rsid w:val="00922802"/>
    <w:rsid w:val="00923252"/>
    <w:rsid w:val="00923C72"/>
    <w:rsid w:val="00923D09"/>
    <w:rsid w:val="00924C10"/>
    <w:rsid w:val="00924F4B"/>
    <w:rsid w:val="009273F6"/>
    <w:rsid w:val="009274E0"/>
    <w:rsid w:val="00927EC3"/>
    <w:rsid w:val="00927FE7"/>
    <w:rsid w:val="00930052"/>
    <w:rsid w:val="009300A1"/>
    <w:rsid w:val="00930500"/>
    <w:rsid w:val="00930DD9"/>
    <w:rsid w:val="00930EEB"/>
    <w:rsid w:val="0093122A"/>
    <w:rsid w:val="00931BC8"/>
    <w:rsid w:val="00931E87"/>
    <w:rsid w:val="00932D57"/>
    <w:rsid w:val="00935264"/>
    <w:rsid w:val="00935B11"/>
    <w:rsid w:val="00940891"/>
    <w:rsid w:val="00941972"/>
    <w:rsid w:val="00941CC0"/>
    <w:rsid w:val="00942B7E"/>
    <w:rsid w:val="00942D9C"/>
    <w:rsid w:val="00944163"/>
    <w:rsid w:val="009451AA"/>
    <w:rsid w:val="0094542A"/>
    <w:rsid w:val="0094576D"/>
    <w:rsid w:val="00946A3B"/>
    <w:rsid w:val="009479A1"/>
    <w:rsid w:val="00950A03"/>
    <w:rsid w:val="00951550"/>
    <w:rsid w:val="00951FAF"/>
    <w:rsid w:val="00952895"/>
    <w:rsid w:val="0095294C"/>
    <w:rsid w:val="00952961"/>
    <w:rsid w:val="009538F6"/>
    <w:rsid w:val="00955A1D"/>
    <w:rsid w:val="00960828"/>
    <w:rsid w:val="0096101D"/>
    <w:rsid w:val="00961722"/>
    <w:rsid w:val="009621BE"/>
    <w:rsid w:val="0096364D"/>
    <w:rsid w:val="00964A09"/>
    <w:rsid w:val="00964A6A"/>
    <w:rsid w:val="009667BB"/>
    <w:rsid w:val="0097023C"/>
    <w:rsid w:val="0097047C"/>
    <w:rsid w:val="0097185B"/>
    <w:rsid w:val="00971C34"/>
    <w:rsid w:val="00972413"/>
    <w:rsid w:val="009739CD"/>
    <w:rsid w:val="00974850"/>
    <w:rsid w:val="00974EE8"/>
    <w:rsid w:val="00975A4D"/>
    <w:rsid w:val="00975BB4"/>
    <w:rsid w:val="00975CBE"/>
    <w:rsid w:val="009766C2"/>
    <w:rsid w:val="00977ABA"/>
    <w:rsid w:val="00980049"/>
    <w:rsid w:val="00980077"/>
    <w:rsid w:val="009805F0"/>
    <w:rsid w:val="009809D9"/>
    <w:rsid w:val="00981368"/>
    <w:rsid w:val="009819B7"/>
    <w:rsid w:val="009823E4"/>
    <w:rsid w:val="00982C62"/>
    <w:rsid w:val="0098388A"/>
    <w:rsid w:val="00983932"/>
    <w:rsid w:val="00984F23"/>
    <w:rsid w:val="009852EB"/>
    <w:rsid w:val="009869C4"/>
    <w:rsid w:val="00986DC3"/>
    <w:rsid w:val="00987549"/>
    <w:rsid w:val="009876CB"/>
    <w:rsid w:val="00990E31"/>
    <w:rsid w:val="00991580"/>
    <w:rsid w:val="009916D6"/>
    <w:rsid w:val="00991AE8"/>
    <w:rsid w:val="00992D88"/>
    <w:rsid w:val="00993281"/>
    <w:rsid w:val="00993C79"/>
    <w:rsid w:val="009946E6"/>
    <w:rsid w:val="00994D3A"/>
    <w:rsid w:val="009956E0"/>
    <w:rsid w:val="0099575E"/>
    <w:rsid w:val="009958FC"/>
    <w:rsid w:val="0099698B"/>
    <w:rsid w:val="00996CC9"/>
    <w:rsid w:val="00996F19"/>
    <w:rsid w:val="009A0266"/>
    <w:rsid w:val="009A06F4"/>
    <w:rsid w:val="009A07B8"/>
    <w:rsid w:val="009A0E46"/>
    <w:rsid w:val="009A111C"/>
    <w:rsid w:val="009A1DE8"/>
    <w:rsid w:val="009A3A51"/>
    <w:rsid w:val="009A46DC"/>
    <w:rsid w:val="009A4712"/>
    <w:rsid w:val="009A7AC1"/>
    <w:rsid w:val="009B2BE1"/>
    <w:rsid w:val="009B31B1"/>
    <w:rsid w:val="009B48E2"/>
    <w:rsid w:val="009B5C22"/>
    <w:rsid w:val="009B5DCB"/>
    <w:rsid w:val="009B6F33"/>
    <w:rsid w:val="009B7B93"/>
    <w:rsid w:val="009C0C90"/>
    <w:rsid w:val="009C0E0C"/>
    <w:rsid w:val="009C163D"/>
    <w:rsid w:val="009C1770"/>
    <w:rsid w:val="009C2589"/>
    <w:rsid w:val="009C2799"/>
    <w:rsid w:val="009C28CC"/>
    <w:rsid w:val="009C3984"/>
    <w:rsid w:val="009C403F"/>
    <w:rsid w:val="009C428F"/>
    <w:rsid w:val="009C4B57"/>
    <w:rsid w:val="009C68D9"/>
    <w:rsid w:val="009C71D6"/>
    <w:rsid w:val="009C7B93"/>
    <w:rsid w:val="009D091E"/>
    <w:rsid w:val="009D0941"/>
    <w:rsid w:val="009D15DD"/>
    <w:rsid w:val="009D24AE"/>
    <w:rsid w:val="009D43FA"/>
    <w:rsid w:val="009D47BB"/>
    <w:rsid w:val="009D48D7"/>
    <w:rsid w:val="009D4DFA"/>
    <w:rsid w:val="009D5879"/>
    <w:rsid w:val="009D6BF1"/>
    <w:rsid w:val="009D6F14"/>
    <w:rsid w:val="009D7481"/>
    <w:rsid w:val="009D79C7"/>
    <w:rsid w:val="009E01B7"/>
    <w:rsid w:val="009E1F11"/>
    <w:rsid w:val="009E34EA"/>
    <w:rsid w:val="009E3E0E"/>
    <w:rsid w:val="009E4D2F"/>
    <w:rsid w:val="009E4EE9"/>
    <w:rsid w:val="009E5588"/>
    <w:rsid w:val="009E58FA"/>
    <w:rsid w:val="009E64C1"/>
    <w:rsid w:val="009E66EA"/>
    <w:rsid w:val="009E73AE"/>
    <w:rsid w:val="009E7BB0"/>
    <w:rsid w:val="009F140A"/>
    <w:rsid w:val="009F1678"/>
    <w:rsid w:val="009F1F1A"/>
    <w:rsid w:val="009F22D2"/>
    <w:rsid w:val="009F246C"/>
    <w:rsid w:val="009F31B8"/>
    <w:rsid w:val="009F39EC"/>
    <w:rsid w:val="009F451C"/>
    <w:rsid w:val="009F47B2"/>
    <w:rsid w:val="009F4C36"/>
    <w:rsid w:val="009F4DF0"/>
    <w:rsid w:val="009F6D9F"/>
    <w:rsid w:val="009F7447"/>
    <w:rsid w:val="009F7555"/>
    <w:rsid w:val="009F7914"/>
    <w:rsid w:val="00A00026"/>
    <w:rsid w:val="00A00779"/>
    <w:rsid w:val="00A009DE"/>
    <w:rsid w:val="00A017A3"/>
    <w:rsid w:val="00A02D04"/>
    <w:rsid w:val="00A0388A"/>
    <w:rsid w:val="00A04592"/>
    <w:rsid w:val="00A05264"/>
    <w:rsid w:val="00A05BBF"/>
    <w:rsid w:val="00A05F0B"/>
    <w:rsid w:val="00A072B0"/>
    <w:rsid w:val="00A075B6"/>
    <w:rsid w:val="00A07F45"/>
    <w:rsid w:val="00A07FF6"/>
    <w:rsid w:val="00A10BA7"/>
    <w:rsid w:val="00A11037"/>
    <w:rsid w:val="00A1166A"/>
    <w:rsid w:val="00A1183E"/>
    <w:rsid w:val="00A126E4"/>
    <w:rsid w:val="00A13ECF"/>
    <w:rsid w:val="00A1404E"/>
    <w:rsid w:val="00A14CEA"/>
    <w:rsid w:val="00A156E9"/>
    <w:rsid w:val="00A15FE2"/>
    <w:rsid w:val="00A16316"/>
    <w:rsid w:val="00A1696E"/>
    <w:rsid w:val="00A16ADB"/>
    <w:rsid w:val="00A179EB"/>
    <w:rsid w:val="00A209DE"/>
    <w:rsid w:val="00A222FF"/>
    <w:rsid w:val="00A23336"/>
    <w:rsid w:val="00A23CD1"/>
    <w:rsid w:val="00A244A1"/>
    <w:rsid w:val="00A24A6A"/>
    <w:rsid w:val="00A24DDE"/>
    <w:rsid w:val="00A27260"/>
    <w:rsid w:val="00A2795F"/>
    <w:rsid w:val="00A3063C"/>
    <w:rsid w:val="00A3139A"/>
    <w:rsid w:val="00A34889"/>
    <w:rsid w:val="00A35ACC"/>
    <w:rsid w:val="00A40145"/>
    <w:rsid w:val="00A403FC"/>
    <w:rsid w:val="00A40528"/>
    <w:rsid w:val="00A405DE"/>
    <w:rsid w:val="00A40C98"/>
    <w:rsid w:val="00A4268A"/>
    <w:rsid w:val="00A4323D"/>
    <w:rsid w:val="00A43FF9"/>
    <w:rsid w:val="00A4509A"/>
    <w:rsid w:val="00A461DF"/>
    <w:rsid w:val="00A46A80"/>
    <w:rsid w:val="00A46B71"/>
    <w:rsid w:val="00A47B6A"/>
    <w:rsid w:val="00A47DFF"/>
    <w:rsid w:val="00A507A0"/>
    <w:rsid w:val="00A50979"/>
    <w:rsid w:val="00A510AC"/>
    <w:rsid w:val="00A51902"/>
    <w:rsid w:val="00A51FA6"/>
    <w:rsid w:val="00A524F7"/>
    <w:rsid w:val="00A525AB"/>
    <w:rsid w:val="00A526AB"/>
    <w:rsid w:val="00A52DBF"/>
    <w:rsid w:val="00A52ED6"/>
    <w:rsid w:val="00A5463B"/>
    <w:rsid w:val="00A57172"/>
    <w:rsid w:val="00A6053F"/>
    <w:rsid w:val="00A611A1"/>
    <w:rsid w:val="00A61A2B"/>
    <w:rsid w:val="00A61DE0"/>
    <w:rsid w:val="00A62794"/>
    <w:rsid w:val="00A63C36"/>
    <w:rsid w:val="00A63D47"/>
    <w:rsid w:val="00A676FE"/>
    <w:rsid w:val="00A67756"/>
    <w:rsid w:val="00A67F80"/>
    <w:rsid w:val="00A67FC4"/>
    <w:rsid w:val="00A70336"/>
    <w:rsid w:val="00A70612"/>
    <w:rsid w:val="00A70D7C"/>
    <w:rsid w:val="00A710F9"/>
    <w:rsid w:val="00A74747"/>
    <w:rsid w:val="00A752C2"/>
    <w:rsid w:val="00A75A99"/>
    <w:rsid w:val="00A768FB"/>
    <w:rsid w:val="00A76ADE"/>
    <w:rsid w:val="00A7734C"/>
    <w:rsid w:val="00A804CC"/>
    <w:rsid w:val="00A80D8B"/>
    <w:rsid w:val="00A816A6"/>
    <w:rsid w:val="00A8176A"/>
    <w:rsid w:val="00A81A75"/>
    <w:rsid w:val="00A824E6"/>
    <w:rsid w:val="00A8331B"/>
    <w:rsid w:val="00A839AD"/>
    <w:rsid w:val="00A85B11"/>
    <w:rsid w:val="00A877AA"/>
    <w:rsid w:val="00A90CD4"/>
    <w:rsid w:val="00A920A8"/>
    <w:rsid w:val="00A92215"/>
    <w:rsid w:val="00A9458D"/>
    <w:rsid w:val="00A94A99"/>
    <w:rsid w:val="00A95432"/>
    <w:rsid w:val="00A95718"/>
    <w:rsid w:val="00A959A7"/>
    <w:rsid w:val="00AA02AD"/>
    <w:rsid w:val="00AA0607"/>
    <w:rsid w:val="00AA1630"/>
    <w:rsid w:val="00AA1D24"/>
    <w:rsid w:val="00AA273F"/>
    <w:rsid w:val="00AA2C42"/>
    <w:rsid w:val="00AA4271"/>
    <w:rsid w:val="00AA58E3"/>
    <w:rsid w:val="00AA63CB"/>
    <w:rsid w:val="00AA680A"/>
    <w:rsid w:val="00AA6D7C"/>
    <w:rsid w:val="00AA7492"/>
    <w:rsid w:val="00AA7709"/>
    <w:rsid w:val="00AB0065"/>
    <w:rsid w:val="00AB0174"/>
    <w:rsid w:val="00AB0A69"/>
    <w:rsid w:val="00AB195B"/>
    <w:rsid w:val="00AB2950"/>
    <w:rsid w:val="00AB50DE"/>
    <w:rsid w:val="00AB51DB"/>
    <w:rsid w:val="00AB5C10"/>
    <w:rsid w:val="00AB5CD2"/>
    <w:rsid w:val="00AB5D33"/>
    <w:rsid w:val="00AB5E8C"/>
    <w:rsid w:val="00AB6448"/>
    <w:rsid w:val="00AB6C2A"/>
    <w:rsid w:val="00AB72C2"/>
    <w:rsid w:val="00AB7B2C"/>
    <w:rsid w:val="00AC077F"/>
    <w:rsid w:val="00AC0892"/>
    <w:rsid w:val="00AC1955"/>
    <w:rsid w:val="00AC2B33"/>
    <w:rsid w:val="00AC2F11"/>
    <w:rsid w:val="00AC33EF"/>
    <w:rsid w:val="00AC3CC2"/>
    <w:rsid w:val="00AC4EF0"/>
    <w:rsid w:val="00AC686F"/>
    <w:rsid w:val="00AC74AE"/>
    <w:rsid w:val="00AC7B56"/>
    <w:rsid w:val="00AD017A"/>
    <w:rsid w:val="00AD0251"/>
    <w:rsid w:val="00AD228A"/>
    <w:rsid w:val="00AD2E0C"/>
    <w:rsid w:val="00AD2F0B"/>
    <w:rsid w:val="00AD3F26"/>
    <w:rsid w:val="00AD4F6C"/>
    <w:rsid w:val="00AD569C"/>
    <w:rsid w:val="00AD6E06"/>
    <w:rsid w:val="00AD7AEF"/>
    <w:rsid w:val="00AE0D16"/>
    <w:rsid w:val="00AE1210"/>
    <w:rsid w:val="00AE1CEB"/>
    <w:rsid w:val="00AE2048"/>
    <w:rsid w:val="00AE2F6A"/>
    <w:rsid w:val="00AE31F0"/>
    <w:rsid w:val="00AE32A0"/>
    <w:rsid w:val="00AE39B0"/>
    <w:rsid w:val="00AE3A66"/>
    <w:rsid w:val="00AE453A"/>
    <w:rsid w:val="00AE4ACA"/>
    <w:rsid w:val="00AE4AD2"/>
    <w:rsid w:val="00AE5C60"/>
    <w:rsid w:val="00AE5EEB"/>
    <w:rsid w:val="00AE6FDB"/>
    <w:rsid w:val="00AF0B54"/>
    <w:rsid w:val="00AF10CB"/>
    <w:rsid w:val="00AF42F7"/>
    <w:rsid w:val="00AF7093"/>
    <w:rsid w:val="00B00D39"/>
    <w:rsid w:val="00B010B2"/>
    <w:rsid w:val="00B011C3"/>
    <w:rsid w:val="00B0229A"/>
    <w:rsid w:val="00B02C6B"/>
    <w:rsid w:val="00B04572"/>
    <w:rsid w:val="00B045D1"/>
    <w:rsid w:val="00B04F41"/>
    <w:rsid w:val="00B06005"/>
    <w:rsid w:val="00B065F4"/>
    <w:rsid w:val="00B06A84"/>
    <w:rsid w:val="00B06FEF"/>
    <w:rsid w:val="00B07E7C"/>
    <w:rsid w:val="00B07EB6"/>
    <w:rsid w:val="00B07FC3"/>
    <w:rsid w:val="00B10046"/>
    <w:rsid w:val="00B115ED"/>
    <w:rsid w:val="00B11876"/>
    <w:rsid w:val="00B11FD6"/>
    <w:rsid w:val="00B12FBA"/>
    <w:rsid w:val="00B14CBC"/>
    <w:rsid w:val="00B14D1C"/>
    <w:rsid w:val="00B1605F"/>
    <w:rsid w:val="00B17223"/>
    <w:rsid w:val="00B2041D"/>
    <w:rsid w:val="00B20A2B"/>
    <w:rsid w:val="00B20D2E"/>
    <w:rsid w:val="00B20F54"/>
    <w:rsid w:val="00B20F74"/>
    <w:rsid w:val="00B217FC"/>
    <w:rsid w:val="00B21997"/>
    <w:rsid w:val="00B2217B"/>
    <w:rsid w:val="00B2342D"/>
    <w:rsid w:val="00B23F80"/>
    <w:rsid w:val="00B24A42"/>
    <w:rsid w:val="00B24EBF"/>
    <w:rsid w:val="00B25940"/>
    <w:rsid w:val="00B2614F"/>
    <w:rsid w:val="00B26BE1"/>
    <w:rsid w:val="00B27818"/>
    <w:rsid w:val="00B300B0"/>
    <w:rsid w:val="00B32078"/>
    <w:rsid w:val="00B32B49"/>
    <w:rsid w:val="00B334D5"/>
    <w:rsid w:val="00B33797"/>
    <w:rsid w:val="00B33BE0"/>
    <w:rsid w:val="00B33C8D"/>
    <w:rsid w:val="00B34541"/>
    <w:rsid w:val="00B34C17"/>
    <w:rsid w:val="00B35271"/>
    <w:rsid w:val="00B357D5"/>
    <w:rsid w:val="00B35879"/>
    <w:rsid w:val="00B36148"/>
    <w:rsid w:val="00B3666E"/>
    <w:rsid w:val="00B36DED"/>
    <w:rsid w:val="00B4072F"/>
    <w:rsid w:val="00B423C1"/>
    <w:rsid w:val="00B42E17"/>
    <w:rsid w:val="00B43A65"/>
    <w:rsid w:val="00B441A7"/>
    <w:rsid w:val="00B44D3F"/>
    <w:rsid w:val="00B44E07"/>
    <w:rsid w:val="00B450D6"/>
    <w:rsid w:val="00B46C29"/>
    <w:rsid w:val="00B47BFB"/>
    <w:rsid w:val="00B5063F"/>
    <w:rsid w:val="00B508A7"/>
    <w:rsid w:val="00B5123C"/>
    <w:rsid w:val="00B51865"/>
    <w:rsid w:val="00B51D52"/>
    <w:rsid w:val="00B53F84"/>
    <w:rsid w:val="00B54B3C"/>
    <w:rsid w:val="00B56CB1"/>
    <w:rsid w:val="00B574EB"/>
    <w:rsid w:val="00B602A5"/>
    <w:rsid w:val="00B60894"/>
    <w:rsid w:val="00B61655"/>
    <w:rsid w:val="00B61B48"/>
    <w:rsid w:val="00B62C98"/>
    <w:rsid w:val="00B631BD"/>
    <w:rsid w:val="00B6320D"/>
    <w:rsid w:val="00B64105"/>
    <w:rsid w:val="00B64C5D"/>
    <w:rsid w:val="00B661D0"/>
    <w:rsid w:val="00B66951"/>
    <w:rsid w:val="00B66CD2"/>
    <w:rsid w:val="00B67074"/>
    <w:rsid w:val="00B6751B"/>
    <w:rsid w:val="00B7046B"/>
    <w:rsid w:val="00B70B68"/>
    <w:rsid w:val="00B716F6"/>
    <w:rsid w:val="00B735D6"/>
    <w:rsid w:val="00B73CDA"/>
    <w:rsid w:val="00B73D01"/>
    <w:rsid w:val="00B75F4C"/>
    <w:rsid w:val="00B76352"/>
    <w:rsid w:val="00B80C89"/>
    <w:rsid w:val="00B81BF1"/>
    <w:rsid w:val="00B81CCE"/>
    <w:rsid w:val="00B83E5E"/>
    <w:rsid w:val="00B86130"/>
    <w:rsid w:val="00B868D3"/>
    <w:rsid w:val="00B91564"/>
    <w:rsid w:val="00B91EC0"/>
    <w:rsid w:val="00B91EE0"/>
    <w:rsid w:val="00B940AE"/>
    <w:rsid w:val="00B96D9B"/>
    <w:rsid w:val="00B96F0B"/>
    <w:rsid w:val="00B97060"/>
    <w:rsid w:val="00B97E4A"/>
    <w:rsid w:val="00BA05B7"/>
    <w:rsid w:val="00BA0950"/>
    <w:rsid w:val="00BA0D07"/>
    <w:rsid w:val="00BA2078"/>
    <w:rsid w:val="00BA2DE7"/>
    <w:rsid w:val="00BA34E8"/>
    <w:rsid w:val="00BA3569"/>
    <w:rsid w:val="00BA459F"/>
    <w:rsid w:val="00BA4A71"/>
    <w:rsid w:val="00BA5D32"/>
    <w:rsid w:val="00BA67ED"/>
    <w:rsid w:val="00BA73FC"/>
    <w:rsid w:val="00BB0249"/>
    <w:rsid w:val="00BB0D99"/>
    <w:rsid w:val="00BB226D"/>
    <w:rsid w:val="00BB22C0"/>
    <w:rsid w:val="00BB2FD0"/>
    <w:rsid w:val="00BB41E6"/>
    <w:rsid w:val="00BB4FC7"/>
    <w:rsid w:val="00BB558F"/>
    <w:rsid w:val="00BB699B"/>
    <w:rsid w:val="00BB6AF7"/>
    <w:rsid w:val="00BB71C9"/>
    <w:rsid w:val="00BC038A"/>
    <w:rsid w:val="00BC1739"/>
    <w:rsid w:val="00BC1F66"/>
    <w:rsid w:val="00BC2F67"/>
    <w:rsid w:val="00BC3974"/>
    <w:rsid w:val="00BC4324"/>
    <w:rsid w:val="00BC47F3"/>
    <w:rsid w:val="00BC48E4"/>
    <w:rsid w:val="00BC4BA4"/>
    <w:rsid w:val="00BC5394"/>
    <w:rsid w:val="00BC6ADC"/>
    <w:rsid w:val="00BC70F7"/>
    <w:rsid w:val="00BD11A4"/>
    <w:rsid w:val="00BD1389"/>
    <w:rsid w:val="00BD1BAD"/>
    <w:rsid w:val="00BD2D6D"/>
    <w:rsid w:val="00BD2F41"/>
    <w:rsid w:val="00BD3187"/>
    <w:rsid w:val="00BD3878"/>
    <w:rsid w:val="00BD394E"/>
    <w:rsid w:val="00BD5D76"/>
    <w:rsid w:val="00BD7C8A"/>
    <w:rsid w:val="00BD7E28"/>
    <w:rsid w:val="00BE00D1"/>
    <w:rsid w:val="00BE0C4A"/>
    <w:rsid w:val="00BE0D56"/>
    <w:rsid w:val="00BE0DF8"/>
    <w:rsid w:val="00BE1047"/>
    <w:rsid w:val="00BE17E8"/>
    <w:rsid w:val="00BE1D44"/>
    <w:rsid w:val="00BE2AA2"/>
    <w:rsid w:val="00BE32AD"/>
    <w:rsid w:val="00BE374E"/>
    <w:rsid w:val="00BE386C"/>
    <w:rsid w:val="00BE3FBE"/>
    <w:rsid w:val="00BE553A"/>
    <w:rsid w:val="00BE575A"/>
    <w:rsid w:val="00BE5B1B"/>
    <w:rsid w:val="00BE66F6"/>
    <w:rsid w:val="00BE745E"/>
    <w:rsid w:val="00BE75CB"/>
    <w:rsid w:val="00BE79CF"/>
    <w:rsid w:val="00BE7B01"/>
    <w:rsid w:val="00BF0883"/>
    <w:rsid w:val="00BF0AFD"/>
    <w:rsid w:val="00BF14F1"/>
    <w:rsid w:val="00BF1F5A"/>
    <w:rsid w:val="00BF21BC"/>
    <w:rsid w:val="00BF3DBE"/>
    <w:rsid w:val="00BF5B75"/>
    <w:rsid w:val="00BF64E8"/>
    <w:rsid w:val="00BF72E9"/>
    <w:rsid w:val="00C00135"/>
    <w:rsid w:val="00C00D9E"/>
    <w:rsid w:val="00C01278"/>
    <w:rsid w:val="00C02BEB"/>
    <w:rsid w:val="00C03897"/>
    <w:rsid w:val="00C03B17"/>
    <w:rsid w:val="00C03D69"/>
    <w:rsid w:val="00C048B0"/>
    <w:rsid w:val="00C04F4E"/>
    <w:rsid w:val="00C054E5"/>
    <w:rsid w:val="00C05FF1"/>
    <w:rsid w:val="00C07065"/>
    <w:rsid w:val="00C07A5E"/>
    <w:rsid w:val="00C12FC6"/>
    <w:rsid w:val="00C135CB"/>
    <w:rsid w:val="00C138F1"/>
    <w:rsid w:val="00C13BA6"/>
    <w:rsid w:val="00C14757"/>
    <w:rsid w:val="00C14C8E"/>
    <w:rsid w:val="00C14DCC"/>
    <w:rsid w:val="00C1518B"/>
    <w:rsid w:val="00C15290"/>
    <w:rsid w:val="00C15633"/>
    <w:rsid w:val="00C15F45"/>
    <w:rsid w:val="00C160BE"/>
    <w:rsid w:val="00C17387"/>
    <w:rsid w:val="00C22631"/>
    <w:rsid w:val="00C22B87"/>
    <w:rsid w:val="00C236F2"/>
    <w:rsid w:val="00C23F9E"/>
    <w:rsid w:val="00C24865"/>
    <w:rsid w:val="00C25E0B"/>
    <w:rsid w:val="00C26093"/>
    <w:rsid w:val="00C26AF0"/>
    <w:rsid w:val="00C270B9"/>
    <w:rsid w:val="00C27A9C"/>
    <w:rsid w:val="00C27F59"/>
    <w:rsid w:val="00C30359"/>
    <w:rsid w:val="00C3151A"/>
    <w:rsid w:val="00C31ED0"/>
    <w:rsid w:val="00C32A74"/>
    <w:rsid w:val="00C40015"/>
    <w:rsid w:val="00C41A5E"/>
    <w:rsid w:val="00C4206A"/>
    <w:rsid w:val="00C42E9B"/>
    <w:rsid w:val="00C4373F"/>
    <w:rsid w:val="00C43A24"/>
    <w:rsid w:val="00C43B58"/>
    <w:rsid w:val="00C44124"/>
    <w:rsid w:val="00C47375"/>
    <w:rsid w:val="00C475F7"/>
    <w:rsid w:val="00C503F6"/>
    <w:rsid w:val="00C50702"/>
    <w:rsid w:val="00C50737"/>
    <w:rsid w:val="00C52144"/>
    <w:rsid w:val="00C54FCF"/>
    <w:rsid w:val="00C55FCD"/>
    <w:rsid w:val="00C56D44"/>
    <w:rsid w:val="00C5727F"/>
    <w:rsid w:val="00C57950"/>
    <w:rsid w:val="00C57D1F"/>
    <w:rsid w:val="00C57E5C"/>
    <w:rsid w:val="00C6136B"/>
    <w:rsid w:val="00C614E0"/>
    <w:rsid w:val="00C62BC8"/>
    <w:rsid w:val="00C63065"/>
    <w:rsid w:val="00C630B9"/>
    <w:rsid w:val="00C631B9"/>
    <w:rsid w:val="00C635EE"/>
    <w:rsid w:val="00C64775"/>
    <w:rsid w:val="00C660E9"/>
    <w:rsid w:val="00C66783"/>
    <w:rsid w:val="00C66F68"/>
    <w:rsid w:val="00C7083B"/>
    <w:rsid w:val="00C71CFA"/>
    <w:rsid w:val="00C7347F"/>
    <w:rsid w:val="00C76864"/>
    <w:rsid w:val="00C76C79"/>
    <w:rsid w:val="00C76D87"/>
    <w:rsid w:val="00C80F47"/>
    <w:rsid w:val="00C83BC8"/>
    <w:rsid w:val="00C84485"/>
    <w:rsid w:val="00C845C6"/>
    <w:rsid w:val="00C84E53"/>
    <w:rsid w:val="00C85A44"/>
    <w:rsid w:val="00C8724A"/>
    <w:rsid w:val="00C87FA7"/>
    <w:rsid w:val="00C92765"/>
    <w:rsid w:val="00C92942"/>
    <w:rsid w:val="00C92CEB"/>
    <w:rsid w:val="00C93497"/>
    <w:rsid w:val="00C94865"/>
    <w:rsid w:val="00C95BE3"/>
    <w:rsid w:val="00C9644D"/>
    <w:rsid w:val="00C96FFD"/>
    <w:rsid w:val="00C972A5"/>
    <w:rsid w:val="00C97AEB"/>
    <w:rsid w:val="00C97B43"/>
    <w:rsid w:val="00C97D8D"/>
    <w:rsid w:val="00CA04A5"/>
    <w:rsid w:val="00CA0556"/>
    <w:rsid w:val="00CA06FA"/>
    <w:rsid w:val="00CA1853"/>
    <w:rsid w:val="00CA1C34"/>
    <w:rsid w:val="00CA2795"/>
    <w:rsid w:val="00CA2E9F"/>
    <w:rsid w:val="00CA30AD"/>
    <w:rsid w:val="00CA4289"/>
    <w:rsid w:val="00CA4C91"/>
    <w:rsid w:val="00CA5EC6"/>
    <w:rsid w:val="00CA5F98"/>
    <w:rsid w:val="00CA6B11"/>
    <w:rsid w:val="00CA7F7A"/>
    <w:rsid w:val="00CB06F2"/>
    <w:rsid w:val="00CB0935"/>
    <w:rsid w:val="00CB1FAC"/>
    <w:rsid w:val="00CB250E"/>
    <w:rsid w:val="00CB28E0"/>
    <w:rsid w:val="00CB2A26"/>
    <w:rsid w:val="00CB2C57"/>
    <w:rsid w:val="00CB3E1F"/>
    <w:rsid w:val="00CB4679"/>
    <w:rsid w:val="00CB46A5"/>
    <w:rsid w:val="00CB4A37"/>
    <w:rsid w:val="00CB6F08"/>
    <w:rsid w:val="00CC047F"/>
    <w:rsid w:val="00CC0C83"/>
    <w:rsid w:val="00CC174F"/>
    <w:rsid w:val="00CC1C2E"/>
    <w:rsid w:val="00CC29DA"/>
    <w:rsid w:val="00CC3070"/>
    <w:rsid w:val="00CC322F"/>
    <w:rsid w:val="00CC32B4"/>
    <w:rsid w:val="00CC365B"/>
    <w:rsid w:val="00CC38C5"/>
    <w:rsid w:val="00CC3BFB"/>
    <w:rsid w:val="00CC469D"/>
    <w:rsid w:val="00CC47A1"/>
    <w:rsid w:val="00CC55FE"/>
    <w:rsid w:val="00CC6256"/>
    <w:rsid w:val="00CC66D0"/>
    <w:rsid w:val="00CC6703"/>
    <w:rsid w:val="00CC7D2B"/>
    <w:rsid w:val="00CD121C"/>
    <w:rsid w:val="00CD1EA3"/>
    <w:rsid w:val="00CD302E"/>
    <w:rsid w:val="00CD4BCA"/>
    <w:rsid w:val="00CE05FA"/>
    <w:rsid w:val="00CE1871"/>
    <w:rsid w:val="00CE1974"/>
    <w:rsid w:val="00CE22F4"/>
    <w:rsid w:val="00CE245E"/>
    <w:rsid w:val="00CE2B68"/>
    <w:rsid w:val="00CE3057"/>
    <w:rsid w:val="00CE39DF"/>
    <w:rsid w:val="00CE4170"/>
    <w:rsid w:val="00CE44C8"/>
    <w:rsid w:val="00CE4A05"/>
    <w:rsid w:val="00CE6C2A"/>
    <w:rsid w:val="00CE72DD"/>
    <w:rsid w:val="00CE79DB"/>
    <w:rsid w:val="00CE7B02"/>
    <w:rsid w:val="00CF0BA5"/>
    <w:rsid w:val="00CF1026"/>
    <w:rsid w:val="00CF135F"/>
    <w:rsid w:val="00CF13B1"/>
    <w:rsid w:val="00CF2213"/>
    <w:rsid w:val="00CF24CE"/>
    <w:rsid w:val="00CF3309"/>
    <w:rsid w:val="00CF547A"/>
    <w:rsid w:val="00CF5EB0"/>
    <w:rsid w:val="00CF68A3"/>
    <w:rsid w:val="00CF6AE5"/>
    <w:rsid w:val="00D0033D"/>
    <w:rsid w:val="00D01D95"/>
    <w:rsid w:val="00D026A6"/>
    <w:rsid w:val="00D028AC"/>
    <w:rsid w:val="00D0299E"/>
    <w:rsid w:val="00D02E57"/>
    <w:rsid w:val="00D05206"/>
    <w:rsid w:val="00D0522A"/>
    <w:rsid w:val="00D05D44"/>
    <w:rsid w:val="00D05F80"/>
    <w:rsid w:val="00D0657E"/>
    <w:rsid w:val="00D07418"/>
    <w:rsid w:val="00D1038F"/>
    <w:rsid w:val="00D1063F"/>
    <w:rsid w:val="00D109E0"/>
    <w:rsid w:val="00D109F9"/>
    <w:rsid w:val="00D10E4D"/>
    <w:rsid w:val="00D1131D"/>
    <w:rsid w:val="00D120F3"/>
    <w:rsid w:val="00D13075"/>
    <w:rsid w:val="00D136F8"/>
    <w:rsid w:val="00D14DB6"/>
    <w:rsid w:val="00D16134"/>
    <w:rsid w:val="00D16D31"/>
    <w:rsid w:val="00D1796A"/>
    <w:rsid w:val="00D20295"/>
    <w:rsid w:val="00D20301"/>
    <w:rsid w:val="00D2060F"/>
    <w:rsid w:val="00D20EDA"/>
    <w:rsid w:val="00D2279B"/>
    <w:rsid w:val="00D22ABF"/>
    <w:rsid w:val="00D26396"/>
    <w:rsid w:val="00D27689"/>
    <w:rsid w:val="00D31A98"/>
    <w:rsid w:val="00D32541"/>
    <w:rsid w:val="00D32855"/>
    <w:rsid w:val="00D334CE"/>
    <w:rsid w:val="00D33C9D"/>
    <w:rsid w:val="00D35BB2"/>
    <w:rsid w:val="00D36A2C"/>
    <w:rsid w:val="00D36AE2"/>
    <w:rsid w:val="00D3796B"/>
    <w:rsid w:val="00D43A22"/>
    <w:rsid w:val="00D43E27"/>
    <w:rsid w:val="00D46648"/>
    <w:rsid w:val="00D46D1F"/>
    <w:rsid w:val="00D47C3A"/>
    <w:rsid w:val="00D52F06"/>
    <w:rsid w:val="00D533F0"/>
    <w:rsid w:val="00D536B4"/>
    <w:rsid w:val="00D54CB9"/>
    <w:rsid w:val="00D554F8"/>
    <w:rsid w:val="00D55743"/>
    <w:rsid w:val="00D55929"/>
    <w:rsid w:val="00D56368"/>
    <w:rsid w:val="00D57334"/>
    <w:rsid w:val="00D57F25"/>
    <w:rsid w:val="00D60108"/>
    <w:rsid w:val="00D6014F"/>
    <w:rsid w:val="00D610F4"/>
    <w:rsid w:val="00D62767"/>
    <w:rsid w:val="00D62F64"/>
    <w:rsid w:val="00D638EC"/>
    <w:rsid w:val="00D6429E"/>
    <w:rsid w:val="00D64E83"/>
    <w:rsid w:val="00D65093"/>
    <w:rsid w:val="00D65F98"/>
    <w:rsid w:val="00D66293"/>
    <w:rsid w:val="00D66885"/>
    <w:rsid w:val="00D66C61"/>
    <w:rsid w:val="00D70040"/>
    <w:rsid w:val="00D71BB9"/>
    <w:rsid w:val="00D73270"/>
    <w:rsid w:val="00D7499E"/>
    <w:rsid w:val="00D74A7A"/>
    <w:rsid w:val="00D75C30"/>
    <w:rsid w:val="00D76E00"/>
    <w:rsid w:val="00D770F0"/>
    <w:rsid w:val="00D8122E"/>
    <w:rsid w:val="00D8176F"/>
    <w:rsid w:val="00D81BFF"/>
    <w:rsid w:val="00D8303B"/>
    <w:rsid w:val="00D83695"/>
    <w:rsid w:val="00D8384D"/>
    <w:rsid w:val="00D83EE2"/>
    <w:rsid w:val="00D8447A"/>
    <w:rsid w:val="00D8500A"/>
    <w:rsid w:val="00D86011"/>
    <w:rsid w:val="00D8710C"/>
    <w:rsid w:val="00D91D06"/>
    <w:rsid w:val="00D94BA2"/>
    <w:rsid w:val="00D94DF6"/>
    <w:rsid w:val="00D9570E"/>
    <w:rsid w:val="00D95B71"/>
    <w:rsid w:val="00D966C1"/>
    <w:rsid w:val="00D97656"/>
    <w:rsid w:val="00D97C3B"/>
    <w:rsid w:val="00DA1905"/>
    <w:rsid w:val="00DA22E2"/>
    <w:rsid w:val="00DA29EC"/>
    <w:rsid w:val="00DA3001"/>
    <w:rsid w:val="00DA48C8"/>
    <w:rsid w:val="00DA4DA3"/>
    <w:rsid w:val="00DA61E5"/>
    <w:rsid w:val="00DA7698"/>
    <w:rsid w:val="00DA7E76"/>
    <w:rsid w:val="00DB11AB"/>
    <w:rsid w:val="00DB1655"/>
    <w:rsid w:val="00DB18B0"/>
    <w:rsid w:val="00DB1FE7"/>
    <w:rsid w:val="00DB2040"/>
    <w:rsid w:val="00DB271B"/>
    <w:rsid w:val="00DB285F"/>
    <w:rsid w:val="00DB47AA"/>
    <w:rsid w:val="00DB4870"/>
    <w:rsid w:val="00DB4B62"/>
    <w:rsid w:val="00DB4D9B"/>
    <w:rsid w:val="00DB5669"/>
    <w:rsid w:val="00DB6C75"/>
    <w:rsid w:val="00DB6DC5"/>
    <w:rsid w:val="00DB7757"/>
    <w:rsid w:val="00DB77E8"/>
    <w:rsid w:val="00DB7FB0"/>
    <w:rsid w:val="00DC0262"/>
    <w:rsid w:val="00DC047F"/>
    <w:rsid w:val="00DC1D86"/>
    <w:rsid w:val="00DC35B8"/>
    <w:rsid w:val="00DC3E23"/>
    <w:rsid w:val="00DC3EC6"/>
    <w:rsid w:val="00DC41EC"/>
    <w:rsid w:val="00DC5A7B"/>
    <w:rsid w:val="00DC5DB1"/>
    <w:rsid w:val="00DC707E"/>
    <w:rsid w:val="00DD0C45"/>
    <w:rsid w:val="00DD1158"/>
    <w:rsid w:val="00DD188C"/>
    <w:rsid w:val="00DD47BA"/>
    <w:rsid w:val="00DD50ED"/>
    <w:rsid w:val="00DD5C3A"/>
    <w:rsid w:val="00DD68E5"/>
    <w:rsid w:val="00DD6DEE"/>
    <w:rsid w:val="00DE005C"/>
    <w:rsid w:val="00DE015A"/>
    <w:rsid w:val="00DE0782"/>
    <w:rsid w:val="00DE1FF2"/>
    <w:rsid w:val="00DE2294"/>
    <w:rsid w:val="00DE22F3"/>
    <w:rsid w:val="00DE2C9A"/>
    <w:rsid w:val="00DE366E"/>
    <w:rsid w:val="00DE4E3E"/>
    <w:rsid w:val="00DE57E7"/>
    <w:rsid w:val="00DE6E1B"/>
    <w:rsid w:val="00DE74DB"/>
    <w:rsid w:val="00DF0064"/>
    <w:rsid w:val="00DF0156"/>
    <w:rsid w:val="00DF0F03"/>
    <w:rsid w:val="00DF20D4"/>
    <w:rsid w:val="00DF268A"/>
    <w:rsid w:val="00DF3869"/>
    <w:rsid w:val="00DF3C48"/>
    <w:rsid w:val="00DF45FC"/>
    <w:rsid w:val="00DF5760"/>
    <w:rsid w:val="00DF5E23"/>
    <w:rsid w:val="00DF5E25"/>
    <w:rsid w:val="00DF7BB6"/>
    <w:rsid w:val="00DF7D6D"/>
    <w:rsid w:val="00E000CF"/>
    <w:rsid w:val="00E0054E"/>
    <w:rsid w:val="00E00665"/>
    <w:rsid w:val="00E011C2"/>
    <w:rsid w:val="00E04258"/>
    <w:rsid w:val="00E0527F"/>
    <w:rsid w:val="00E055AC"/>
    <w:rsid w:val="00E058E8"/>
    <w:rsid w:val="00E070A9"/>
    <w:rsid w:val="00E075A8"/>
    <w:rsid w:val="00E101E0"/>
    <w:rsid w:val="00E1029A"/>
    <w:rsid w:val="00E10800"/>
    <w:rsid w:val="00E11A44"/>
    <w:rsid w:val="00E1260B"/>
    <w:rsid w:val="00E13499"/>
    <w:rsid w:val="00E1416E"/>
    <w:rsid w:val="00E14846"/>
    <w:rsid w:val="00E14A75"/>
    <w:rsid w:val="00E14AF4"/>
    <w:rsid w:val="00E14C83"/>
    <w:rsid w:val="00E17096"/>
    <w:rsid w:val="00E17E3C"/>
    <w:rsid w:val="00E20460"/>
    <w:rsid w:val="00E20811"/>
    <w:rsid w:val="00E20A22"/>
    <w:rsid w:val="00E215CD"/>
    <w:rsid w:val="00E21ABB"/>
    <w:rsid w:val="00E2298D"/>
    <w:rsid w:val="00E23D63"/>
    <w:rsid w:val="00E2480E"/>
    <w:rsid w:val="00E248BB"/>
    <w:rsid w:val="00E24AD2"/>
    <w:rsid w:val="00E24FC7"/>
    <w:rsid w:val="00E2502C"/>
    <w:rsid w:val="00E25965"/>
    <w:rsid w:val="00E26154"/>
    <w:rsid w:val="00E3032A"/>
    <w:rsid w:val="00E30424"/>
    <w:rsid w:val="00E30CDB"/>
    <w:rsid w:val="00E30FC2"/>
    <w:rsid w:val="00E31A75"/>
    <w:rsid w:val="00E332AE"/>
    <w:rsid w:val="00E35F27"/>
    <w:rsid w:val="00E3619C"/>
    <w:rsid w:val="00E36DB6"/>
    <w:rsid w:val="00E36FAB"/>
    <w:rsid w:val="00E3703E"/>
    <w:rsid w:val="00E379DE"/>
    <w:rsid w:val="00E37F70"/>
    <w:rsid w:val="00E41510"/>
    <w:rsid w:val="00E41D30"/>
    <w:rsid w:val="00E428F1"/>
    <w:rsid w:val="00E42B8D"/>
    <w:rsid w:val="00E431F0"/>
    <w:rsid w:val="00E4361D"/>
    <w:rsid w:val="00E43B4F"/>
    <w:rsid w:val="00E4430D"/>
    <w:rsid w:val="00E445B1"/>
    <w:rsid w:val="00E45005"/>
    <w:rsid w:val="00E45B40"/>
    <w:rsid w:val="00E45DAC"/>
    <w:rsid w:val="00E45F4B"/>
    <w:rsid w:val="00E46EA4"/>
    <w:rsid w:val="00E47209"/>
    <w:rsid w:val="00E47B02"/>
    <w:rsid w:val="00E52BAD"/>
    <w:rsid w:val="00E52C3B"/>
    <w:rsid w:val="00E53F5F"/>
    <w:rsid w:val="00E5433E"/>
    <w:rsid w:val="00E5482A"/>
    <w:rsid w:val="00E563D7"/>
    <w:rsid w:val="00E56512"/>
    <w:rsid w:val="00E60549"/>
    <w:rsid w:val="00E60D46"/>
    <w:rsid w:val="00E62721"/>
    <w:rsid w:val="00E62CBB"/>
    <w:rsid w:val="00E643F1"/>
    <w:rsid w:val="00E64B87"/>
    <w:rsid w:val="00E64C76"/>
    <w:rsid w:val="00E67150"/>
    <w:rsid w:val="00E675B9"/>
    <w:rsid w:val="00E67D27"/>
    <w:rsid w:val="00E70FF8"/>
    <w:rsid w:val="00E714C4"/>
    <w:rsid w:val="00E71DA8"/>
    <w:rsid w:val="00E731AF"/>
    <w:rsid w:val="00E73E1B"/>
    <w:rsid w:val="00E7495C"/>
    <w:rsid w:val="00E75928"/>
    <w:rsid w:val="00E76234"/>
    <w:rsid w:val="00E768F0"/>
    <w:rsid w:val="00E80192"/>
    <w:rsid w:val="00E8086A"/>
    <w:rsid w:val="00E80BA5"/>
    <w:rsid w:val="00E81B72"/>
    <w:rsid w:val="00E836EA"/>
    <w:rsid w:val="00E84835"/>
    <w:rsid w:val="00E84975"/>
    <w:rsid w:val="00E854B5"/>
    <w:rsid w:val="00E8596D"/>
    <w:rsid w:val="00E859D0"/>
    <w:rsid w:val="00E87622"/>
    <w:rsid w:val="00E90539"/>
    <w:rsid w:val="00E9132C"/>
    <w:rsid w:val="00E9185F"/>
    <w:rsid w:val="00E93362"/>
    <w:rsid w:val="00E934BC"/>
    <w:rsid w:val="00E95D90"/>
    <w:rsid w:val="00EA0C2A"/>
    <w:rsid w:val="00EA19CD"/>
    <w:rsid w:val="00EA1A05"/>
    <w:rsid w:val="00EA3642"/>
    <w:rsid w:val="00EA3B64"/>
    <w:rsid w:val="00EA5E97"/>
    <w:rsid w:val="00EA6260"/>
    <w:rsid w:val="00EB056A"/>
    <w:rsid w:val="00EB0F44"/>
    <w:rsid w:val="00EB1474"/>
    <w:rsid w:val="00EB14A8"/>
    <w:rsid w:val="00EB1AA5"/>
    <w:rsid w:val="00EB2044"/>
    <w:rsid w:val="00EB3CD5"/>
    <w:rsid w:val="00EB57DA"/>
    <w:rsid w:val="00EB58D6"/>
    <w:rsid w:val="00EB5E2C"/>
    <w:rsid w:val="00EB7CF9"/>
    <w:rsid w:val="00EB7E01"/>
    <w:rsid w:val="00EB7F03"/>
    <w:rsid w:val="00EC0285"/>
    <w:rsid w:val="00EC103D"/>
    <w:rsid w:val="00EC1305"/>
    <w:rsid w:val="00EC2888"/>
    <w:rsid w:val="00EC3982"/>
    <w:rsid w:val="00EC4835"/>
    <w:rsid w:val="00EC51AD"/>
    <w:rsid w:val="00EC6200"/>
    <w:rsid w:val="00EC736A"/>
    <w:rsid w:val="00EC7832"/>
    <w:rsid w:val="00ED1AE0"/>
    <w:rsid w:val="00ED1FF8"/>
    <w:rsid w:val="00ED30DD"/>
    <w:rsid w:val="00ED36DA"/>
    <w:rsid w:val="00ED3E47"/>
    <w:rsid w:val="00ED42DB"/>
    <w:rsid w:val="00ED62D8"/>
    <w:rsid w:val="00ED6397"/>
    <w:rsid w:val="00ED69D5"/>
    <w:rsid w:val="00ED7F4F"/>
    <w:rsid w:val="00EE0357"/>
    <w:rsid w:val="00EE03C4"/>
    <w:rsid w:val="00EE0A98"/>
    <w:rsid w:val="00EE10A0"/>
    <w:rsid w:val="00EE2652"/>
    <w:rsid w:val="00EE29B0"/>
    <w:rsid w:val="00EE32A2"/>
    <w:rsid w:val="00EE3787"/>
    <w:rsid w:val="00EE37CF"/>
    <w:rsid w:val="00EE4710"/>
    <w:rsid w:val="00EE4BD8"/>
    <w:rsid w:val="00EE4D5E"/>
    <w:rsid w:val="00EE59EC"/>
    <w:rsid w:val="00EE6805"/>
    <w:rsid w:val="00EE7EE7"/>
    <w:rsid w:val="00EF0518"/>
    <w:rsid w:val="00EF0C76"/>
    <w:rsid w:val="00EF1781"/>
    <w:rsid w:val="00EF332F"/>
    <w:rsid w:val="00EF47B2"/>
    <w:rsid w:val="00EF4D9B"/>
    <w:rsid w:val="00EF5AF6"/>
    <w:rsid w:val="00EF5E2F"/>
    <w:rsid w:val="00EF6289"/>
    <w:rsid w:val="00EF6537"/>
    <w:rsid w:val="00F00C08"/>
    <w:rsid w:val="00F01DCB"/>
    <w:rsid w:val="00F02A50"/>
    <w:rsid w:val="00F02F57"/>
    <w:rsid w:val="00F03E7A"/>
    <w:rsid w:val="00F0432C"/>
    <w:rsid w:val="00F04DAB"/>
    <w:rsid w:val="00F056EC"/>
    <w:rsid w:val="00F05C11"/>
    <w:rsid w:val="00F061EC"/>
    <w:rsid w:val="00F06ADB"/>
    <w:rsid w:val="00F10817"/>
    <w:rsid w:val="00F11717"/>
    <w:rsid w:val="00F1295D"/>
    <w:rsid w:val="00F14D99"/>
    <w:rsid w:val="00F14E78"/>
    <w:rsid w:val="00F14ECE"/>
    <w:rsid w:val="00F17125"/>
    <w:rsid w:val="00F171C1"/>
    <w:rsid w:val="00F17F1A"/>
    <w:rsid w:val="00F21617"/>
    <w:rsid w:val="00F21D3C"/>
    <w:rsid w:val="00F2474E"/>
    <w:rsid w:val="00F26441"/>
    <w:rsid w:val="00F27540"/>
    <w:rsid w:val="00F30409"/>
    <w:rsid w:val="00F306D2"/>
    <w:rsid w:val="00F30AD1"/>
    <w:rsid w:val="00F314FA"/>
    <w:rsid w:val="00F32503"/>
    <w:rsid w:val="00F32EB0"/>
    <w:rsid w:val="00F34ED9"/>
    <w:rsid w:val="00F358FA"/>
    <w:rsid w:val="00F364E9"/>
    <w:rsid w:val="00F37234"/>
    <w:rsid w:val="00F40C61"/>
    <w:rsid w:val="00F40D08"/>
    <w:rsid w:val="00F41850"/>
    <w:rsid w:val="00F4185C"/>
    <w:rsid w:val="00F41A4C"/>
    <w:rsid w:val="00F41C97"/>
    <w:rsid w:val="00F428BA"/>
    <w:rsid w:val="00F431B9"/>
    <w:rsid w:val="00F433EB"/>
    <w:rsid w:val="00F4348D"/>
    <w:rsid w:val="00F44E8E"/>
    <w:rsid w:val="00F45751"/>
    <w:rsid w:val="00F4644C"/>
    <w:rsid w:val="00F46741"/>
    <w:rsid w:val="00F47283"/>
    <w:rsid w:val="00F50643"/>
    <w:rsid w:val="00F50C0A"/>
    <w:rsid w:val="00F52153"/>
    <w:rsid w:val="00F5314F"/>
    <w:rsid w:val="00F555CD"/>
    <w:rsid w:val="00F55714"/>
    <w:rsid w:val="00F56513"/>
    <w:rsid w:val="00F60276"/>
    <w:rsid w:val="00F60347"/>
    <w:rsid w:val="00F639B0"/>
    <w:rsid w:val="00F645AB"/>
    <w:rsid w:val="00F6474B"/>
    <w:rsid w:val="00F64E52"/>
    <w:rsid w:val="00F657E2"/>
    <w:rsid w:val="00F65CE5"/>
    <w:rsid w:val="00F66B06"/>
    <w:rsid w:val="00F66D00"/>
    <w:rsid w:val="00F66D30"/>
    <w:rsid w:val="00F70501"/>
    <w:rsid w:val="00F7123F"/>
    <w:rsid w:val="00F71EBE"/>
    <w:rsid w:val="00F720D7"/>
    <w:rsid w:val="00F72EFC"/>
    <w:rsid w:val="00F7398E"/>
    <w:rsid w:val="00F73A87"/>
    <w:rsid w:val="00F74F25"/>
    <w:rsid w:val="00F757A9"/>
    <w:rsid w:val="00F762ED"/>
    <w:rsid w:val="00F7689B"/>
    <w:rsid w:val="00F77F71"/>
    <w:rsid w:val="00F8117E"/>
    <w:rsid w:val="00F82107"/>
    <w:rsid w:val="00F82A35"/>
    <w:rsid w:val="00F83806"/>
    <w:rsid w:val="00F850FB"/>
    <w:rsid w:val="00F87442"/>
    <w:rsid w:val="00F87718"/>
    <w:rsid w:val="00F87E0F"/>
    <w:rsid w:val="00F90BE8"/>
    <w:rsid w:val="00F92861"/>
    <w:rsid w:val="00F92ED9"/>
    <w:rsid w:val="00F92FF1"/>
    <w:rsid w:val="00F93B6C"/>
    <w:rsid w:val="00F93F84"/>
    <w:rsid w:val="00F945EB"/>
    <w:rsid w:val="00F94AE2"/>
    <w:rsid w:val="00F95510"/>
    <w:rsid w:val="00F95F3C"/>
    <w:rsid w:val="00F96229"/>
    <w:rsid w:val="00FA114D"/>
    <w:rsid w:val="00FA2BCB"/>
    <w:rsid w:val="00FA2E83"/>
    <w:rsid w:val="00FA3063"/>
    <w:rsid w:val="00FA3840"/>
    <w:rsid w:val="00FA45F8"/>
    <w:rsid w:val="00FA4AE8"/>
    <w:rsid w:val="00FA4AF4"/>
    <w:rsid w:val="00FA520A"/>
    <w:rsid w:val="00FA6505"/>
    <w:rsid w:val="00FA6B63"/>
    <w:rsid w:val="00FA7F11"/>
    <w:rsid w:val="00FB05DF"/>
    <w:rsid w:val="00FB0A07"/>
    <w:rsid w:val="00FB10E3"/>
    <w:rsid w:val="00FB176C"/>
    <w:rsid w:val="00FB1B96"/>
    <w:rsid w:val="00FB1F78"/>
    <w:rsid w:val="00FB2BFB"/>
    <w:rsid w:val="00FB2CC5"/>
    <w:rsid w:val="00FB2D73"/>
    <w:rsid w:val="00FB4332"/>
    <w:rsid w:val="00FB4DF7"/>
    <w:rsid w:val="00FB5045"/>
    <w:rsid w:val="00FB5A2F"/>
    <w:rsid w:val="00FB6FF6"/>
    <w:rsid w:val="00FB7037"/>
    <w:rsid w:val="00FB7C65"/>
    <w:rsid w:val="00FC087C"/>
    <w:rsid w:val="00FC1B7F"/>
    <w:rsid w:val="00FC4655"/>
    <w:rsid w:val="00FC4D05"/>
    <w:rsid w:val="00FC5DA2"/>
    <w:rsid w:val="00FC6BC4"/>
    <w:rsid w:val="00FC7112"/>
    <w:rsid w:val="00FC7CC5"/>
    <w:rsid w:val="00FC7DB9"/>
    <w:rsid w:val="00FD0AD9"/>
    <w:rsid w:val="00FD0E1C"/>
    <w:rsid w:val="00FD142F"/>
    <w:rsid w:val="00FD18DC"/>
    <w:rsid w:val="00FD1E08"/>
    <w:rsid w:val="00FD2CCD"/>
    <w:rsid w:val="00FD3E07"/>
    <w:rsid w:val="00FD4A38"/>
    <w:rsid w:val="00FD4D9C"/>
    <w:rsid w:val="00FD5045"/>
    <w:rsid w:val="00FD5586"/>
    <w:rsid w:val="00FD5C82"/>
    <w:rsid w:val="00FD61F2"/>
    <w:rsid w:val="00FD781A"/>
    <w:rsid w:val="00FD7C13"/>
    <w:rsid w:val="00FD7C82"/>
    <w:rsid w:val="00FD7D78"/>
    <w:rsid w:val="00FE00B3"/>
    <w:rsid w:val="00FE1357"/>
    <w:rsid w:val="00FE3553"/>
    <w:rsid w:val="00FE4554"/>
    <w:rsid w:val="00FE6108"/>
    <w:rsid w:val="00FE7A40"/>
    <w:rsid w:val="00FF1677"/>
    <w:rsid w:val="00FF21D8"/>
    <w:rsid w:val="00FF243E"/>
    <w:rsid w:val="00FF2630"/>
    <w:rsid w:val="00FF2B4D"/>
    <w:rsid w:val="00FF2C63"/>
    <w:rsid w:val="00FF3B8A"/>
    <w:rsid w:val="00FF42C2"/>
    <w:rsid w:val="00FF4769"/>
    <w:rsid w:val="00FF4B98"/>
    <w:rsid w:val="00FF4D1F"/>
    <w:rsid w:val="00FF64DE"/>
    <w:rsid w:val="00FF6C14"/>
    <w:rsid w:val="00FF6F4D"/>
    <w:rsid w:val="00FF76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69AFBB"/>
  <w15:docId w15:val="{7552AB5E-476A-4BF5-8394-899D7DD39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4"/>
        <w:szCs w:val="24"/>
        <w:lang w:val="cs-CZ"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6320D"/>
    <w:rPr>
      <w:rFonts w:ascii="Times New Roman" w:hAnsi="Times New Roman"/>
      <w:lang w:val="pl-PL"/>
    </w:rPr>
  </w:style>
  <w:style w:type="paragraph" w:styleId="Nagwek1">
    <w:name w:val="heading 1"/>
    <w:aliases w:val="Znak2"/>
    <w:basedOn w:val="Normalny"/>
    <w:next w:val="Normalny"/>
    <w:link w:val="Nagwek1Znak"/>
    <w:uiPriority w:val="99"/>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9"/>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9"/>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9"/>
    <w:qFormat/>
    <w:rsid w:val="00E37F70"/>
    <w:pPr>
      <w:keepNext/>
      <w:spacing w:before="240" w:after="60"/>
      <w:outlineLvl w:val="3"/>
    </w:pPr>
    <w:rPr>
      <w:b/>
      <w:bCs/>
      <w:sz w:val="28"/>
      <w:szCs w:val="28"/>
    </w:rPr>
  </w:style>
  <w:style w:type="paragraph" w:styleId="Nagwek5">
    <w:name w:val="heading 5"/>
    <w:basedOn w:val="Normalny"/>
    <w:next w:val="Normalny"/>
    <w:link w:val="Nagwek5Znak"/>
    <w:uiPriority w:val="99"/>
    <w:qFormat/>
    <w:rsid w:val="00E37F70"/>
    <w:pPr>
      <w:spacing w:before="240" w:after="60"/>
      <w:outlineLvl w:val="4"/>
    </w:pPr>
    <w:rPr>
      <w:b/>
      <w:bCs/>
      <w:i/>
      <w:iCs/>
      <w:sz w:val="26"/>
      <w:szCs w:val="26"/>
    </w:rPr>
  </w:style>
  <w:style w:type="paragraph" w:styleId="Nagwek6">
    <w:name w:val="heading 6"/>
    <w:basedOn w:val="Normalny"/>
    <w:next w:val="Normalny"/>
    <w:link w:val="Nagwek6Znak"/>
    <w:uiPriority w:val="99"/>
    <w:qFormat/>
    <w:rsid w:val="00DF0F03"/>
    <w:pPr>
      <w:keepNext/>
      <w:widowControl w:val="0"/>
      <w:outlineLvl w:val="5"/>
    </w:pPr>
    <w:rPr>
      <w:b/>
      <w:bCs/>
      <w:sz w:val="32"/>
      <w:szCs w:val="32"/>
    </w:rPr>
  </w:style>
  <w:style w:type="paragraph" w:styleId="Nagwek7">
    <w:name w:val="heading 7"/>
    <w:basedOn w:val="Normalny"/>
    <w:next w:val="Normalny"/>
    <w:link w:val="Nagwek7Znak"/>
    <w:uiPriority w:val="99"/>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uiPriority w:val="99"/>
    <w:qFormat/>
    <w:rsid w:val="00E37F70"/>
    <w:pPr>
      <w:spacing w:before="240" w:after="60"/>
      <w:outlineLvl w:val="7"/>
    </w:pPr>
    <w:rPr>
      <w:i/>
      <w:iCs/>
    </w:rPr>
  </w:style>
  <w:style w:type="paragraph" w:styleId="Nagwek9">
    <w:name w:val="heading 9"/>
    <w:basedOn w:val="Normalny"/>
    <w:next w:val="Normalny"/>
    <w:link w:val="Nagwek9Znak"/>
    <w:uiPriority w:val="99"/>
    <w:qFormat/>
    <w:rsid w:val="00DF0F03"/>
    <w:pPr>
      <w:keepNext/>
      <w:widowControl w:val="0"/>
      <w:jc w:val="center"/>
      <w:outlineLvl w:val="8"/>
    </w:pPr>
    <w:rPr>
      <w:rFonts w:ascii="Arial" w:hAnsi="Arial" w:cs="Arial"/>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basedOn w:val="Domylnaczcionkaakapitu"/>
    <w:link w:val="Nagwek1"/>
    <w:uiPriority w:val="99"/>
    <w:locked/>
    <w:rsid w:val="00E37F70"/>
    <w:rPr>
      <w:rFonts w:ascii="Arial" w:hAnsi="Arial" w:cs="Arial"/>
      <w:b/>
      <w:bCs/>
      <w:kern w:val="32"/>
      <w:sz w:val="32"/>
      <w:szCs w:val="32"/>
      <w:lang w:val="pl-PL" w:eastAsia="x-none"/>
    </w:rPr>
  </w:style>
  <w:style w:type="character" w:customStyle="1" w:styleId="Nagwek2Znak">
    <w:name w:val="Nagłówek 2 Znak"/>
    <w:basedOn w:val="Domylnaczcionkaakapitu"/>
    <w:link w:val="Nagwek2"/>
    <w:uiPriority w:val="99"/>
    <w:locked/>
    <w:rsid w:val="00E37F70"/>
    <w:rPr>
      <w:rFonts w:ascii="Arial" w:hAnsi="Arial" w:cs="Arial"/>
      <w:b/>
      <w:bCs/>
      <w:i/>
      <w:iCs/>
      <w:sz w:val="28"/>
      <w:szCs w:val="28"/>
      <w:lang w:val="pl-PL" w:eastAsia="x-none"/>
    </w:rPr>
  </w:style>
  <w:style w:type="character" w:customStyle="1" w:styleId="Nagwek3Znak">
    <w:name w:val="Nagłówek 3 Znak"/>
    <w:basedOn w:val="Domylnaczcionkaakapitu"/>
    <w:link w:val="Nagwek3"/>
    <w:uiPriority w:val="99"/>
    <w:locked/>
    <w:rsid w:val="00E37F70"/>
    <w:rPr>
      <w:rFonts w:ascii="Arial" w:hAnsi="Arial" w:cs="Arial"/>
      <w:b/>
      <w:bCs/>
      <w:sz w:val="26"/>
      <w:szCs w:val="26"/>
      <w:lang w:val="pl-PL" w:eastAsia="x-none"/>
    </w:rPr>
  </w:style>
  <w:style w:type="character" w:customStyle="1" w:styleId="Nagwek4Znak">
    <w:name w:val="Nagłówek 4 Znak"/>
    <w:basedOn w:val="Domylnaczcionkaakapitu"/>
    <w:link w:val="Nagwek4"/>
    <w:uiPriority w:val="99"/>
    <w:locked/>
    <w:rsid w:val="00E37F70"/>
    <w:rPr>
      <w:rFonts w:ascii="Times New Roman" w:hAnsi="Times New Roman" w:cs="Times New Roman"/>
      <w:b/>
      <w:bCs/>
      <w:sz w:val="28"/>
      <w:szCs w:val="28"/>
      <w:lang w:val="pl-PL" w:eastAsia="x-none"/>
    </w:rPr>
  </w:style>
  <w:style w:type="character" w:customStyle="1" w:styleId="Nagwek5Znak">
    <w:name w:val="Nagłówek 5 Znak"/>
    <w:basedOn w:val="Domylnaczcionkaakapitu"/>
    <w:link w:val="Nagwek5"/>
    <w:uiPriority w:val="99"/>
    <w:locked/>
    <w:rsid w:val="00E37F70"/>
    <w:rPr>
      <w:rFonts w:ascii="Times New Roman" w:hAnsi="Times New Roman" w:cs="Times New Roman"/>
      <w:b/>
      <w:bCs/>
      <w:i/>
      <w:iCs/>
      <w:sz w:val="26"/>
      <w:szCs w:val="26"/>
      <w:lang w:val="pl-PL" w:eastAsia="x-none"/>
    </w:rPr>
  </w:style>
  <w:style w:type="character" w:customStyle="1" w:styleId="Nagwek6Znak">
    <w:name w:val="Nagłówek 6 Znak"/>
    <w:basedOn w:val="Domylnaczcionkaakapitu"/>
    <w:link w:val="Nagwek6"/>
    <w:uiPriority w:val="99"/>
    <w:locked/>
    <w:rsid w:val="00DF0F03"/>
    <w:rPr>
      <w:rFonts w:ascii="Times New Roman" w:hAnsi="Times New Roman" w:cs="Times New Roman"/>
      <w:b/>
      <w:bCs/>
      <w:sz w:val="32"/>
      <w:szCs w:val="32"/>
      <w:lang w:val="pl-PL" w:eastAsia="x-none"/>
    </w:rPr>
  </w:style>
  <w:style w:type="character" w:customStyle="1" w:styleId="Nagwek7Znak">
    <w:name w:val="Nagłówek 7 Znak"/>
    <w:basedOn w:val="Domylnaczcionkaakapitu"/>
    <w:link w:val="Nagwek7"/>
    <w:uiPriority w:val="99"/>
    <w:locked/>
    <w:rsid w:val="00E37F70"/>
    <w:rPr>
      <w:rFonts w:ascii="Tahoma" w:hAnsi="Tahoma" w:cs="Times New Roman"/>
      <w:b/>
      <w:sz w:val="20"/>
      <w:szCs w:val="20"/>
      <w:lang w:val="pl-PL" w:eastAsia="x-none"/>
    </w:rPr>
  </w:style>
  <w:style w:type="character" w:customStyle="1" w:styleId="Nagwek8Znak">
    <w:name w:val="Nagłówek 8 Znak"/>
    <w:basedOn w:val="Domylnaczcionkaakapitu"/>
    <w:link w:val="Nagwek8"/>
    <w:uiPriority w:val="99"/>
    <w:locked/>
    <w:rsid w:val="00E37F70"/>
    <w:rPr>
      <w:rFonts w:ascii="Times New Roman" w:hAnsi="Times New Roman" w:cs="Times New Roman"/>
      <w:i/>
      <w:iCs/>
      <w:lang w:val="pl-PL" w:eastAsia="x-none"/>
    </w:rPr>
  </w:style>
  <w:style w:type="character" w:customStyle="1" w:styleId="Nagwek9Znak">
    <w:name w:val="Nagłówek 9 Znak"/>
    <w:basedOn w:val="Domylnaczcionkaakapitu"/>
    <w:link w:val="Nagwek9"/>
    <w:uiPriority w:val="99"/>
    <w:locked/>
    <w:rsid w:val="00DF0F03"/>
    <w:rPr>
      <w:rFonts w:ascii="Arial" w:hAnsi="Arial" w:cs="Arial"/>
      <w:b/>
      <w:bCs/>
      <w:sz w:val="22"/>
      <w:szCs w:val="22"/>
      <w:lang w:val="pl-PL" w:eastAsia="x-none"/>
    </w:rPr>
  </w:style>
  <w:style w:type="paragraph" w:customStyle="1" w:styleId="pkt">
    <w:name w:val="pkt"/>
    <w:basedOn w:val="Normalny"/>
    <w:link w:val="pktZnak"/>
    <w:uiPriority w:val="99"/>
    <w:rsid w:val="00E37F70"/>
    <w:pPr>
      <w:spacing w:before="60" w:after="60"/>
      <w:ind w:left="851" w:hanging="295"/>
      <w:jc w:val="both"/>
    </w:pPr>
    <w:rPr>
      <w:szCs w:val="20"/>
    </w:rPr>
  </w:style>
  <w:style w:type="character" w:customStyle="1" w:styleId="pktZnak">
    <w:name w:val="pkt Znak"/>
    <w:link w:val="pkt"/>
    <w:locked/>
    <w:rsid w:val="00E37F70"/>
    <w:rPr>
      <w:rFonts w:ascii="Times New Roman" w:hAnsi="Times New Roman"/>
      <w:sz w:val="20"/>
      <w:lang w:val="pl-PL" w:eastAsia="x-none"/>
    </w:rPr>
  </w:style>
  <w:style w:type="paragraph" w:customStyle="1" w:styleId="pkt1">
    <w:name w:val="pkt1"/>
    <w:basedOn w:val="pkt"/>
    <w:uiPriority w:val="99"/>
    <w:rsid w:val="00E37F70"/>
    <w:pPr>
      <w:ind w:left="850" w:hanging="425"/>
    </w:pPr>
  </w:style>
  <w:style w:type="paragraph" w:styleId="Tytu">
    <w:name w:val="Title"/>
    <w:basedOn w:val="Normalny"/>
    <w:link w:val="TytuZnak"/>
    <w:uiPriority w:val="99"/>
    <w:qFormat/>
    <w:rsid w:val="00E37F70"/>
    <w:pPr>
      <w:jc w:val="center"/>
    </w:pPr>
    <w:rPr>
      <w:rFonts w:ascii="Arial" w:hAnsi="Arial"/>
      <w:b/>
      <w:sz w:val="22"/>
      <w:szCs w:val="20"/>
    </w:rPr>
  </w:style>
  <w:style w:type="character" w:customStyle="1" w:styleId="TytuZnak">
    <w:name w:val="Tytuł Znak"/>
    <w:basedOn w:val="Domylnaczcionkaakapitu"/>
    <w:link w:val="Tytu"/>
    <w:uiPriority w:val="99"/>
    <w:locked/>
    <w:rsid w:val="00E37F70"/>
    <w:rPr>
      <w:rFonts w:ascii="Arial" w:hAnsi="Arial" w:cs="Times New Roman"/>
      <w:b/>
      <w:sz w:val="20"/>
      <w:szCs w:val="20"/>
      <w:lang w:val="pl-PL" w:eastAsia="x-none"/>
    </w:rPr>
  </w:style>
  <w:style w:type="paragraph" w:styleId="Tekstpodstawowy">
    <w:name w:val="Body Text"/>
    <w:basedOn w:val="Normalny"/>
    <w:link w:val="TekstpodstawowyZnak"/>
    <w:uiPriority w:val="99"/>
    <w:rsid w:val="00E37F70"/>
    <w:pPr>
      <w:jc w:val="both"/>
    </w:pPr>
    <w:rPr>
      <w:rFonts w:ascii="Arial" w:hAnsi="Arial"/>
      <w:b/>
      <w:sz w:val="22"/>
      <w:szCs w:val="20"/>
    </w:rPr>
  </w:style>
  <w:style w:type="character" w:customStyle="1" w:styleId="TekstpodstawowyZnak">
    <w:name w:val="Tekst podstawowy Znak"/>
    <w:basedOn w:val="Domylnaczcionkaakapitu"/>
    <w:link w:val="Tekstpodstawowy"/>
    <w:uiPriority w:val="99"/>
    <w:locked/>
    <w:rsid w:val="00E37F70"/>
    <w:rPr>
      <w:rFonts w:ascii="Arial" w:hAnsi="Arial" w:cs="Times New Roman"/>
      <w:b/>
      <w:sz w:val="20"/>
      <w:szCs w:val="20"/>
      <w:lang w:val="pl-PL" w:eastAsia="x-none"/>
    </w:rPr>
  </w:style>
  <w:style w:type="paragraph" w:styleId="Tekstpodstawowy2">
    <w:name w:val="Body Text 2"/>
    <w:basedOn w:val="Normalny"/>
    <w:link w:val="Tekstpodstawowy2Znak"/>
    <w:uiPriority w:val="99"/>
    <w:rsid w:val="00DF0F03"/>
    <w:pPr>
      <w:overflowPunct w:val="0"/>
      <w:autoSpaceDE w:val="0"/>
      <w:autoSpaceDN w:val="0"/>
      <w:adjustRightInd w:val="0"/>
      <w:jc w:val="both"/>
      <w:textAlignment w:val="baseline"/>
    </w:pPr>
    <w:rPr>
      <w:b/>
      <w:szCs w:val="20"/>
    </w:rPr>
  </w:style>
  <w:style w:type="character" w:customStyle="1" w:styleId="Tekstpodstawowy2Znak">
    <w:name w:val="Tekst podstawowy 2 Znak"/>
    <w:basedOn w:val="Domylnaczcionkaakapitu"/>
    <w:link w:val="Tekstpodstawowy2"/>
    <w:uiPriority w:val="99"/>
    <w:locked/>
    <w:rsid w:val="00E37F70"/>
    <w:rPr>
      <w:rFonts w:ascii="Arial" w:hAnsi="Arial" w:cs="Times New Roman"/>
      <w:sz w:val="20"/>
      <w:szCs w:val="20"/>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uiPriority w:val="99"/>
    <w:locked/>
    <w:rsid w:val="00E37F70"/>
    <w:rPr>
      <w:rFonts w:ascii="Tahoma" w:hAnsi="Tahoma" w:cs="Times New Roman"/>
      <w:sz w:val="20"/>
      <w:szCs w:val="20"/>
      <w:lang w:val="pl-PL" w:eastAsia="x-none"/>
    </w:rPr>
  </w:style>
  <w:style w:type="character" w:customStyle="1" w:styleId="WW8Num2z0">
    <w:name w:val="WW8Num2z0"/>
    <w:rsid w:val="00E37F70"/>
    <w:rPr>
      <w:rFonts w:ascii="Times New Roman" w:hAnsi="Times New Roman"/>
    </w:rPr>
  </w:style>
  <w:style w:type="paragraph" w:styleId="Tekstpodstawowy3">
    <w:name w:val="Body Text 3"/>
    <w:basedOn w:val="Normalny"/>
    <w:link w:val="Tekstpodstawowy3Znak"/>
    <w:uiPriority w:val="99"/>
    <w:rsid w:val="00E37F70"/>
    <w:pPr>
      <w:spacing w:after="120"/>
    </w:pPr>
    <w:rPr>
      <w:sz w:val="16"/>
      <w:szCs w:val="16"/>
    </w:rPr>
  </w:style>
  <w:style w:type="character" w:customStyle="1" w:styleId="Tekstpodstawowy3Znak">
    <w:name w:val="Tekst podstawowy 3 Znak"/>
    <w:basedOn w:val="Domylnaczcionkaakapitu"/>
    <w:link w:val="Tekstpodstawowy3"/>
    <w:uiPriority w:val="99"/>
    <w:locked/>
    <w:rsid w:val="00E37F70"/>
    <w:rPr>
      <w:rFonts w:ascii="Times New Roman" w:hAnsi="Times New Roman" w:cs="Times New Roman"/>
      <w:sz w:val="16"/>
      <w:szCs w:val="16"/>
      <w:lang w:val="pl-PL" w:eastAsia="x-none"/>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basedOn w:val="Domylnaczcionkaakapitu"/>
    <w:uiPriority w:val="99"/>
    <w:rsid w:val="00E37F70"/>
    <w:rPr>
      <w:rFonts w:cs="Times New Roman"/>
      <w:color w:val="FF0000"/>
      <w:u w:val="single" w:color="FF0000"/>
    </w:rPr>
  </w:style>
  <w:style w:type="paragraph" w:styleId="Tekstpodstawowywcity">
    <w:name w:val="Body Text Indent"/>
    <w:basedOn w:val="Normalny"/>
    <w:link w:val="TekstpodstawowywcityZnak"/>
    <w:rsid w:val="00E37F70"/>
    <w:pPr>
      <w:spacing w:after="120"/>
      <w:ind w:left="283"/>
    </w:pPr>
  </w:style>
  <w:style w:type="character" w:customStyle="1" w:styleId="TekstpodstawowywcityZnak">
    <w:name w:val="Tekst podstawowy wcięty Znak"/>
    <w:basedOn w:val="Domylnaczcionkaakapitu"/>
    <w:link w:val="Tekstpodstawowywcity"/>
    <w:locked/>
    <w:rsid w:val="00E37F70"/>
    <w:rPr>
      <w:rFonts w:ascii="Times New Roman" w:hAnsi="Times New Roman" w:cs="Times New Roman"/>
      <w:lang w:val="pl-PL" w:eastAsia="x-none"/>
    </w:rPr>
  </w:style>
  <w:style w:type="paragraph" w:styleId="Tekstpodstawowywcity2">
    <w:name w:val="Body Text Indent 2"/>
    <w:basedOn w:val="Normalny"/>
    <w:link w:val="Tekstpodstawowywcity2Znak"/>
    <w:uiPriority w:val="99"/>
    <w:rsid w:val="00DF0F03"/>
    <w:pPr>
      <w:widowControl w:val="0"/>
      <w:spacing w:before="100" w:after="100"/>
      <w:ind w:left="567"/>
    </w:pPr>
    <w:rPr>
      <w:rFonts w:ascii="Arial" w:eastAsia="Times New Roman" w:hAnsi="Arial" w:cs="Arial"/>
      <w:b/>
      <w:bCs/>
      <w:i/>
      <w:iCs/>
      <w:sz w:val="18"/>
      <w:szCs w:val="18"/>
    </w:rPr>
  </w:style>
  <w:style w:type="character" w:customStyle="1" w:styleId="Tekstpodstawowywcity2Znak">
    <w:name w:val="Tekst podstawowy wcięty 2 Znak"/>
    <w:basedOn w:val="Domylnaczcionkaakapitu"/>
    <w:link w:val="Tekstpodstawowywcity2"/>
    <w:uiPriority w:val="99"/>
    <w:locked/>
    <w:rsid w:val="00E37F70"/>
    <w:rPr>
      <w:rFonts w:ascii="Times New Roman" w:hAnsi="Times New Roman" w:cs="Times New Roman"/>
      <w:lang w:val="pl-PL" w:eastAsia="x-none"/>
    </w:rPr>
  </w:style>
  <w:style w:type="paragraph" w:styleId="Tekstprzypisudolnego">
    <w:name w:val="footnote text"/>
    <w:aliases w:val="Podrozdział,Tekst przypisu"/>
    <w:basedOn w:val="Normalny"/>
    <w:link w:val="TekstprzypisudolnegoZnak"/>
    <w:uiPriority w:val="99"/>
    <w:rsid w:val="00E37F70"/>
    <w:rPr>
      <w:rFonts w:ascii="Tahoma" w:hAnsi="Tahoma"/>
      <w:sz w:val="20"/>
      <w:szCs w:val="20"/>
    </w:rPr>
  </w:style>
  <w:style w:type="character" w:customStyle="1" w:styleId="TekstprzypisudolnegoZnak">
    <w:name w:val="Tekst przypisu dolnego Znak"/>
    <w:aliases w:val="Podrozdział Znak,Tekst przypisu Znak"/>
    <w:basedOn w:val="Domylnaczcionkaakapitu"/>
    <w:link w:val="Tekstprzypisudolnego"/>
    <w:uiPriority w:val="99"/>
    <w:locked/>
    <w:rsid w:val="00E37F70"/>
    <w:rPr>
      <w:rFonts w:ascii="Tahoma" w:hAnsi="Tahoma" w:cs="Times New Roman"/>
      <w:sz w:val="20"/>
      <w:szCs w:val="20"/>
      <w:lang w:val="pl-PL" w:eastAsia="x-none"/>
    </w:rPr>
  </w:style>
  <w:style w:type="paragraph" w:styleId="Zwykytekst">
    <w:name w:val="Plain Text"/>
    <w:basedOn w:val="Normalny"/>
    <w:link w:val="ZwykytekstZnak"/>
    <w:uiPriority w:val="99"/>
    <w:rsid w:val="00E37F70"/>
    <w:rPr>
      <w:rFonts w:ascii="Courier New" w:hAnsi="Courier New" w:cs="Courier New"/>
      <w:sz w:val="20"/>
      <w:szCs w:val="20"/>
    </w:rPr>
  </w:style>
  <w:style w:type="character" w:customStyle="1" w:styleId="ZwykytekstZnak">
    <w:name w:val="Zwykły tekst Znak"/>
    <w:basedOn w:val="Domylnaczcionkaakapitu"/>
    <w:link w:val="Zwykytekst"/>
    <w:uiPriority w:val="99"/>
    <w:locked/>
    <w:rsid w:val="00E37F70"/>
    <w:rPr>
      <w:rFonts w:ascii="Courier New" w:hAnsi="Courier New" w:cs="Courier New"/>
      <w:sz w:val="20"/>
      <w:szCs w:val="20"/>
      <w:lang w:val="pl-PL" w:eastAsia="x-none"/>
    </w:rPr>
  </w:style>
  <w:style w:type="paragraph" w:customStyle="1" w:styleId="wypunkt">
    <w:name w:val="wypunkt"/>
    <w:basedOn w:val="Normalny"/>
    <w:rsid w:val="00E37F70"/>
    <w:pPr>
      <w:numPr>
        <w:numId w:val="4"/>
      </w:numPr>
      <w:tabs>
        <w:tab w:val="left" w:pos="0"/>
      </w:tabs>
      <w:spacing w:line="360" w:lineRule="auto"/>
      <w:jc w:val="both"/>
    </w:pPr>
    <w:rPr>
      <w:szCs w:val="20"/>
    </w:rPr>
  </w:style>
  <w:style w:type="character" w:styleId="Odwoaniedokomentarza">
    <w:name w:val="annotation reference"/>
    <w:basedOn w:val="Domylnaczcionkaakapitu"/>
    <w:uiPriority w:val="99"/>
    <w:rsid w:val="00E37F70"/>
    <w:rPr>
      <w:rFonts w:cs="Times New Roman"/>
      <w:sz w:val="16"/>
    </w:rPr>
  </w:style>
  <w:style w:type="paragraph" w:styleId="Tekstkomentarza">
    <w:name w:val="annotation text"/>
    <w:basedOn w:val="Normalny"/>
    <w:link w:val="TekstkomentarzaZnak"/>
    <w:uiPriority w:val="99"/>
    <w:rsid w:val="00E37F70"/>
    <w:rPr>
      <w:rFonts w:ascii="Tahoma" w:hAnsi="Tahoma"/>
      <w:sz w:val="20"/>
      <w:szCs w:val="20"/>
    </w:rPr>
  </w:style>
  <w:style w:type="character" w:customStyle="1" w:styleId="TekstkomentarzaZnak">
    <w:name w:val="Tekst komentarza Znak"/>
    <w:basedOn w:val="Domylnaczcionkaakapitu"/>
    <w:link w:val="Tekstkomentarza"/>
    <w:uiPriority w:val="99"/>
    <w:locked/>
    <w:rsid w:val="00E37F70"/>
    <w:rPr>
      <w:rFonts w:ascii="Tahoma" w:hAnsi="Tahoma" w:cs="Times New Roman"/>
      <w:sz w:val="20"/>
      <w:szCs w:val="20"/>
      <w:lang w:val="pl-PL" w:eastAsia="x-none"/>
    </w:rPr>
  </w:style>
  <w:style w:type="paragraph" w:styleId="Tekstdymka">
    <w:name w:val="Balloon Text"/>
    <w:aliases w:val="Znak Znak"/>
    <w:basedOn w:val="Normalny"/>
    <w:link w:val="TekstdymkaZnak"/>
    <w:uiPriority w:val="99"/>
    <w:rsid w:val="00E37F70"/>
    <w:rPr>
      <w:rFonts w:ascii="Tahoma" w:hAnsi="Tahoma"/>
      <w:sz w:val="16"/>
      <w:szCs w:val="16"/>
    </w:rPr>
  </w:style>
  <w:style w:type="character" w:customStyle="1" w:styleId="TekstdymkaZnak">
    <w:name w:val="Tekst dymka Znak"/>
    <w:aliases w:val="Znak Znak Znak"/>
    <w:basedOn w:val="Domylnaczcionkaakapitu"/>
    <w:link w:val="Tekstdymka"/>
    <w:uiPriority w:val="99"/>
    <w:locked/>
    <w:rsid w:val="00E37F70"/>
    <w:rPr>
      <w:rFonts w:ascii="Tahoma" w:hAnsi="Tahoma" w:cs="Times New Roman"/>
      <w:sz w:val="16"/>
      <w:szCs w:val="16"/>
    </w:rPr>
  </w:style>
  <w:style w:type="paragraph" w:customStyle="1" w:styleId="ust">
    <w:name w:val="ust"/>
    <w:uiPriority w:val="99"/>
    <w:rsid w:val="00E37F70"/>
    <w:pPr>
      <w:spacing w:before="60" w:after="60"/>
      <w:ind w:left="426" w:hanging="284"/>
      <w:jc w:val="both"/>
    </w:pPr>
    <w:rPr>
      <w:rFonts w:ascii="Times New Roman" w:hAnsi="Times New Roman"/>
      <w:szCs w:val="20"/>
      <w:lang w:val="pl-PL"/>
    </w:rPr>
  </w:style>
  <w:style w:type="character" w:styleId="Odwoanieprzypisudolnego">
    <w:name w:val="footnote reference"/>
    <w:aliases w:val="Odwołanie przypisu"/>
    <w:basedOn w:val="Domylnaczcionkaakapitu"/>
    <w:uiPriority w:val="99"/>
    <w:rsid w:val="00E37F70"/>
    <w:rPr>
      <w:rFonts w:cs="Times New Roman"/>
      <w:sz w:val="20"/>
      <w:vertAlign w:val="superscript"/>
    </w:rPr>
  </w:style>
  <w:style w:type="character" w:styleId="Numerstrony">
    <w:name w:val="page number"/>
    <w:basedOn w:val="Domylnaczcionkaakapitu"/>
    <w:uiPriority w:val="99"/>
    <w:rsid w:val="00E37F70"/>
    <w:rPr>
      <w:rFonts w:cs="Times New Roman"/>
    </w:rPr>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uiPriority w:val="99"/>
    <w:qFormat/>
    <w:rsid w:val="00E37F70"/>
    <w:pPr>
      <w:jc w:val="right"/>
    </w:pPr>
    <w:rPr>
      <w:b/>
      <w:bCs/>
      <w:i/>
      <w:iCs/>
    </w:rPr>
  </w:style>
  <w:style w:type="character" w:customStyle="1" w:styleId="PodpisZnak">
    <w:name w:val="Podpis Znak"/>
    <w:basedOn w:val="Domylnaczcionkaakapitu"/>
    <w:link w:val="Podpis"/>
    <w:uiPriority w:val="99"/>
    <w:locked/>
    <w:rsid w:val="00E37F70"/>
    <w:rPr>
      <w:rFonts w:ascii="Times New Roman" w:hAnsi="Times New Roman" w:cs="Times New Roman"/>
      <w:b/>
      <w:bCs/>
      <w:i/>
      <w:iCs/>
      <w:lang w:val="pl-PL" w:eastAsia="x-none"/>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hAnsi="Times New Roman"/>
      <w:szCs w:val="20"/>
      <w:lang w:val="pl-PL"/>
    </w:rPr>
  </w:style>
  <w:style w:type="paragraph" w:styleId="Tematkomentarza">
    <w:name w:val="annotation subject"/>
    <w:basedOn w:val="Tekstkomentarza"/>
    <w:next w:val="Tekstkomentarza"/>
    <w:link w:val="TematkomentarzaZnak"/>
    <w:uiPriority w:val="99"/>
    <w:rsid w:val="00E37F70"/>
    <w:rPr>
      <w:rFonts w:ascii="Times New Roman" w:hAnsi="Times New Roman"/>
      <w:b/>
      <w:bCs/>
    </w:rPr>
  </w:style>
  <w:style w:type="character" w:customStyle="1" w:styleId="TematkomentarzaZnak">
    <w:name w:val="Temat komentarza Znak"/>
    <w:basedOn w:val="TekstkomentarzaZnak"/>
    <w:link w:val="Tematkomentarza"/>
    <w:uiPriority w:val="99"/>
    <w:locked/>
    <w:rsid w:val="00E37F70"/>
    <w:rPr>
      <w:rFonts w:ascii="Times New Roman" w:hAnsi="Times New Roman" w:cs="Times New Roman"/>
      <w:b/>
      <w:bCs/>
      <w:sz w:val="20"/>
      <w:szCs w:val="20"/>
      <w:lang w:val="pl-PL" w:eastAsia="x-none"/>
    </w:rPr>
  </w:style>
  <w:style w:type="paragraph" w:styleId="Nagwek">
    <w:name w:val="header"/>
    <w:aliases w:val="Nagłówek strony"/>
    <w:basedOn w:val="Normalny"/>
    <w:link w:val="NagwekZnak"/>
    <w:uiPriority w:val="99"/>
    <w:rsid w:val="00E37F70"/>
    <w:pPr>
      <w:tabs>
        <w:tab w:val="center" w:pos="4536"/>
        <w:tab w:val="right" w:pos="9072"/>
      </w:tabs>
    </w:pPr>
  </w:style>
  <w:style w:type="character" w:customStyle="1" w:styleId="NagwekZnak">
    <w:name w:val="Nagłówek Znak"/>
    <w:aliases w:val="Nagłówek strony Znak"/>
    <w:basedOn w:val="Domylnaczcionkaakapitu"/>
    <w:link w:val="Nagwek"/>
    <w:uiPriority w:val="99"/>
    <w:locked/>
    <w:rsid w:val="00E37F70"/>
    <w:rPr>
      <w:rFonts w:ascii="Times New Roman" w:hAnsi="Times New Roman" w:cs="Times New Roman"/>
    </w:rPr>
  </w:style>
  <w:style w:type="paragraph" w:styleId="Tekstpodstawowywcity3">
    <w:name w:val="Body Text Indent 3"/>
    <w:basedOn w:val="Normalny"/>
    <w:link w:val="Tekstpodstawowywcity3Znak"/>
    <w:uiPriority w:val="99"/>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locked/>
    <w:rsid w:val="00E37F70"/>
    <w:rPr>
      <w:rFonts w:ascii="Times New Roman" w:hAnsi="Times New Roman" w:cs="Times New Roman"/>
      <w:sz w:val="16"/>
      <w:szCs w:val="16"/>
      <w:lang w:val="pl-PL" w:eastAsia="x-none"/>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rsid w:val="00E37F70"/>
    <w:pPr>
      <w:ind w:left="283" w:hanging="283"/>
    </w:pPr>
  </w:style>
  <w:style w:type="paragraph" w:styleId="Lista2">
    <w:name w:val="List 2"/>
    <w:basedOn w:val="Normalny"/>
    <w:uiPriority w:val="99"/>
    <w:rsid w:val="00E37F70"/>
    <w:pPr>
      <w:ind w:left="566" w:hanging="283"/>
    </w:pPr>
  </w:style>
  <w:style w:type="paragraph" w:styleId="Listapunktowana">
    <w:name w:val="List Bullet"/>
    <w:basedOn w:val="Normalny"/>
    <w:autoRedefine/>
    <w:uiPriority w:val="99"/>
    <w:rsid w:val="00E37F70"/>
    <w:pPr>
      <w:numPr>
        <w:numId w:val="1"/>
      </w:numPr>
      <w:tabs>
        <w:tab w:val="clear" w:pos="360"/>
        <w:tab w:val="num" w:pos="926"/>
      </w:tabs>
    </w:pPr>
  </w:style>
  <w:style w:type="paragraph" w:styleId="Listapunktowana2">
    <w:name w:val="List Bullet 2"/>
    <w:basedOn w:val="Normalny"/>
    <w:autoRedefine/>
    <w:uiPriority w:val="99"/>
    <w:rsid w:val="00E37F70"/>
    <w:pPr>
      <w:numPr>
        <w:numId w:val="2"/>
      </w:numPr>
      <w:tabs>
        <w:tab w:val="num" w:pos="2340"/>
      </w:tabs>
    </w:pPr>
  </w:style>
  <w:style w:type="paragraph" w:styleId="Listapunktowana3">
    <w:name w:val="List Bullet 3"/>
    <w:basedOn w:val="Normalny"/>
    <w:autoRedefine/>
    <w:uiPriority w:val="99"/>
    <w:rsid w:val="00E37F70"/>
    <w:pPr>
      <w:numPr>
        <w:numId w:val="3"/>
      </w:numPr>
      <w:tabs>
        <w:tab w:val="num" w:pos="643"/>
        <w:tab w:val="num" w:pos="720"/>
      </w:tabs>
    </w:pPr>
  </w:style>
  <w:style w:type="paragraph" w:styleId="Lista-kontynuacja">
    <w:name w:val="List Continue"/>
    <w:basedOn w:val="Normalny"/>
    <w:uiPriority w:val="99"/>
    <w:rsid w:val="00E37F70"/>
    <w:pPr>
      <w:spacing w:after="120"/>
      <w:ind w:left="283"/>
    </w:pPr>
  </w:style>
  <w:style w:type="paragraph" w:styleId="Lista-kontynuacja2">
    <w:name w:val="List Continue 2"/>
    <w:basedOn w:val="Normalny"/>
    <w:uiPriority w:val="99"/>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aliases w:val="Siatka tabeli,Tabela - Siatka5"/>
    <w:basedOn w:val="Standardowy"/>
    <w:uiPriority w:val="39"/>
    <w:rsid w:val="00E37F70"/>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link w:val="DefaultZnak"/>
    <w:rsid w:val="00E37F70"/>
    <w:pPr>
      <w:autoSpaceDE w:val="0"/>
      <w:autoSpaceDN w:val="0"/>
      <w:adjustRightInd w:val="0"/>
    </w:pPr>
    <w:rPr>
      <w:rFonts w:ascii="Times New Roman" w:hAnsi="Times New Roman"/>
      <w:color w:val="000000"/>
      <w:lang w:val="pl-PL"/>
    </w:rPr>
  </w:style>
  <w:style w:type="paragraph" w:styleId="Akapitzlist">
    <w:name w:val="List Paragraph"/>
    <w:aliases w:val="L1,Numerowanie,2 heading,A_wyliczenie,K-P_odwolanie,Akapit z listą5,maz_wyliczenie,opis dzialania,Lista punktowana1,Lista punktowana2,Lista punktowana3,Lista punktowana4,List bullet,CW_Lista,List Paragraph,normalny tekst,BulletC,Obiekt"/>
    <w:basedOn w:val="Normalny"/>
    <w:link w:val="AkapitzlistZnak"/>
    <w:uiPriority w:val="34"/>
    <w:qFormat/>
    <w:rsid w:val="00E37F70"/>
    <w:pPr>
      <w:ind w:left="708"/>
    </w:pPr>
  </w:style>
  <w:style w:type="character" w:customStyle="1" w:styleId="apple-style-span">
    <w:name w:val="apple-style-span"/>
    <w:basedOn w:val="Domylnaczcionkaakapitu"/>
    <w:rsid w:val="00E37F70"/>
    <w:rPr>
      <w:rFonts w:cs="Times New Roman"/>
    </w:rPr>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qFormat/>
    <w:rsid w:val="00E37F70"/>
    <w:rPr>
      <w:rFonts w:ascii="Arial" w:hAnsi="Arial" w:cs="Arial"/>
      <w:b/>
      <w:bCs/>
      <w:sz w:val="22"/>
    </w:rPr>
  </w:style>
  <w:style w:type="character" w:customStyle="1" w:styleId="PodtytuZnak">
    <w:name w:val="Podtytuł Znak"/>
    <w:basedOn w:val="Domylnaczcionkaakapitu"/>
    <w:link w:val="Podtytu"/>
    <w:locked/>
    <w:rsid w:val="00E37F70"/>
    <w:rPr>
      <w:rFonts w:ascii="Arial" w:hAnsi="Arial" w:cs="Arial"/>
      <w:b/>
      <w:bCs/>
      <w:sz w:val="22"/>
      <w:lang w:val="pl-PL" w:eastAsia="x-none"/>
    </w:rPr>
  </w:style>
  <w:style w:type="paragraph" w:styleId="Tekstprzypisukocowego">
    <w:name w:val="endnote text"/>
    <w:basedOn w:val="Normalny"/>
    <w:link w:val="TekstprzypisukocowegoZnak"/>
    <w:uiPriority w:val="99"/>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uiPriority w:val="99"/>
    <w:locked/>
    <w:rsid w:val="00E37F70"/>
    <w:rPr>
      <w:rFonts w:ascii="Times New Roman" w:hAnsi="Times New Roman"/>
      <w:sz w:val="20"/>
      <w:szCs w:val="20"/>
      <w:lang w:val="pl-PL"/>
    </w:rPr>
  </w:style>
  <w:style w:type="paragraph" w:customStyle="1" w:styleId="paragraf">
    <w:name w:val="paragraf"/>
    <w:basedOn w:val="Normalny"/>
    <w:rsid w:val="00E37F70"/>
    <w:pPr>
      <w:keepNext/>
      <w:numPr>
        <w:numId w:val="5"/>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uiPriority w:val="99"/>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uiPriority w:val="99"/>
    <w:rsid w:val="00E37F70"/>
    <w:rPr>
      <w:rFonts w:ascii="Tahoma" w:hAnsi="Tahoma" w:cs="Tahoma"/>
      <w:sz w:val="16"/>
      <w:szCs w:val="16"/>
    </w:rPr>
  </w:style>
  <w:style w:type="character" w:customStyle="1" w:styleId="MapadokumentuZnak">
    <w:name w:val="Mapa dokumentu Znak"/>
    <w:basedOn w:val="Domylnaczcionkaakapitu"/>
    <w:link w:val="Mapadokumentu"/>
    <w:uiPriority w:val="99"/>
    <w:locked/>
    <w:rsid w:val="00E37F70"/>
    <w:rPr>
      <w:rFonts w:ascii="Tahoma" w:hAnsi="Tahoma" w:cs="Tahoma"/>
      <w:sz w:val="16"/>
      <w:szCs w:val="16"/>
      <w:lang w:val="pl-PL" w:eastAsia="x-none"/>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uiPriority w:val="39"/>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rPr>
  </w:style>
  <w:style w:type="character" w:customStyle="1" w:styleId="ZnakZnak8">
    <w:name w:val="Znak Znak8"/>
    <w:locked/>
    <w:rsid w:val="00E37F70"/>
    <w:rPr>
      <w:sz w:val="24"/>
      <w:lang w:val="pl-PL" w:eastAsia="pl-PL"/>
    </w:rPr>
  </w:style>
  <w:style w:type="paragraph" w:styleId="Poprawka">
    <w:name w:val="Revision"/>
    <w:hidden/>
    <w:uiPriority w:val="99"/>
    <w:semiHidden/>
    <w:rsid w:val="00E37F70"/>
    <w:rPr>
      <w:rFonts w:ascii="Times New Roman" w:hAnsi="Times New Roman"/>
      <w:lang w:val="pl-PL"/>
    </w:rPr>
  </w:style>
  <w:style w:type="paragraph" w:customStyle="1" w:styleId="Tekstpodstawowy211">
    <w:name w:val="Tekst podstawowy 211"/>
    <w:basedOn w:val="Normalny"/>
    <w:rsid w:val="00E37F70"/>
    <w:pPr>
      <w:overflowPunct w:val="0"/>
      <w:autoSpaceDE w:val="0"/>
      <w:autoSpaceDN w:val="0"/>
      <w:adjustRightInd w:val="0"/>
      <w:jc w:val="center"/>
      <w:textAlignment w:val="baseline"/>
    </w:pPr>
    <w:rPr>
      <w:rFonts w:ascii="Tahoma" w:hAnsi="Tahoma"/>
      <w:smallCaps/>
      <w:kern w:val="144"/>
      <w:sz w:val="20"/>
      <w:szCs w:val="20"/>
    </w:rPr>
  </w:style>
  <w:style w:type="paragraph" w:customStyle="1" w:styleId="wt-listawielopoziomowa">
    <w:name w:val="wt-lista_wielopoziomowa"/>
    <w:basedOn w:val="Normalny"/>
    <w:rsid w:val="00E37F70"/>
    <w:pPr>
      <w:numPr>
        <w:numId w:val="7"/>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Times New Roman"/>
      <w:sz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uiPriority w:val="1"/>
    <w:qFormat/>
    <w:rsid w:val="00DF0F03"/>
    <w:rPr>
      <w:rFonts w:ascii="Times New Roman" w:hAnsi="Times New Roman"/>
      <w:lang w:val="pl-PL"/>
    </w:rPr>
  </w:style>
  <w:style w:type="paragraph" w:customStyle="1" w:styleId="Standard">
    <w:name w:val="Standard"/>
    <w:rsid w:val="00E37F70"/>
    <w:pPr>
      <w:widowControl w:val="0"/>
      <w:suppressAutoHyphens/>
      <w:autoSpaceDN w:val="0"/>
      <w:textAlignment w:val="baseline"/>
    </w:pPr>
    <w:rPr>
      <w:rFonts w:ascii="Times New Roman" w:hAnsi="Times New Roman" w:cs="Tahoma"/>
      <w:kern w:val="3"/>
      <w:lang w:val="pl-PL"/>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aliases w:val="OdwiedzoneHiperłącze"/>
    <w:basedOn w:val="Domylnaczcionkaakapitu"/>
    <w:uiPriority w:val="99"/>
    <w:unhideWhenUsed/>
    <w:rsid w:val="00A804CC"/>
    <w:rPr>
      <w:rFonts w:cs="Times New Roman"/>
      <w:color w:val="800080" w:themeColor="followedHyperlink"/>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hAnsi="Times New Roman"/>
      <w:b/>
      <w:sz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szCs w:val="22"/>
      <w:lang w:eastAsia="en-GB"/>
    </w:rPr>
  </w:style>
  <w:style w:type="paragraph" w:customStyle="1" w:styleId="NormalLeft">
    <w:name w:val="Normal Left"/>
    <w:basedOn w:val="Normalny"/>
    <w:rsid w:val="00D05F80"/>
    <w:pPr>
      <w:spacing w:before="120" w:after="120"/>
    </w:pPr>
    <w:rPr>
      <w:szCs w:val="22"/>
      <w:lang w:eastAsia="en-GB"/>
    </w:rPr>
  </w:style>
  <w:style w:type="paragraph" w:customStyle="1" w:styleId="Tiret0">
    <w:name w:val="Tiret 0"/>
    <w:basedOn w:val="Normalny"/>
    <w:rsid w:val="00D05F80"/>
    <w:pPr>
      <w:numPr>
        <w:numId w:val="8"/>
      </w:numPr>
      <w:spacing w:before="120" w:after="120"/>
      <w:jc w:val="both"/>
    </w:pPr>
    <w:rPr>
      <w:szCs w:val="22"/>
      <w:lang w:eastAsia="en-GB"/>
    </w:rPr>
  </w:style>
  <w:style w:type="paragraph" w:customStyle="1" w:styleId="Tiret1">
    <w:name w:val="Tiret 1"/>
    <w:basedOn w:val="Normalny"/>
    <w:rsid w:val="00D05F80"/>
    <w:pPr>
      <w:numPr>
        <w:numId w:val="9"/>
      </w:numPr>
      <w:spacing w:before="120" w:after="120"/>
      <w:jc w:val="both"/>
    </w:pPr>
    <w:rPr>
      <w:szCs w:val="22"/>
      <w:lang w:eastAsia="en-GB"/>
    </w:rPr>
  </w:style>
  <w:style w:type="paragraph" w:customStyle="1" w:styleId="NumPar1">
    <w:name w:val="NumPar 1"/>
    <w:basedOn w:val="Normalny"/>
    <w:next w:val="Text1"/>
    <w:rsid w:val="00D05F80"/>
    <w:pPr>
      <w:numPr>
        <w:numId w:val="10"/>
      </w:numPr>
      <w:spacing w:before="120" w:after="120"/>
      <w:jc w:val="both"/>
    </w:pPr>
    <w:rPr>
      <w:szCs w:val="22"/>
      <w:lang w:eastAsia="en-GB"/>
    </w:rPr>
  </w:style>
  <w:style w:type="paragraph" w:customStyle="1" w:styleId="NumPar2">
    <w:name w:val="NumPar 2"/>
    <w:basedOn w:val="Normalny"/>
    <w:next w:val="Text1"/>
    <w:rsid w:val="00D05F80"/>
    <w:pPr>
      <w:numPr>
        <w:ilvl w:val="1"/>
        <w:numId w:val="10"/>
      </w:numPr>
      <w:spacing w:before="120" w:after="120"/>
      <w:jc w:val="both"/>
    </w:pPr>
    <w:rPr>
      <w:szCs w:val="22"/>
      <w:lang w:eastAsia="en-GB"/>
    </w:rPr>
  </w:style>
  <w:style w:type="paragraph" w:customStyle="1" w:styleId="NumPar3">
    <w:name w:val="NumPar 3"/>
    <w:basedOn w:val="Normalny"/>
    <w:next w:val="Text1"/>
    <w:rsid w:val="00D05F80"/>
    <w:pPr>
      <w:numPr>
        <w:ilvl w:val="2"/>
        <w:numId w:val="10"/>
      </w:numPr>
      <w:spacing w:before="120" w:after="120"/>
      <w:jc w:val="both"/>
    </w:pPr>
    <w:rPr>
      <w:szCs w:val="22"/>
      <w:lang w:eastAsia="en-GB"/>
    </w:rPr>
  </w:style>
  <w:style w:type="paragraph" w:customStyle="1" w:styleId="NumPar4">
    <w:name w:val="NumPar 4"/>
    <w:basedOn w:val="Normalny"/>
    <w:next w:val="Text1"/>
    <w:rsid w:val="00D05F80"/>
    <w:pPr>
      <w:numPr>
        <w:ilvl w:val="3"/>
        <w:numId w:val="10"/>
      </w:numPr>
      <w:spacing w:before="120" w:after="120"/>
      <w:jc w:val="both"/>
    </w:pPr>
    <w:rPr>
      <w:szCs w:val="22"/>
      <w:lang w:eastAsia="en-GB"/>
    </w:rPr>
  </w:style>
  <w:style w:type="paragraph" w:customStyle="1" w:styleId="ChapterTitle">
    <w:name w:val="ChapterTitle"/>
    <w:basedOn w:val="Normalny"/>
    <w:next w:val="Normalny"/>
    <w:rsid w:val="00D05F80"/>
    <w:pPr>
      <w:keepNext/>
      <w:spacing w:before="120" w:after="360"/>
      <w:jc w:val="center"/>
    </w:pPr>
    <w:rPr>
      <w:b/>
      <w:sz w:val="32"/>
      <w:szCs w:val="22"/>
      <w:lang w:eastAsia="en-GB"/>
    </w:rPr>
  </w:style>
  <w:style w:type="paragraph" w:customStyle="1" w:styleId="SectionTitle">
    <w:name w:val="SectionTitle"/>
    <w:basedOn w:val="Normalny"/>
    <w:next w:val="Nagwek1"/>
    <w:rsid w:val="00D05F80"/>
    <w:pPr>
      <w:keepNext/>
      <w:spacing w:before="120" w:after="360"/>
      <w:jc w:val="center"/>
    </w:pPr>
    <w:rPr>
      <w:b/>
      <w:smallCaps/>
      <w:sz w:val="28"/>
      <w:szCs w:val="22"/>
      <w:lang w:eastAsia="en-GB"/>
    </w:rPr>
  </w:style>
  <w:style w:type="paragraph" w:customStyle="1" w:styleId="Annexetitre">
    <w:name w:val="Annexe titre"/>
    <w:basedOn w:val="Normalny"/>
    <w:next w:val="Normalny"/>
    <w:rsid w:val="00D05F80"/>
    <w:pPr>
      <w:spacing w:before="120" w:after="120"/>
      <w:jc w:val="center"/>
    </w:pPr>
    <w:rPr>
      <w:b/>
      <w:szCs w:val="22"/>
      <w:u w:val="single"/>
      <w:lang w:eastAsia="en-GB"/>
    </w:rPr>
  </w:style>
  <w:style w:type="character" w:styleId="Uwydatnienie">
    <w:name w:val="Emphasis"/>
    <w:basedOn w:val="Domylnaczcionkaakapitu"/>
    <w:qFormat/>
    <w:rsid w:val="00A95718"/>
    <w:rPr>
      <w:rFonts w:cs="Times New Roman"/>
      <w:i/>
      <w:iCs/>
    </w:rPr>
  </w:style>
  <w:style w:type="character" w:customStyle="1" w:styleId="Teksttreci">
    <w:name w:val="Tekst treści_"/>
    <w:basedOn w:val="Domylnaczcionkaakapitu"/>
    <w:link w:val="Teksttreci0"/>
    <w:locked/>
    <w:rsid w:val="00A839AD"/>
    <w:rPr>
      <w:rFonts w:ascii="Verdana" w:hAnsi="Verdana" w:cs="Verdana"/>
      <w:sz w:val="19"/>
      <w:szCs w:val="19"/>
      <w:shd w:val="clear" w:color="auto" w:fill="FFFFFF"/>
    </w:rPr>
  </w:style>
  <w:style w:type="paragraph" w:customStyle="1" w:styleId="Teksttreci0">
    <w:name w:val="Tekst treści"/>
    <w:basedOn w:val="Normalny"/>
    <w:link w:val="Teksttreci"/>
    <w:rsid w:val="00A839AD"/>
    <w:pPr>
      <w:shd w:val="clear" w:color="auto" w:fill="FFFFFF"/>
      <w:spacing w:line="240" w:lineRule="atLeast"/>
      <w:ind w:hanging="1700"/>
    </w:pPr>
    <w:rPr>
      <w:rFonts w:ascii="Verdana" w:hAnsi="Verdana" w:cs="Verdana"/>
      <w:sz w:val="19"/>
      <w:szCs w:val="19"/>
      <w:lang w:val="cs-CZ"/>
    </w:rPr>
  </w:style>
  <w:style w:type="character" w:customStyle="1" w:styleId="TeksttreciPogrubienie">
    <w:name w:val="Tekst treści + Pogrubienie"/>
    <w:basedOn w:val="Teksttreci"/>
    <w:rsid w:val="00A839AD"/>
    <w:rPr>
      <w:rFonts w:ascii="Verdana" w:hAnsi="Verdana" w:cs="Verdana"/>
      <w:b/>
      <w:bCs/>
      <w:spacing w:val="0"/>
      <w:sz w:val="19"/>
      <w:szCs w:val="19"/>
      <w:shd w:val="clear" w:color="auto" w:fill="FFFFFF"/>
    </w:rPr>
  </w:style>
  <w:style w:type="character" w:customStyle="1" w:styleId="Nagwek30">
    <w:name w:val="Nagłówek #3_"/>
    <w:basedOn w:val="Domylnaczcionkaakapitu"/>
    <w:link w:val="Nagwek31"/>
    <w:locked/>
    <w:rsid w:val="003544E7"/>
    <w:rPr>
      <w:rFonts w:ascii="Verdana" w:hAnsi="Verdana" w:cs="Verdana"/>
      <w:sz w:val="19"/>
      <w:szCs w:val="19"/>
      <w:shd w:val="clear" w:color="auto" w:fill="FFFFFF"/>
    </w:rPr>
  </w:style>
  <w:style w:type="character" w:customStyle="1" w:styleId="Nagwek3Arial">
    <w:name w:val="Nagłówek #3 + Arial"/>
    <w:aliases w:val="Bez pogrubienia,Kursywa"/>
    <w:basedOn w:val="Nagwek30"/>
    <w:rsid w:val="003544E7"/>
    <w:rPr>
      <w:rFonts w:ascii="Arial" w:hAnsi="Arial" w:cs="Arial"/>
      <w:b/>
      <w:bCs/>
      <w:i/>
      <w:iCs/>
      <w:sz w:val="19"/>
      <w:szCs w:val="19"/>
      <w:shd w:val="clear" w:color="auto" w:fill="FFFFFF"/>
    </w:rPr>
  </w:style>
  <w:style w:type="paragraph" w:customStyle="1" w:styleId="Nagwek31">
    <w:name w:val="Nagłówek #3"/>
    <w:basedOn w:val="Normalny"/>
    <w:link w:val="Nagwek30"/>
    <w:rsid w:val="003544E7"/>
    <w:pPr>
      <w:shd w:val="clear" w:color="auto" w:fill="FFFFFF"/>
      <w:spacing w:line="241" w:lineRule="exact"/>
      <w:ind w:hanging="720"/>
      <w:jc w:val="both"/>
      <w:outlineLvl w:val="2"/>
    </w:pPr>
    <w:rPr>
      <w:rFonts w:ascii="Verdana" w:hAnsi="Verdana" w:cs="Verdana"/>
      <w:sz w:val="19"/>
      <w:szCs w:val="19"/>
      <w:lang w:val="cs-CZ"/>
    </w:rPr>
  </w:style>
  <w:style w:type="character" w:customStyle="1" w:styleId="Teksttreci4">
    <w:name w:val="Tekst treści (4)_"/>
    <w:basedOn w:val="Domylnaczcionkaakapitu"/>
    <w:link w:val="Teksttreci40"/>
    <w:locked/>
    <w:rsid w:val="002307A6"/>
    <w:rPr>
      <w:rFonts w:ascii="Verdana" w:hAnsi="Verdana" w:cs="Verdana"/>
      <w:sz w:val="19"/>
      <w:szCs w:val="19"/>
      <w:shd w:val="clear" w:color="auto" w:fill="FFFFFF"/>
    </w:rPr>
  </w:style>
  <w:style w:type="paragraph" w:customStyle="1" w:styleId="Teksttreci40">
    <w:name w:val="Tekst treści (4)"/>
    <w:basedOn w:val="Normalny"/>
    <w:link w:val="Teksttreci4"/>
    <w:rsid w:val="002307A6"/>
    <w:pPr>
      <w:shd w:val="clear" w:color="auto" w:fill="FFFFFF"/>
      <w:spacing w:before="240" w:after="240" w:line="240" w:lineRule="atLeast"/>
      <w:ind w:hanging="1420"/>
      <w:jc w:val="both"/>
    </w:pPr>
    <w:rPr>
      <w:rFonts w:ascii="Verdana" w:hAnsi="Verdana" w:cs="Verdana"/>
      <w:sz w:val="19"/>
      <w:szCs w:val="19"/>
      <w:lang w:val="cs-CZ"/>
    </w:rPr>
  </w:style>
  <w:style w:type="character" w:customStyle="1" w:styleId="Teksttreci8">
    <w:name w:val="Tekst treści (8)_"/>
    <w:basedOn w:val="Domylnaczcionkaakapitu"/>
    <w:link w:val="Teksttreci80"/>
    <w:locked/>
    <w:rsid w:val="002307A6"/>
    <w:rPr>
      <w:rFonts w:ascii="Verdana" w:hAnsi="Verdana" w:cs="Verdana"/>
      <w:sz w:val="28"/>
      <w:szCs w:val="28"/>
      <w:shd w:val="clear" w:color="auto" w:fill="FFFFFF"/>
    </w:rPr>
  </w:style>
  <w:style w:type="paragraph" w:customStyle="1" w:styleId="Teksttreci80">
    <w:name w:val="Tekst treści (8)"/>
    <w:basedOn w:val="Normalny"/>
    <w:link w:val="Teksttreci8"/>
    <w:rsid w:val="002307A6"/>
    <w:pPr>
      <w:shd w:val="clear" w:color="auto" w:fill="FFFFFF"/>
      <w:spacing w:after="1080" w:line="240" w:lineRule="atLeast"/>
    </w:pPr>
    <w:rPr>
      <w:rFonts w:ascii="Verdana" w:hAnsi="Verdana" w:cs="Verdana"/>
      <w:sz w:val="28"/>
      <w:szCs w:val="28"/>
      <w:lang w:val="cs-CZ"/>
    </w:rPr>
  </w:style>
  <w:style w:type="character" w:customStyle="1" w:styleId="AkapitzlistZnak">
    <w:name w:val="Akapit z listą Znak"/>
    <w:aliases w:val="L1 Znak,Numerowanie Znak,2 heading Znak,A_wyliczenie Znak,K-P_odwolanie Znak,Akapit z listą5 Znak,maz_wyliczenie Znak,opis dzialania Znak,Lista punktowana1 Znak,Lista punktowana2 Znak,Lista punktowana3 Znak,Lista punktowana4 Znak"/>
    <w:link w:val="Akapitzlist"/>
    <w:uiPriority w:val="34"/>
    <w:qFormat/>
    <w:locked/>
    <w:rsid w:val="00FD3E07"/>
    <w:rPr>
      <w:rFonts w:ascii="Times New Roman" w:hAnsi="Times New Roman"/>
      <w:lang w:val="pl-PL" w:eastAsia="x-none"/>
    </w:rPr>
  </w:style>
  <w:style w:type="character" w:styleId="Odwoanieprzypisukocowego">
    <w:name w:val="endnote reference"/>
    <w:basedOn w:val="Domylnaczcionkaakapitu"/>
    <w:uiPriority w:val="99"/>
    <w:unhideWhenUsed/>
    <w:rsid w:val="007D491E"/>
    <w:rPr>
      <w:rFonts w:cs="Times New Roman"/>
      <w:vertAlign w:val="superscript"/>
    </w:rPr>
  </w:style>
  <w:style w:type="character" w:customStyle="1" w:styleId="Nierozpoznanawzmianka1">
    <w:name w:val="Nierozpoznana wzmianka1"/>
    <w:basedOn w:val="Domylnaczcionkaakapitu"/>
    <w:uiPriority w:val="99"/>
    <w:semiHidden/>
    <w:unhideWhenUsed/>
    <w:rsid w:val="006204E8"/>
    <w:rPr>
      <w:rFonts w:cs="Times New Roman"/>
      <w:color w:val="605E5C"/>
      <w:shd w:val="clear" w:color="auto" w:fill="E1DFDD"/>
    </w:rPr>
  </w:style>
  <w:style w:type="character" w:styleId="Nierozpoznanawzmianka">
    <w:name w:val="Unresolved Mention"/>
    <w:basedOn w:val="Domylnaczcionkaakapitu"/>
    <w:uiPriority w:val="99"/>
    <w:semiHidden/>
    <w:unhideWhenUsed/>
    <w:rsid w:val="00F50643"/>
    <w:rPr>
      <w:rFonts w:cs="Times New Roman"/>
      <w:color w:val="605E5C"/>
      <w:shd w:val="clear" w:color="auto" w:fill="E1DFDD"/>
    </w:rPr>
  </w:style>
  <w:style w:type="table" w:customStyle="1" w:styleId="Tabela-Siatka51">
    <w:name w:val="Tabela - Siatka51"/>
    <w:basedOn w:val="Standardowy"/>
    <w:next w:val="Tabela-Siatka"/>
    <w:uiPriority w:val="99"/>
    <w:rsid w:val="00DF0F03"/>
    <w:rPr>
      <w:rFonts w:ascii="Times New Roman" w:hAnsi="Times New Roman"/>
      <w:sz w:val="20"/>
      <w:szCs w:val="20"/>
      <w:lang w:val="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Bezpogrubienia">
    <w:name w:val="Tekst treści + Bez pogrubienia"/>
    <w:rsid w:val="00DF0F03"/>
    <w:rPr>
      <w:rFonts w:ascii="Arial" w:hAnsi="Arial"/>
      <w:b/>
      <w:sz w:val="22"/>
    </w:rPr>
  </w:style>
  <w:style w:type="character" w:styleId="Pogrubienie">
    <w:name w:val="Strong"/>
    <w:basedOn w:val="Domylnaczcionkaakapitu"/>
    <w:uiPriority w:val="22"/>
    <w:qFormat/>
    <w:rsid w:val="00DF0F03"/>
    <w:rPr>
      <w:b/>
    </w:rPr>
  </w:style>
  <w:style w:type="paragraph" w:customStyle="1" w:styleId="BodyText21">
    <w:name w:val="Body Text 21"/>
    <w:basedOn w:val="Normalny"/>
    <w:uiPriority w:val="99"/>
    <w:rsid w:val="00DF0F03"/>
    <w:pPr>
      <w:widowControl w:val="0"/>
      <w:ind w:firstLine="60"/>
      <w:jc w:val="both"/>
    </w:pPr>
    <w:rPr>
      <w:rFonts w:ascii="Arial" w:hAnsi="Arial" w:cs="Arial"/>
    </w:rPr>
  </w:style>
  <w:style w:type="table" w:customStyle="1" w:styleId="Tabela-Siatka1">
    <w:name w:val="Tabela - Siatka1"/>
    <w:basedOn w:val="Standardowy"/>
    <w:next w:val="Tabela-Siatka"/>
    <w:uiPriority w:val="99"/>
    <w:rsid w:val="00DF0F03"/>
    <w:pPr>
      <w:widowControl w:val="0"/>
    </w:pPr>
    <w:rPr>
      <w:rFonts w:ascii="Times New Roman" w:hAnsi="Times New Roman"/>
      <w:sz w:val="20"/>
      <w:szCs w:val="20"/>
      <w:lang w:val="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rzypisudolnegoTekstprzypisu">
    <w:name w:val="Tekst przypisu dolnego.Tekst przypisu"/>
    <w:basedOn w:val="Normalny"/>
    <w:uiPriority w:val="99"/>
    <w:rsid w:val="00DF0F03"/>
    <w:pPr>
      <w:widowControl w:val="0"/>
    </w:pPr>
    <w:rPr>
      <w:sz w:val="20"/>
      <w:szCs w:val="20"/>
    </w:rPr>
  </w:style>
  <w:style w:type="paragraph" w:customStyle="1" w:styleId="StandardowyStandardowy1">
    <w:name w:val="Standardowy.Standardowy1"/>
    <w:uiPriority w:val="99"/>
    <w:rsid w:val="00DF0F03"/>
    <w:pPr>
      <w:widowControl w:val="0"/>
      <w:autoSpaceDE w:val="0"/>
      <w:autoSpaceDN w:val="0"/>
    </w:pPr>
    <w:rPr>
      <w:rFonts w:ascii="Times New Roman" w:hAnsi="Times New Roman"/>
      <w:sz w:val="20"/>
      <w:szCs w:val="20"/>
      <w:lang w:val="pl-PL"/>
    </w:rPr>
  </w:style>
  <w:style w:type="paragraph" w:customStyle="1" w:styleId="Znak5">
    <w:name w:val="Znak5"/>
    <w:basedOn w:val="Normalny"/>
    <w:rsid w:val="00DF0F03"/>
    <w:pPr>
      <w:suppressAutoHyphens/>
      <w:spacing w:after="160" w:line="240" w:lineRule="exact"/>
    </w:pPr>
    <w:rPr>
      <w:rFonts w:ascii="Tahoma" w:hAnsi="Tahoma"/>
      <w:sz w:val="20"/>
      <w:szCs w:val="20"/>
      <w:lang w:val="en-US" w:eastAsia="en-US"/>
    </w:rPr>
  </w:style>
  <w:style w:type="paragraph" w:customStyle="1" w:styleId="Akapitzlist2">
    <w:name w:val="Akapit z listą2"/>
    <w:basedOn w:val="Normalny"/>
    <w:uiPriority w:val="99"/>
    <w:rsid w:val="00DF0F03"/>
    <w:pPr>
      <w:spacing w:after="200" w:line="276" w:lineRule="auto"/>
      <w:ind w:left="720"/>
      <w:contextualSpacing/>
    </w:pPr>
    <w:rPr>
      <w:rFonts w:ascii="Calibri" w:hAnsi="Calibri"/>
      <w:sz w:val="22"/>
      <w:szCs w:val="22"/>
    </w:rPr>
  </w:style>
  <w:style w:type="character" w:styleId="Wyrnieniedelikatne">
    <w:name w:val="Subtle Emphasis"/>
    <w:basedOn w:val="Domylnaczcionkaakapitu"/>
    <w:uiPriority w:val="19"/>
    <w:qFormat/>
    <w:rsid w:val="00DF0F03"/>
    <w:rPr>
      <w:i/>
      <w:color w:val="808080"/>
    </w:rPr>
  </w:style>
  <w:style w:type="character" w:customStyle="1" w:styleId="StylArial11pt">
    <w:name w:val="Styl Arial 11 pt"/>
    <w:rsid w:val="00DF0F03"/>
    <w:rPr>
      <w:rFonts w:ascii="Arial" w:hAnsi="Arial"/>
      <w:sz w:val="20"/>
    </w:rPr>
  </w:style>
  <w:style w:type="paragraph" w:customStyle="1" w:styleId="bodytext2">
    <w:name w:val="bodytext2"/>
    <w:basedOn w:val="Normalny"/>
    <w:rsid w:val="00DF0F03"/>
    <w:pPr>
      <w:spacing w:after="240" w:line="360" w:lineRule="atLeast"/>
      <w:jc w:val="both"/>
    </w:pPr>
    <w:rPr>
      <w:rFonts w:ascii="Arial Narrow" w:eastAsia="Times New Roman" w:hAnsi="Arial Narrow"/>
      <w:sz w:val="26"/>
      <w:szCs w:val="26"/>
    </w:rPr>
  </w:style>
  <w:style w:type="paragraph" w:customStyle="1" w:styleId="Znak51">
    <w:name w:val="Znak51"/>
    <w:basedOn w:val="Normalny"/>
    <w:rsid w:val="00DF0F03"/>
    <w:pPr>
      <w:suppressAutoHyphens/>
      <w:spacing w:after="160" w:line="240" w:lineRule="exact"/>
    </w:pPr>
    <w:rPr>
      <w:rFonts w:ascii="Tahoma" w:hAnsi="Tahoma"/>
      <w:sz w:val="20"/>
      <w:szCs w:val="20"/>
      <w:lang w:val="en-US" w:eastAsia="en-US"/>
    </w:rPr>
  </w:style>
  <w:style w:type="paragraph" w:styleId="Legenda">
    <w:name w:val="caption"/>
    <w:basedOn w:val="Normalny"/>
    <w:next w:val="Normalny"/>
    <w:uiPriority w:val="35"/>
    <w:unhideWhenUsed/>
    <w:qFormat/>
    <w:rsid w:val="00DF0F03"/>
    <w:pPr>
      <w:widowControl w:val="0"/>
      <w:spacing w:after="200"/>
    </w:pPr>
    <w:rPr>
      <w:b/>
      <w:bCs/>
      <w:color w:val="4F81BD"/>
      <w:sz w:val="18"/>
      <w:szCs w:val="18"/>
    </w:rPr>
  </w:style>
  <w:style w:type="table" w:customStyle="1" w:styleId="Tabela-Siatka2">
    <w:name w:val="Tabela - Siatka2"/>
    <w:basedOn w:val="Standardowy"/>
    <w:next w:val="Tabela-Siatka"/>
    <w:uiPriority w:val="99"/>
    <w:rsid w:val="00DF0F03"/>
    <w:rPr>
      <w:rFonts w:ascii="Calibri" w:eastAsia="Times New Roman" w:hAnsi="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31">
    <w:name w:val="Tekst podstawowy 31"/>
    <w:basedOn w:val="Normalny"/>
    <w:rsid w:val="00DF0F03"/>
    <w:pPr>
      <w:suppressAutoHyphens/>
      <w:spacing w:before="120"/>
      <w:jc w:val="both"/>
    </w:pPr>
    <w:rPr>
      <w:i/>
      <w:iCs/>
      <w:lang w:eastAsia="ar-SA"/>
    </w:rPr>
  </w:style>
  <w:style w:type="character" w:customStyle="1" w:styleId="tekstdokbold">
    <w:name w:val="tekst dok. bold"/>
    <w:rsid w:val="00DF0F03"/>
    <w:rPr>
      <w:b/>
    </w:rPr>
  </w:style>
  <w:style w:type="character" w:customStyle="1" w:styleId="akapitdomyslny">
    <w:name w:val="akapitdomyslny"/>
    <w:rsid w:val="00DF0F03"/>
    <w:rPr>
      <w:sz w:val="20"/>
    </w:rPr>
  </w:style>
  <w:style w:type="paragraph" w:styleId="Tekstblokowy">
    <w:name w:val="Block Text"/>
    <w:basedOn w:val="Normalny"/>
    <w:rsid w:val="00DF0F03"/>
    <w:pPr>
      <w:tabs>
        <w:tab w:val="left" w:pos="-567"/>
      </w:tabs>
      <w:ind w:left="6120" w:right="-426"/>
      <w:jc w:val="center"/>
    </w:pPr>
    <w:rPr>
      <w:color w:val="FF0000"/>
      <w:sz w:val="22"/>
    </w:rPr>
  </w:style>
  <w:style w:type="paragraph" w:styleId="Nagwekspisutreci">
    <w:name w:val="TOC Heading"/>
    <w:basedOn w:val="Nagwek1"/>
    <w:next w:val="Normalny"/>
    <w:uiPriority w:val="39"/>
    <w:unhideWhenUsed/>
    <w:qFormat/>
    <w:rsid w:val="00DF0F03"/>
    <w:pPr>
      <w:keepLines/>
      <w:spacing w:before="480" w:after="0" w:line="276" w:lineRule="auto"/>
      <w:outlineLvl w:val="9"/>
    </w:pPr>
    <w:rPr>
      <w:rFonts w:ascii="Cambria" w:hAnsi="Cambria" w:cs="Times New Roman"/>
      <w:color w:val="365F91"/>
      <w:kern w:val="0"/>
      <w:sz w:val="28"/>
      <w:szCs w:val="28"/>
      <w:lang w:eastAsia="en-US"/>
    </w:rPr>
  </w:style>
  <w:style w:type="paragraph" w:styleId="Spistreci3">
    <w:name w:val="toc 3"/>
    <w:basedOn w:val="Normalny"/>
    <w:next w:val="Normalny"/>
    <w:autoRedefine/>
    <w:uiPriority w:val="39"/>
    <w:rsid w:val="00DF0F03"/>
    <w:pPr>
      <w:ind w:left="480"/>
    </w:pPr>
  </w:style>
  <w:style w:type="paragraph" w:customStyle="1" w:styleId="Domylnie">
    <w:name w:val="Domyślnie"/>
    <w:rsid w:val="00DF0F03"/>
    <w:pPr>
      <w:widowControl w:val="0"/>
      <w:autoSpaceDE w:val="0"/>
      <w:autoSpaceDN w:val="0"/>
    </w:pPr>
    <w:rPr>
      <w:rFonts w:ascii="Times New Roman" w:hAnsi="Times New Roman"/>
      <w:sz w:val="20"/>
      <w:szCs w:val="20"/>
      <w:lang w:val="pl-PL"/>
    </w:rPr>
  </w:style>
  <w:style w:type="character" w:styleId="Tekstzastpczy">
    <w:name w:val="Placeholder Text"/>
    <w:basedOn w:val="Domylnaczcionkaakapitu"/>
    <w:uiPriority w:val="99"/>
    <w:semiHidden/>
    <w:rsid w:val="00DF0F03"/>
    <w:rPr>
      <w:color w:val="808080"/>
    </w:rPr>
  </w:style>
  <w:style w:type="table" w:customStyle="1" w:styleId="Tabela-Siatka11">
    <w:name w:val="Tabela - Siatka11"/>
    <w:basedOn w:val="Standardowy"/>
    <w:next w:val="Tabela-Siatka"/>
    <w:uiPriority w:val="99"/>
    <w:rsid w:val="00DF0F03"/>
    <w:pPr>
      <w:widowControl w:val="0"/>
    </w:pPr>
    <w:rPr>
      <w:rFonts w:ascii="Times New Roman" w:hAnsi="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DF0F03"/>
    <w:rPr>
      <w:rFonts w:ascii="Calibri" w:eastAsia="Times New Roman" w:hAnsi="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Znak">
    <w:name w:val="Default Znak"/>
    <w:link w:val="Default"/>
    <w:locked/>
    <w:rsid w:val="00DF0F03"/>
    <w:rPr>
      <w:rFonts w:ascii="Times New Roman" w:hAnsi="Times New Roman"/>
      <w:color w:val="000000"/>
      <w:lang w:val="pl-PL" w:eastAsia="x-none"/>
    </w:rPr>
  </w:style>
  <w:style w:type="paragraph" w:customStyle="1" w:styleId="Styl">
    <w:name w:val="Styl"/>
    <w:rsid w:val="00DF0F03"/>
    <w:pPr>
      <w:widowControl w:val="0"/>
      <w:autoSpaceDE w:val="0"/>
      <w:autoSpaceDN w:val="0"/>
      <w:adjustRightInd w:val="0"/>
    </w:pPr>
    <w:rPr>
      <w:rFonts w:ascii="Times New Roman" w:hAnsi="Times New Roman"/>
      <w:lang w:val="pl-PL"/>
    </w:rPr>
  </w:style>
  <w:style w:type="table" w:customStyle="1" w:styleId="Tabela-Siatka111">
    <w:name w:val="Tabela - Siatka111"/>
    <w:basedOn w:val="Standardowy"/>
    <w:next w:val="Tabela-Siatka"/>
    <w:uiPriority w:val="99"/>
    <w:rsid w:val="00DF0F03"/>
    <w:pPr>
      <w:widowControl w:val="0"/>
    </w:pPr>
    <w:rPr>
      <w:rFonts w:ascii="Times New Roman" w:hAnsi="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DF0F03"/>
    <w:rPr>
      <w:rFonts w:ascii="Calibri" w:eastAsia="Times New Roman" w:hAnsi="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rsid w:val="00DF0F03"/>
    <w:pPr>
      <w:suppressAutoHyphens/>
      <w:spacing w:line="276" w:lineRule="auto"/>
    </w:pPr>
    <w:rPr>
      <w:rFonts w:ascii="Arial" w:eastAsia="Times New Roman" w:hAnsi="Arial" w:cs="Arial"/>
      <w:color w:val="000000"/>
      <w:sz w:val="22"/>
      <w:szCs w:val="22"/>
      <w:lang w:val="pl-PL"/>
    </w:rPr>
  </w:style>
  <w:style w:type="character" w:customStyle="1" w:styleId="ng-star-inserted">
    <w:name w:val="ng-star-inserted"/>
    <w:rsid w:val="00DF0F03"/>
  </w:style>
  <w:style w:type="table" w:customStyle="1" w:styleId="Tabela-Siatka21">
    <w:name w:val="Tabela - Siatka21"/>
    <w:basedOn w:val="Standardowy"/>
    <w:next w:val="Tabela-Siatka"/>
    <w:uiPriority w:val="99"/>
    <w:rsid w:val="00DF0F03"/>
    <w:pPr>
      <w:widowControl w:val="0"/>
    </w:pPr>
    <w:rPr>
      <w:rFonts w:ascii="Times New Roman" w:hAnsi="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uiPriority w:val="99"/>
    <w:rsid w:val="00DF0F03"/>
    <w:pPr>
      <w:widowControl w:val="0"/>
    </w:pPr>
    <w:rPr>
      <w:rFonts w:ascii="Times New Roman" w:hAnsi="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
    <w:name w:val="Tabela - Siatka32"/>
    <w:basedOn w:val="Standardowy"/>
    <w:next w:val="Tabela-Siatka"/>
    <w:uiPriority w:val="99"/>
    <w:rsid w:val="00DF0F03"/>
    <w:pPr>
      <w:widowControl w:val="0"/>
    </w:pPr>
    <w:rPr>
      <w:rFonts w:ascii="Times New Roman" w:hAnsi="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41">
    <w:name w:val="Styl41"/>
    <w:pPr>
      <w:numPr>
        <w:numId w:val="18"/>
      </w:numPr>
    </w:pPr>
  </w:style>
  <w:style w:type="numbering" w:customStyle="1" w:styleId="Zaimportowanystyl261">
    <w:name w:val="Zaimportowany styl 261"/>
    <w:pPr>
      <w:numPr>
        <w:numId w:val="35"/>
      </w:numPr>
    </w:pPr>
  </w:style>
  <w:style w:type="paragraph" w:customStyle="1" w:styleId="Tekstpodstawowy22">
    <w:name w:val="Tekst podstawowy 22"/>
    <w:basedOn w:val="Normalny"/>
    <w:rsid w:val="00CC47A1"/>
    <w:pPr>
      <w:overflowPunct w:val="0"/>
      <w:autoSpaceDE w:val="0"/>
      <w:autoSpaceDN w:val="0"/>
      <w:adjustRightInd w:val="0"/>
      <w:jc w:val="both"/>
      <w:textAlignment w:val="baseline"/>
    </w:pPr>
    <w:rPr>
      <w:rFonts w:eastAsia="Times New Roman"/>
      <w:b/>
      <w:szCs w:val="20"/>
    </w:rPr>
  </w:style>
  <w:style w:type="paragraph" w:customStyle="1" w:styleId="Znak53">
    <w:name w:val="Znak53"/>
    <w:basedOn w:val="Normalny"/>
    <w:rsid w:val="00CC47A1"/>
    <w:pPr>
      <w:suppressAutoHyphens/>
      <w:spacing w:after="160" w:line="240" w:lineRule="exact"/>
    </w:pPr>
    <w:rPr>
      <w:rFonts w:ascii="Tahoma" w:eastAsia="Times New Roman" w:hAnsi="Tahoma"/>
      <w:sz w:val="20"/>
      <w:szCs w:val="20"/>
      <w:lang w:val="en-US" w:eastAsia="en-US"/>
    </w:rPr>
  </w:style>
  <w:style w:type="paragraph" w:customStyle="1" w:styleId="Tekstpodstawowywcity22">
    <w:name w:val="Tekst podstawowy wcięty 22"/>
    <w:basedOn w:val="Normalny"/>
    <w:rsid w:val="00CC47A1"/>
    <w:pPr>
      <w:widowControl w:val="0"/>
      <w:spacing w:before="100" w:after="100"/>
      <w:ind w:left="567"/>
    </w:pPr>
    <w:rPr>
      <w:rFonts w:ascii="Arial" w:eastAsia="Arial" w:hAnsi="Arial" w:cs="Arial"/>
      <w:b/>
      <w:bCs/>
      <w:i/>
      <w:iCs/>
      <w:sz w:val="18"/>
      <w:szCs w:val="18"/>
      <w:lang w:bidi="pl-PL"/>
    </w:rPr>
  </w:style>
  <w:style w:type="paragraph" w:customStyle="1" w:styleId="Bezodstpw1">
    <w:name w:val="Bez odstępów1"/>
    <w:rsid w:val="00CC47A1"/>
    <w:rPr>
      <w:rFonts w:ascii="Times New Roman" w:eastAsia="Times New Roman" w:hAnsi="Times New Roman"/>
      <w:lang w:val="pl-PL"/>
    </w:rPr>
  </w:style>
  <w:style w:type="table" w:customStyle="1" w:styleId="Tabela-Siatka12">
    <w:name w:val="Tabela - Siatka12"/>
    <w:basedOn w:val="Standardowy"/>
    <w:next w:val="Tabela-Siatka"/>
    <w:uiPriority w:val="99"/>
    <w:rsid w:val="00A920A8"/>
    <w:pPr>
      <w:widowControl w:val="0"/>
    </w:pPr>
    <w:rPr>
      <w:rFonts w:ascii="Times New Roman" w:eastAsia="Times New Roman" w:hAnsi="Times New Roman"/>
      <w:sz w:val="20"/>
      <w:szCs w:val="20"/>
      <w:lang w:val="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4">
    <w:name w:val="Tekst podstawowy 24"/>
    <w:basedOn w:val="Normalny"/>
    <w:rsid w:val="00A920A8"/>
    <w:pPr>
      <w:overflowPunct w:val="0"/>
      <w:autoSpaceDE w:val="0"/>
      <w:autoSpaceDN w:val="0"/>
      <w:adjustRightInd w:val="0"/>
      <w:jc w:val="both"/>
      <w:textAlignment w:val="baseline"/>
    </w:pPr>
    <w:rPr>
      <w:rFonts w:eastAsia="Times New Roman"/>
      <w:b/>
      <w:szCs w:val="20"/>
    </w:rPr>
  </w:style>
  <w:style w:type="paragraph" w:customStyle="1" w:styleId="Znak52">
    <w:name w:val="Znak52"/>
    <w:basedOn w:val="Normalny"/>
    <w:rsid w:val="00A920A8"/>
    <w:pPr>
      <w:suppressAutoHyphens/>
      <w:spacing w:after="160" w:line="240" w:lineRule="exact"/>
    </w:pPr>
    <w:rPr>
      <w:rFonts w:ascii="Tahoma" w:eastAsia="Times New Roman" w:hAnsi="Tahoma"/>
      <w:sz w:val="20"/>
      <w:szCs w:val="20"/>
      <w:lang w:val="en-US" w:eastAsia="en-US"/>
    </w:rPr>
  </w:style>
  <w:style w:type="paragraph" w:customStyle="1" w:styleId="Tekstpodstawowywcity23">
    <w:name w:val="Tekst podstawowy wcięty 23"/>
    <w:basedOn w:val="Normalny"/>
    <w:rsid w:val="00A920A8"/>
    <w:pPr>
      <w:widowControl w:val="0"/>
      <w:spacing w:before="100" w:after="100"/>
      <w:ind w:left="567"/>
    </w:pPr>
    <w:rPr>
      <w:rFonts w:ascii="Arial" w:eastAsia="Arial" w:hAnsi="Arial" w:cs="Arial"/>
      <w:b/>
      <w:bCs/>
      <w:i/>
      <w:iCs/>
      <w:sz w:val="18"/>
      <w:szCs w:val="18"/>
      <w:lang w:bidi="pl-PL"/>
    </w:rPr>
  </w:style>
  <w:style w:type="table" w:customStyle="1" w:styleId="Tabela-Siatka22">
    <w:name w:val="Tabela - Siatka22"/>
    <w:basedOn w:val="Standardowy"/>
    <w:next w:val="Tabela-Siatka"/>
    <w:uiPriority w:val="99"/>
    <w:rsid w:val="00A920A8"/>
    <w:rPr>
      <w:rFonts w:ascii="Calibri" w:eastAsia="Calibri" w:hAnsi="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zodstpw2">
    <w:name w:val="Bez odstępów2"/>
    <w:rsid w:val="00A920A8"/>
    <w:rPr>
      <w:rFonts w:ascii="Times New Roman" w:eastAsia="Times New Roman" w:hAnsi="Times New Roman"/>
      <w:lang w:val="pl-PL"/>
    </w:rPr>
  </w:style>
  <w:style w:type="numbering" w:customStyle="1" w:styleId="Styl21">
    <w:name w:val="Styl21"/>
    <w:uiPriority w:val="99"/>
    <w:rsid w:val="00A920A8"/>
    <w:pPr>
      <w:numPr>
        <w:numId w:val="27"/>
      </w:numPr>
    </w:pPr>
  </w:style>
  <w:style w:type="numbering" w:customStyle="1" w:styleId="Styl31">
    <w:name w:val="Styl31"/>
    <w:uiPriority w:val="99"/>
    <w:rsid w:val="00A920A8"/>
    <w:pPr>
      <w:numPr>
        <w:numId w:val="28"/>
      </w:numPr>
    </w:pPr>
  </w:style>
  <w:style w:type="numbering" w:customStyle="1" w:styleId="Styl151">
    <w:name w:val="Styl151"/>
    <w:uiPriority w:val="99"/>
    <w:rsid w:val="00A920A8"/>
    <w:pPr>
      <w:numPr>
        <w:numId w:val="37"/>
      </w:numPr>
    </w:pPr>
  </w:style>
  <w:style w:type="numbering" w:customStyle="1" w:styleId="Styl231">
    <w:name w:val="Styl231"/>
    <w:rsid w:val="00A920A8"/>
    <w:pPr>
      <w:numPr>
        <w:numId w:val="29"/>
      </w:numPr>
    </w:pPr>
  </w:style>
  <w:style w:type="numbering" w:customStyle="1" w:styleId="Styl271">
    <w:name w:val="Styl271"/>
    <w:rsid w:val="00A920A8"/>
    <w:pPr>
      <w:numPr>
        <w:numId w:val="38"/>
      </w:numPr>
    </w:pPr>
  </w:style>
  <w:style w:type="numbering" w:customStyle="1" w:styleId="Styl301">
    <w:name w:val="Styl301"/>
    <w:rsid w:val="00A920A8"/>
    <w:pPr>
      <w:numPr>
        <w:numId w:val="36"/>
      </w:numPr>
    </w:pPr>
  </w:style>
  <w:style w:type="numbering" w:customStyle="1" w:styleId="Styl411">
    <w:name w:val="Styl411"/>
    <w:rsid w:val="00A920A8"/>
    <w:pPr>
      <w:numPr>
        <w:numId w:val="32"/>
      </w:numPr>
    </w:pPr>
  </w:style>
  <w:style w:type="table" w:customStyle="1" w:styleId="Tabela-Siatka112">
    <w:name w:val="Tabela - Siatka112"/>
    <w:basedOn w:val="Standardowy"/>
    <w:next w:val="Tabela-Siatka"/>
    <w:uiPriority w:val="99"/>
    <w:rsid w:val="00A920A8"/>
    <w:pPr>
      <w:widowControl w:val="0"/>
    </w:pPr>
    <w:rPr>
      <w:rFonts w:ascii="Times New Roman" w:eastAsia="Times New Roman" w:hAnsi="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
    <w:name w:val="Tabela - Siatka33"/>
    <w:basedOn w:val="Standardowy"/>
    <w:next w:val="Tabela-Siatka"/>
    <w:uiPriority w:val="59"/>
    <w:rsid w:val="00A920A8"/>
    <w:rPr>
      <w:rFonts w:ascii="Calibri" w:eastAsia="Calibri" w:hAnsi="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1">
    <w:name w:val="Tabela - Siatka1111"/>
    <w:basedOn w:val="Standardowy"/>
    <w:next w:val="Tabela-Siatka"/>
    <w:uiPriority w:val="99"/>
    <w:rsid w:val="00A920A8"/>
    <w:pPr>
      <w:widowControl w:val="0"/>
    </w:pPr>
    <w:rPr>
      <w:rFonts w:ascii="Times New Roman" w:eastAsia="Times New Roman" w:hAnsi="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uiPriority w:val="39"/>
    <w:rsid w:val="00A920A8"/>
    <w:rPr>
      <w:rFonts w:ascii="Calibri" w:eastAsia="Calibri" w:hAnsi="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2">
    <w:name w:val="Tabela - Siatka52"/>
    <w:basedOn w:val="Standardowy"/>
    <w:next w:val="Tabela-Siatka"/>
    <w:uiPriority w:val="99"/>
    <w:rsid w:val="00A920A8"/>
    <w:pPr>
      <w:widowControl w:val="0"/>
    </w:pPr>
    <w:rPr>
      <w:rFonts w:ascii="Times New Roman" w:eastAsia="Times New Roman" w:hAnsi="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99"/>
    <w:rsid w:val="00A920A8"/>
    <w:pPr>
      <w:widowControl w:val="0"/>
    </w:pPr>
    <w:rPr>
      <w:rFonts w:ascii="Times New Roman" w:eastAsia="Times New Roman" w:hAnsi="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2">
    <w:name w:val="toc 2"/>
    <w:basedOn w:val="Normalny"/>
    <w:next w:val="Normalny"/>
    <w:autoRedefine/>
    <w:rsid w:val="00A920A8"/>
    <w:pPr>
      <w:ind w:left="240"/>
    </w:pPr>
    <w:rPr>
      <w:rFonts w:ascii="Calibri" w:eastAsia="Times New Roman" w:hAnsi="Calibri" w:cs="Calibri"/>
      <w:smallCaps/>
      <w:sz w:val="20"/>
      <w:szCs w:val="20"/>
    </w:rPr>
  </w:style>
  <w:style w:type="paragraph" w:styleId="Spistreci4">
    <w:name w:val="toc 4"/>
    <w:basedOn w:val="Normalny"/>
    <w:next w:val="Normalny"/>
    <w:autoRedefine/>
    <w:rsid w:val="00A920A8"/>
    <w:pPr>
      <w:ind w:left="720"/>
    </w:pPr>
    <w:rPr>
      <w:rFonts w:ascii="Calibri" w:eastAsia="Times New Roman" w:hAnsi="Calibri" w:cs="Calibri"/>
      <w:sz w:val="18"/>
      <w:szCs w:val="18"/>
    </w:rPr>
  </w:style>
  <w:style w:type="paragraph" w:styleId="Spistreci5">
    <w:name w:val="toc 5"/>
    <w:basedOn w:val="Normalny"/>
    <w:next w:val="Normalny"/>
    <w:autoRedefine/>
    <w:rsid w:val="00A920A8"/>
    <w:pPr>
      <w:ind w:left="960"/>
    </w:pPr>
    <w:rPr>
      <w:rFonts w:ascii="Calibri" w:eastAsia="Times New Roman" w:hAnsi="Calibri" w:cs="Calibri"/>
      <w:sz w:val="18"/>
      <w:szCs w:val="18"/>
    </w:rPr>
  </w:style>
  <w:style w:type="paragraph" w:styleId="Spistreci6">
    <w:name w:val="toc 6"/>
    <w:basedOn w:val="Normalny"/>
    <w:next w:val="Normalny"/>
    <w:autoRedefine/>
    <w:rsid w:val="00A920A8"/>
    <w:pPr>
      <w:ind w:left="1200"/>
    </w:pPr>
    <w:rPr>
      <w:rFonts w:ascii="Calibri" w:eastAsia="Times New Roman" w:hAnsi="Calibri" w:cs="Calibri"/>
      <w:sz w:val="18"/>
      <w:szCs w:val="18"/>
    </w:rPr>
  </w:style>
  <w:style w:type="paragraph" w:styleId="Spistreci7">
    <w:name w:val="toc 7"/>
    <w:basedOn w:val="Normalny"/>
    <w:next w:val="Normalny"/>
    <w:autoRedefine/>
    <w:rsid w:val="00A920A8"/>
    <w:pPr>
      <w:ind w:left="1440"/>
    </w:pPr>
    <w:rPr>
      <w:rFonts w:ascii="Calibri" w:eastAsia="Times New Roman" w:hAnsi="Calibri" w:cs="Calibri"/>
      <w:sz w:val="18"/>
      <w:szCs w:val="18"/>
    </w:rPr>
  </w:style>
  <w:style w:type="paragraph" w:styleId="Spistreci8">
    <w:name w:val="toc 8"/>
    <w:basedOn w:val="Normalny"/>
    <w:next w:val="Normalny"/>
    <w:autoRedefine/>
    <w:rsid w:val="00A920A8"/>
    <w:pPr>
      <w:ind w:left="1680"/>
    </w:pPr>
    <w:rPr>
      <w:rFonts w:ascii="Calibri" w:eastAsia="Times New Roman" w:hAnsi="Calibri" w:cs="Calibri"/>
      <w:sz w:val="18"/>
      <w:szCs w:val="18"/>
    </w:rPr>
  </w:style>
  <w:style w:type="paragraph" w:styleId="Spistreci9">
    <w:name w:val="toc 9"/>
    <w:basedOn w:val="Normalny"/>
    <w:next w:val="Normalny"/>
    <w:autoRedefine/>
    <w:rsid w:val="00A920A8"/>
    <w:pPr>
      <w:ind w:left="1920"/>
    </w:pPr>
    <w:rPr>
      <w:rFonts w:ascii="Calibri" w:eastAsia="Times New Roman" w:hAnsi="Calibri" w:cs="Calibri"/>
      <w:sz w:val="18"/>
      <w:szCs w:val="18"/>
    </w:rPr>
  </w:style>
  <w:style w:type="table" w:customStyle="1" w:styleId="Tabela-Siatka7">
    <w:name w:val="Tabela - Siatka7"/>
    <w:basedOn w:val="Standardowy"/>
    <w:next w:val="Tabela-Siatka"/>
    <w:uiPriority w:val="39"/>
    <w:rsid w:val="00A920A8"/>
    <w:rPr>
      <w:rFonts w:ascii="Times New Roman" w:eastAsia="Times New Roman" w:hAnsi="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1">
    <w:name w:val="WW8Num2z1"/>
    <w:rsid w:val="00311E61"/>
    <w:rPr>
      <w:rFonts w:ascii="OpenSymbol" w:hAnsi="OpenSymbol" w:cs="OpenSymbol"/>
    </w:rPr>
  </w:style>
  <w:style w:type="character" w:customStyle="1" w:styleId="WW8Num3z0">
    <w:name w:val="WW8Num3z0"/>
    <w:rsid w:val="00311E61"/>
    <w:rPr>
      <w:rFonts w:ascii="Times New Roman" w:hAnsi="Times New Roman" w:cs="Times New Roman"/>
      <w:b w:val="0"/>
      <w:i w:val="0"/>
    </w:rPr>
  </w:style>
  <w:style w:type="character" w:customStyle="1" w:styleId="WW8Num5z0">
    <w:name w:val="WW8Num5z0"/>
    <w:rsid w:val="00311E61"/>
    <w:rPr>
      <w:rFonts w:ascii="Times New Roman" w:eastAsia="Times New Roman" w:hAnsi="Times New Roman" w:cs="Times New Roman"/>
      <w:color w:val="auto"/>
    </w:rPr>
  </w:style>
  <w:style w:type="character" w:customStyle="1" w:styleId="WW8Num5z1">
    <w:name w:val="WW8Num5z1"/>
    <w:rsid w:val="00311E61"/>
    <w:rPr>
      <w:b/>
      <w:sz w:val="24"/>
    </w:rPr>
  </w:style>
  <w:style w:type="character" w:customStyle="1" w:styleId="WW8Num13z0">
    <w:name w:val="WW8Num13z0"/>
    <w:rsid w:val="00311E61"/>
    <w:rPr>
      <w:rFonts w:ascii="Times New Roman" w:eastAsia="Times New Roman" w:hAnsi="Times New Roman" w:cs="Times New Roman"/>
      <w:color w:val="auto"/>
    </w:rPr>
  </w:style>
  <w:style w:type="character" w:customStyle="1" w:styleId="WW8Num13z1">
    <w:name w:val="WW8Num13z1"/>
    <w:rsid w:val="00311E61"/>
    <w:rPr>
      <w:b/>
      <w:sz w:val="24"/>
    </w:rPr>
  </w:style>
  <w:style w:type="character" w:customStyle="1" w:styleId="WW8Num13z2">
    <w:name w:val="WW8Num13z2"/>
    <w:rsid w:val="00311E61"/>
    <w:rPr>
      <w:rFonts w:ascii="Wingdings" w:hAnsi="Wingdings"/>
    </w:rPr>
  </w:style>
  <w:style w:type="character" w:customStyle="1" w:styleId="WW8Num13z4">
    <w:name w:val="WW8Num13z4"/>
    <w:rsid w:val="00311E61"/>
    <w:rPr>
      <w:rFonts w:ascii="Symbol" w:hAnsi="Symbol"/>
    </w:rPr>
  </w:style>
  <w:style w:type="character" w:customStyle="1" w:styleId="WW8Num14z0">
    <w:name w:val="WW8Num14z0"/>
    <w:rsid w:val="00311E61"/>
    <w:rPr>
      <w:rFonts w:ascii="Times New Roman" w:eastAsia="Times New Roman" w:hAnsi="Times New Roman" w:cs="Times New Roman"/>
      <w:color w:val="auto"/>
    </w:rPr>
  </w:style>
  <w:style w:type="character" w:customStyle="1" w:styleId="WW8Num15z0">
    <w:name w:val="WW8Num15z0"/>
    <w:rsid w:val="00311E61"/>
    <w:rPr>
      <w:rFonts w:ascii="Times New Roman" w:eastAsia="Times New Roman" w:hAnsi="Times New Roman" w:cs="Times New Roman"/>
      <w:color w:val="auto"/>
    </w:rPr>
  </w:style>
  <w:style w:type="character" w:customStyle="1" w:styleId="WW8Num16z1">
    <w:name w:val="WW8Num16z1"/>
    <w:rsid w:val="00311E61"/>
    <w:rPr>
      <w:rFonts w:ascii="Times New Roman" w:hAnsi="Times New Roman" w:cs="Times New Roman"/>
      <w:b w:val="0"/>
      <w:i w:val="0"/>
      <w:sz w:val="22"/>
      <w:szCs w:val="22"/>
    </w:rPr>
  </w:style>
  <w:style w:type="character" w:customStyle="1" w:styleId="WW8Num16z3">
    <w:name w:val="WW8Num16z3"/>
    <w:rsid w:val="00311E61"/>
    <w:rPr>
      <w:rFonts w:ascii="Times New Roman" w:eastAsia="Times New Roman" w:hAnsi="Times New Roman" w:cs="Times New Roman"/>
      <w:sz w:val="22"/>
    </w:rPr>
  </w:style>
  <w:style w:type="character" w:customStyle="1" w:styleId="WW8Num16z4">
    <w:name w:val="WW8Num16z4"/>
    <w:rsid w:val="00311E61"/>
    <w:rPr>
      <w:rFonts w:ascii="Symbol" w:hAnsi="Symbol"/>
    </w:rPr>
  </w:style>
  <w:style w:type="character" w:customStyle="1" w:styleId="WW8Num17z0">
    <w:name w:val="WW8Num17z0"/>
    <w:rsid w:val="00311E61"/>
    <w:rPr>
      <w:rFonts w:ascii="Times New Roman" w:eastAsia="Times New Roman" w:hAnsi="Times New Roman" w:cs="Times New Roman"/>
    </w:rPr>
  </w:style>
  <w:style w:type="character" w:customStyle="1" w:styleId="WW8Num17z1">
    <w:name w:val="WW8Num17z1"/>
    <w:rsid w:val="00311E61"/>
    <w:rPr>
      <w:rFonts w:ascii="Times New Roman" w:hAnsi="Times New Roman" w:cs="Times New Roman"/>
      <w:b w:val="0"/>
      <w:i w:val="0"/>
      <w:sz w:val="22"/>
      <w:szCs w:val="22"/>
    </w:rPr>
  </w:style>
  <w:style w:type="character" w:customStyle="1" w:styleId="WW8Num18z0">
    <w:name w:val="WW8Num18z0"/>
    <w:rsid w:val="00311E61"/>
    <w:rPr>
      <w:rFonts w:ascii="Symbol" w:hAnsi="Symbol" w:cs="Times New Roman"/>
      <w:color w:val="auto"/>
    </w:rPr>
  </w:style>
  <w:style w:type="character" w:customStyle="1" w:styleId="WW8Num18z1">
    <w:name w:val="WW8Num18z1"/>
    <w:rsid w:val="00311E61"/>
    <w:rPr>
      <w:rFonts w:ascii="Times New Roman" w:hAnsi="Times New Roman" w:cs="Times New Roman"/>
      <w:b w:val="0"/>
      <w:i w:val="0"/>
      <w:sz w:val="22"/>
      <w:szCs w:val="22"/>
    </w:rPr>
  </w:style>
  <w:style w:type="character" w:customStyle="1" w:styleId="WW8Num19z0">
    <w:name w:val="WW8Num19z0"/>
    <w:rsid w:val="00311E61"/>
    <w:rPr>
      <w:rFonts w:ascii="Times New Roman" w:eastAsia="Times New Roman" w:hAnsi="Times New Roman" w:cs="Times New Roman"/>
      <w:color w:val="auto"/>
    </w:rPr>
  </w:style>
  <w:style w:type="character" w:customStyle="1" w:styleId="WW8Num19z1">
    <w:name w:val="WW8Num19z1"/>
    <w:rsid w:val="00311E61"/>
    <w:rPr>
      <w:rFonts w:ascii="Times New Roman" w:hAnsi="Times New Roman" w:cs="Times New Roman"/>
      <w:b w:val="0"/>
      <w:i w:val="0"/>
      <w:sz w:val="22"/>
      <w:szCs w:val="22"/>
    </w:rPr>
  </w:style>
  <w:style w:type="character" w:customStyle="1" w:styleId="WW8Num20z0">
    <w:name w:val="WW8Num20z0"/>
    <w:rsid w:val="00311E61"/>
    <w:rPr>
      <w:rFonts w:ascii="Times New Roman" w:eastAsia="Times New Roman" w:hAnsi="Times New Roman" w:cs="Times New Roman"/>
      <w:color w:val="auto"/>
    </w:rPr>
  </w:style>
  <w:style w:type="character" w:customStyle="1" w:styleId="WW8Num20z1">
    <w:name w:val="WW8Num20z1"/>
    <w:rsid w:val="00311E61"/>
    <w:rPr>
      <w:rFonts w:ascii="OpenSymbol" w:hAnsi="OpenSymbol" w:cs="OpenSymbol"/>
    </w:rPr>
  </w:style>
  <w:style w:type="character" w:customStyle="1" w:styleId="WW8Num22z0">
    <w:name w:val="WW8Num22z0"/>
    <w:rsid w:val="00311E61"/>
    <w:rPr>
      <w:rFonts w:ascii="Symbol" w:hAnsi="Symbol" w:cs="OpenSymbol"/>
    </w:rPr>
  </w:style>
  <w:style w:type="character" w:customStyle="1" w:styleId="WW8Num22z1">
    <w:name w:val="WW8Num22z1"/>
    <w:rsid w:val="00311E61"/>
    <w:rPr>
      <w:rFonts w:ascii="OpenSymbol" w:hAnsi="OpenSymbol" w:cs="OpenSymbol"/>
    </w:rPr>
  </w:style>
  <w:style w:type="character" w:customStyle="1" w:styleId="WW8Num23z0">
    <w:name w:val="WW8Num23z0"/>
    <w:rsid w:val="00311E61"/>
    <w:rPr>
      <w:rFonts w:ascii="Times New Roman" w:hAnsi="Times New Roman" w:cs="Times New Roman"/>
      <w:sz w:val="22"/>
    </w:rPr>
  </w:style>
  <w:style w:type="character" w:customStyle="1" w:styleId="WW8Num23z1">
    <w:name w:val="WW8Num23z1"/>
    <w:rsid w:val="00311E61"/>
    <w:rPr>
      <w:rFonts w:ascii="OpenSymbol" w:hAnsi="OpenSymbol" w:cs="Times New Roman"/>
      <w:b w:val="0"/>
      <w:i w:val="0"/>
      <w:sz w:val="22"/>
      <w:szCs w:val="22"/>
    </w:rPr>
  </w:style>
  <w:style w:type="character" w:customStyle="1" w:styleId="WW8Num24z0">
    <w:name w:val="WW8Num24z0"/>
    <w:rsid w:val="00311E61"/>
    <w:rPr>
      <w:rFonts w:ascii="Symbol" w:hAnsi="Symbol" w:cs="OpenSymbol"/>
    </w:rPr>
  </w:style>
  <w:style w:type="character" w:customStyle="1" w:styleId="WW8Num24z1">
    <w:name w:val="WW8Num24z1"/>
    <w:rsid w:val="00311E61"/>
    <w:rPr>
      <w:rFonts w:ascii="OpenSymbol" w:hAnsi="OpenSymbol" w:cs="OpenSymbol"/>
    </w:rPr>
  </w:style>
  <w:style w:type="character" w:customStyle="1" w:styleId="WW8Num25z0">
    <w:name w:val="WW8Num25z0"/>
    <w:rsid w:val="00311E61"/>
    <w:rPr>
      <w:rFonts w:ascii="Symbol" w:hAnsi="Symbol" w:cs="OpenSymbol"/>
    </w:rPr>
  </w:style>
  <w:style w:type="character" w:customStyle="1" w:styleId="WW8Num25z1">
    <w:name w:val="WW8Num25z1"/>
    <w:rsid w:val="00311E61"/>
    <w:rPr>
      <w:rFonts w:ascii="OpenSymbol" w:hAnsi="OpenSymbol" w:cs="OpenSymbol"/>
    </w:rPr>
  </w:style>
  <w:style w:type="character" w:customStyle="1" w:styleId="WW8Num26z0">
    <w:name w:val="WW8Num26z0"/>
    <w:rsid w:val="00311E61"/>
    <w:rPr>
      <w:rFonts w:ascii="Symbol" w:hAnsi="Symbol" w:cs="OpenSymbol"/>
    </w:rPr>
  </w:style>
  <w:style w:type="character" w:customStyle="1" w:styleId="WW8Num26z1">
    <w:name w:val="WW8Num26z1"/>
    <w:rsid w:val="00311E61"/>
    <w:rPr>
      <w:rFonts w:ascii="OpenSymbol" w:hAnsi="OpenSymbol" w:cs="OpenSymbol"/>
    </w:rPr>
  </w:style>
  <w:style w:type="character" w:customStyle="1" w:styleId="WW8Num27z0">
    <w:name w:val="WW8Num27z0"/>
    <w:rsid w:val="00311E61"/>
    <w:rPr>
      <w:rFonts w:ascii="Symbol" w:hAnsi="Symbol"/>
    </w:rPr>
  </w:style>
  <w:style w:type="character" w:customStyle="1" w:styleId="WW8Num27z1">
    <w:name w:val="WW8Num27z1"/>
    <w:rsid w:val="00311E61"/>
    <w:rPr>
      <w:b/>
      <w:i w:val="0"/>
    </w:rPr>
  </w:style>
  <w:style w:type="character" w:customStyle="1" w:styleId="WW8Num28z0">
    <w:name w:val="WW8Num28z0"/>
    <w:rsid w:val="00311E61"/>
    <w:rPr>
      <w:rFonts w:ascii="Times New Roman" w:hAnsi="Times New Roman" w:cs="Times New Roman"/>
      <w:b/>
      <w:sz w:val="24"/>
    </w:rPr>
  </w:style>
  <w:style w:type="character" w:customStyle="1" w:styleId="WW8Num28z1">
    <w:name w:val="WW8Num28z1"/>
    <w:rsid w:val="00311E61"/>
    <w:rPr>
      <w:b/>
      <w:sz w:val="24"/>
    </w:rPr>
  </w:style>
  <w:style w:type="character" w:customStyle="1" w:styleId="WW8Num29z0">
    <w:name w:val="WW8Num29z0"/>
    <w:rsid w:val="00311E61"/>
    <w:rPr>
      <w:rFonts w:ascii="Times New Roman" w:hAnsi="Times New Roman" w:cs="Times New Roman"/>
    </w:rPr>
  </w:style>
  <w:style w:type="character" w:customStyle="1" w:styleId="WW8Num29z1">
    <w:name w:val="WW8Num29z1"/>
    <w:rsid w:val="00311E61"/>
    <w:rPr>
      <w:rFonts w:ascii="OpenSymbol" w:hAnsi="OpenSymbol" w:cs="Times New Roman"/>
      <w:b w:val="0"/>
      <w:i w:val="0"/>
      <w:sz w:val="22"/>
      <w:szCs w:val="22"/>
    </w:rPr>
  </w:style>
  <w:style w:type="character" w:customStyle="1" w:styleId="WW8Num30z0">
    <w:name w:val="WW8Num30z0"/>
    <w:rsid w:val="00311E61"/>
    <w:rPr>
      <w:rFonts w:ascii="Times New Roman" w:hAnsi="Times New Roman" w:cs="Times New Roman"/>
      <w:sz w:val="22"/>
    </w:rPr>
  </w:style>
  <w:style w:type="character" w:customStyle="1" w:styleId="WW8Num30z1">
    <w:name w:val="WW8Num30z1"/>
    <w:rsid w:val="00311E61"/>
    <w:rPr>
      <w:rFonts w:ascii="Times New Roman" w:eastAsia="Times New Roman" w:hAnsi="Times New Roman" w:cs="Times New Roman"/>
      <w:b w:val="0"/>
      <w:i w:val="0"/>
      <w:sz w:val="22"/>
      <w:szCs w:val="22"/>
    </w:rPr>
  </w:style>
  <w:style w:type="character" w:customStyle="1" w:styleId="WW8Num31z0">
    <w:name w:val="WW8Num31z0"/>
    <w:rsid w:val="00311E61"/>
    <w:rPr>
      <w:rFonts w:ascii="Symbol" w:hAnsi="Symbol"/>
    </w:rPr>
  </w:style>
  <w:style w:type="character" w:customStyle="1" w:styleId="WW8Num31z1">
    <w:name w:val="WW8Num31z1"/>
    <w:rsid w:val="00311E61"/>
    <w:rPr>
      <w:rFonts w:ascii="OpenSymbol" w:hAnsi="OpenSymbol"/>
      <w:b/>
      <w:i w:val="0"/>
    </w:rPr>
  </w:style>
  <w:style w:type="character" w:customStyle="1" w:styleId="WW8Num32z0">
    <w:name w:val="WW8Num32z0"/>
    <w:rsid w:val="00311E61"/>
    <w:rPr>
      <w:rFonts w:ascii="Times New Roman" w:eastAsia="Times New Roman" w:hAnsi="Times New Roman" w:cs="Times New Roman"/>
      <w:color w:val="auto"/>
    </w:rPr>
  </w:style>
  <w:style w:type="character" w:customStyle="1" w:styleId="WW8Num32z1">
    <w:name w:val="WW8Num32z1"/>
    <w:rsid w:val="00311E61"/>
    <w:rPr>
      <w:rFonts w:ascii="OpenSymbol" w:hAnsi="OpenSymbol" w:cs="OpenSymbol"/>
    </w:rPr>
  </w:style>
  <w:style w:type="character" w:customStyle="1" w:styleId="WW8Num33z0">
    <w:name w:val="WW8Num33z0"/>
    <w:rsid w:val="00311E61"/>
    <w:rPr>
      <w:rFonts w:ascii="Times New Roman" w:eastAsia="Times New Roman" w:hAnsi="Times New Roman" w:cs="Times New Roman"/>
      <w:color w:val="auto"/>
    </w:rPr>
  </w:style>
  <w:style w:type="character" w:customStyle="1" w:styleId="WW8Num33z1">
    <w:name w:val="WW8Num33z1"/>
    <w:rsid w:val="00311E61"/>
    <w:rPr>
      <w:rFonts w:ascii="OpenSymbol" w:hAnsi="OpenSymbol" w:cs="OpenSymbol"/>
    </w:rPr>
  </w:style>
  <w:style w:type="character" w:customStyle="1" w:styleId="WW8Num34z0">
    <w:name w:val="WW8Num34z0"/>
    <w:rsid w:val="00311E61"/>
    <w:rPr>
      <w:rFonts w:ascii="Symbol" w:hAnsi="Symbol" w:cs="OpenSymbol"/>
    </w:rPr>
  </w:style>
  <w:style w:type="character" w:customStyle="1" w:styleId="WW8Num34z1">
    <w:name w:val="WW8Num34z1"/>
    <w:rsid w:val="00311E61"/>
    <w:rPr>
      <w:rFonts w:ascii="Times New Roman" w:hAnsi="Times New Roman" w:cs="Times New Roman"/>
      <w:b w:val="0"/>
      <w:i w:val="0"/>
      <w:sz w:val="22"/>
      <w:szCs w:val="22"/>
    </w:rPr>
  </w:style>
  <w:style w:type="character" w:customStyle="1" w:styleId="WW8Num35z0">
    <w:name w:val="WW8Num35z0"/>
    <w:rsid w:val="00311E61"/>
    <w:rPr>
      <w:rFonts w:ascii="Symbol" w:hAnsi="Symbol" w:cs="OpenSymbol"/>
    </w:rPr>
  </w:style>
  <w:style w:type="character" w:customStyle="1" w:styleId="WW8Num35z1">
    <w:name w:val="WW8Num35z1"/>
    <w:rsid w:val="00311E61"/>
    <w:rPr>
      <w:rFonts w:ascii="OpenSymbol" w:hAnsi="OpenSymbol" w:cs="OpenSymbol"/>
    </w:rPr>
  </w:style>
  <w:style w:type="character" w:customStyle="1" w:styleId="WW8Num36z0">
    <w:name w:val="WW8Num36z0"/>
    <w:rsid w:val="00311E61"/>
    <w:rPr>
      <w:rFonts w:ascii="Symbol" w:hAnsi="Symbol" w:cs="OpenSymbol"/>
    </w:rPr>
  </w:style>
  <w:style w:type="character" w:customStyle="1" w:styleId="WW8Num37z0">
    <w:name w:val="WW8Num37z0"/>
    <w:rsid w:val="00311E61"/>
    <w:rPr>
      <w:rFonts w:ascii="Symbol" w:hAnsi="Symbol" w:cs="OpenSymbol"/>
    </w:rPr>
  </w:style>
  <w:style w:type="character" w:customStyle="1" w:styleId="WW8Num37z1">
    <w:name w:val="WW8Num37z1"/>
    <w:rsid w:val="00311E61"/>
    <w:rPr>
      <w:rFonts w:ascii="OpenSymbol" w:hAnsi="OpenSymbol" w:cs="OpenSymbol"/>
    </w:rPr>
  </w:style>
  <w:style w:type="character" w:customStyle="1" w:styleId="WW8Num38z0">
    <w:name w:val="WW8Num38z0"/>
    <w:rsid w:val="00311E61"/>
    <w:rPr>
      <w:rFonts w:ascii="Symbol" w:hAnsi="Symbol" w:cs="OpenSymbol"/>
    </w:rPr>
  </w:style>
  <w:style w:type="character" w:customStyle="1" w:styleId="WW8Num38z1">
    <w:name w:val="WW8Num38z1"/>
    <w:rsid w:val="00311E61"/>
    <w:rPr>
      <w:rFonts w:ascii="OpenSymbol" w:hAnsi="OpenSymbol" w:cs="OpenSymbol"/>
    </w:rPr>
  </w:style>
  <w:style w:type="character" w:customStyle="1" w:styleId="WW8Num39z0">
    <w:name w:val="WW8Num39z0"/>
    <w:rsid w:val="00311E61"/>
    <w:rPr>
      <w:rFonts w:ascii="Symbol" w:hAnsi="Symbol" w:cs="OpenSymbol"/>
    </w:rPr>
  </w:style>
  <w:style w:type="character" w:customStyle="1" w:styleId="WW8Num39z1">
    <w:name w:val="WW8Num39z1"/>
    <w:rsid w:val="00311E61"/>
    <w:rPr>
      <w:rFonts w:ascii="OpenSymbol" w:hAnsi="OpenSymbol" w:cs="OpenSymbol"/>
    </w:rPr>
  </w:style>
  <w:style w:type="character" w:customStyle="1" w:styleId="WW8Num40z0">
    <w:name w:val="WW8Num40z0"/>
    <w:rsid w:val="00311E61"/>
    <w:rPr>
      <w:rFonts w:ascii="Symbol" w:hAnsi="Symbol" w:cs="OpenSymbol"/>
    </w:rPr>
  </w:style>
  <w:style w:type="character" w:customStyle="1" w:styleId="WW8Num40z1">
    <w:name w:val="WW8Num40z1"/>
    <w:rsid w:val="00311E61"/>
    <w:rPr>
      <w:rFonts w:ascii="OpenSymbol" w:hAnsi="OpenSymbol" w:cs="OpenSymbol"/>
    </w:rPr>
  </w:style>
  <w:style w:type="character" w:customStyle="1" w:styleId="WW8Num41z0">
    <w:name w:val="WW8Num41z0"/>
    <w:rsid w:val="00311E61"/>
    <w:rPr>
      <w:rFonts w:ascii="Symbol" w:hAnsi="Symbol" w:cs="OpenSymbol"/>
    </w:rPr>
  </w:style>
  <w:style w:type="character" w:customStyle="1" w:styleId="WW8Num41z1">
    <w:name w:val="WW8Num41z1"/>
    <w:rsid w:val="00311E61"/>
    <w:rPr>
      <w:rFonts w:ascii="OpenSymbol" w:hAnsi="OpenSymbol" w:cs="OpenSymbol"/>
    </w:rPr>
  </w:style>
  <w:style w:type="character" w:customStyle="1" w:styleId="WW8Num42z0">
    <w:name w:val="WW8Num42z0"/>
    <w:rsid w:val="00311E61"/>
    <w:rPr>
      <w:rFonts w:ascii="Symbol" w:hAnsi="Symbol" w:cs="OpenSymbol"/>
    </w:rPr>
  </w:style>
  <w:style w:type="character" w:customStyle="1" w:styleId="WW8Num42z1">
    <w:name w:val="WW8Num42z1"/>
    <w:rsid w:val="00311E61"/>
    <w:rPr>
      <w:rFonts w:ascii="OpenSymbol" w:hAnsi="OpenSymbol" w:cs="OpenSymbol"/>
    </w:rPr>
  </w:style>
  <w:style w:type="character" w:customStyle="1" w:styleId="WW8Num43z0">
    <w:name w:val="WW8Num43z0"/>
    <w:rsid w:val="00311E61"/>
    <w:rPr>
      <w:rFonts w:ascii="Symbol" w:hAnsi="Symbol" w:cs="OpenSymbol"/>
    </w:rPr>
  </w:style>
  <w:style w:type="character" w:customStyle="1" w:styleId="WW8Num43z1">
    <w:name w:val="WW8Num43z1"/>
    <w:rsid w:val="00311E61"/>
    <w:rPr>
      <w:rFonts w:ascii="OpenSymbol" w:hAnsi="OpenSymbol" w:cs="OpenSymbol"/>
    </w:rPr>
  </w:style>
  <w:style w:type="character" w:customStyle="1" w:styleId="WW8Num44z0">
    <w:name w:val="WW8Num44z0"/>
    <w:rsid w:val="00311E61"/>
    <w:rPr>
      <w:rFonts w:ascii="Symbol" w:hAnsi="Symbol" w:cs="OpenSymbol"/>
    </w:rPr>
  </w:style>
  <w:style w:type="character" w:customStyle="1" w:styleId="WW8Num44z1">
    <w:name w:val="WW8Num44z1"/>
    <w:rsid w:val="00311E61"/>
    <w:rPr>
      <w:rFonts w:ascii="OpenSymbol" w:hAnsi="OpenSymbol" w:cs="OpenSymbol"/>
    </w:rPr>
  </w:style>
  <w:style w:type="character" w:customStyle="1" w:styleId="WW8Num45z0">
    <w:name w:val="WW8Num45z0"/>
    <w:rsid w:val="00311E61"/>
    <w:rPr>
      <w:rFonts w:ascii="Symbol" w:hAnsi="Symbol"/>
    </w:rPr>
  </w:style>
  <w:style w:type="character" w:customStyle="1" w:styleId="WW8Num45z1">
    <w:name w:val="WW8Num45z1"/>
    <w:rsid w:val="00311E61"/>
    <w:rPr>
      <w:b/>
      <w:i w:val="0"/>
    </w:rPr>
  </w:style>
  <w:style w:type="character" w:customStyle="1" w:styleId="WW8Num46z0">
    <w:name w:val="WW8Num46z0"/>
    <w:rsid w:val="00311E61"/>
    <w:rPr>
      <w:rFonts w:ascii="Symbol" w:hAnsi="Symbol"/>
    </w:rPr>
  </w:style>
  <w:style w:type="character" w:customStyle="1" w:styleId="WW8Num46z1">
    <w:name w:val="WW8Num46z1"/>
    <w:rsid w:val="00311E61"/>
    <w:rPr>
      <w:b/>
      <w:i w:val="0"/>
    </w:rPr>
  </w:style>
  <w:style w:type="character" w:customStyle="1" w:styleId="WW8Num47z0">
    <w:name w:val="WW8Num47z0"/>
    <w:rsid w:val="00311E61"/>
    <w:rPr>
      <w:rFonts w:ascii="Symbol" w:hAnsi="Symbol" w:cs="OpenSymbol"/>
    </w:rPr>
  </w:style>
  <w:style w:type="character" w:customStyle="1" w:styleId="WW8Num47z1">
    <w:name w:val="WW8Num47z1"/>
    <w:rsid w:val="00311E61"/>
    <w:rPr>
      <w:rFonts w:ascii="OpenSymbol" w:hAnsi="OpenSymbol" w:cs="OpenSymbol"/>
    </w:rPr>
  </w:style>
  <w:style w:type="character" w:customStyle="1" w:styleId="WW8Num48z0">
    <w:name w:val="WW8Num48z0"/>
    <w:rsid w:val="00311E61"/>
    <w:rPr>
      <w:rFonts w:ascii="Symbol" w:hAnsi="Symbol" w:cs="OpenSymbol"/>
    </w:rPr>
  </w:style>
  <w:style w:type="character" w:customStyle="1" w:styleId="WW8Num48z1">
    <w:name w:val="WW8Num48z1"/>
    <w:rsid w:val="00311E61"/>
    <w:rPr>
      <w:rFonts w:ascii="OpenSymbol" w:hAnsi="OpenSymbol" w:cs="OpenSymbol"/>
    </w:rPr>
  </w:style>
  <w:style w:type="character" w:customStyle="1" w:styleId="WW8Num49z0">
    <w:name w:val="WW8Num49z0"/>
    <w:rsid w:val="00311E61"/>
    <w:rPr>
      <w:rFonts w:ascii="Symbol" w:hAnsi="Symbol" w:cs="OpenSymbol"/>
    </w:rPr>
  </w:style>
  <w:style w:type="character" w:customStyle="1" w:styleId="WW8Num49z1">
    <w:name w:val="WW8Num49z1"/>
    <w:rsid w:val="00311E61"/>
    <w:rPr>
      <w:rFonts w:ascii="OpenSymbol" w:hAnsi="OpenSymbol" w:cs="OpenSymbol"/>
    </w:rPr>
  </w:style>
  <w:style w:type="character" w:customStyle="1" w:styleId="WW8Num51z0">
    <w:name w:val="WW8Num51z0"/>
    <w:rsid w:val="00311E61"/>
    <w:rPr>
      <w:rFonts w:ascii="Symbol" w:hAnsi="Symbol" w:cs="OpenSymbol"/>
    </w:rPr>
  </w:style>
  <w:style w:type="character" w:customStyle="1" w:styleId="WW8Num51z1">
    <w:name w:val="WW8Num51z1"/>
    <w:rsid w:val="00311E61"/>
    <w:rPr>
      <w:rFonts w:ascii="OpenSymbol" w:hAnsi="OpenSymbol" w:cs="OpenSymbol"/>
    </w:rPr>
  </w:style>
  <w:style w:type="character" w:customStyle="1" w:styleId="WW8Num52z0">
    <w:name w:val="WW8Num52z0"/>
    <w:rsid w:val="00311E61"/>
    <w:rPr>
      <w:rFonts w:ascii="Symbol" w:hAnsi="Symbol" w:cs="OpenSymbol"/>
    </w:rPr>
  </w:style>
  <w:style w:type="character" w:customStyle="1" w:styleId="WW8Num52z1">
    <w:name w:val="WW8Num52z1"/>
    <w:rsid w:val="00311E61"/>
    <w:rPr>
      <w:rFonts w:ascii="OpenSymbol" w:hAnsi="OpenSymbol" w:cs="OpenSymbol"/>
    </w:rPr>
  </w:style>
  <w:style w:type="character" w:customStyle="1" w:styleId="WW8Num53z0">
    <w:name w:val="WW8Num53z0"/>
    <w:rsid w:val="00311E61"/>
    <w:rPr>
      <w:rFonts w:ascii="Symbol" w:hAnsi="Symbol" w:cs="OpenSymbol"/>
    </w:rPr>
  </w:style>
  <w:style w:type="character" w:customStyle="1" w:styleId="WW8Num53z1">
    <w:name w:val="WW8Num53z1"/>
    <w:rsid w:val="00311E61"/>
    <w:rPr>
      <w:rFonts w:ascii="OpenSymbol" w:hAnsi="OpenSymbol" w:cs="OpenSymbol"/>
    </w:rPr>
  </w:style>
  <w:style w:type="character" w:customStyle="1" w:styleId="WW8Num54z0">
    <w:name w:val="WW8Num54z0"/>
    <w:rsid w:val="00311E61"/>
    <w:rPr>
      <w:rFonts w:ascii="Symbol" w:hAnsi="Symbol" w:cs="OpenSymbol"/>
    </w:rPr>
  </w:style>
  <w:style w:type="character" w:customStyle="1" w:styleId="WW8Num54z1">
    <w:name w:val="WW8Num54z1"/>
    <w:rsid w:val="00311E61"/>
    <w:rPr>
      <w:rFonts w:ascii="OpenSymbol" w:hAnsi="OpenSymbol" w:cs="OpenSymbol"/>
    </w:rPr>
  </w:style>
  <w:style w:type="character" w:customStyle="1" w:styleId="WW8Num55z0">
    <w:name w:val="WW8Num55z0"/>
    <w:rsid w:val="00311E61"/>
    <w:rPr>
      <w:rFonts w:ascii="Symbol" w:hAnsi="Symbol" w:cs="OpenSymbol"/>
    </w:rPr>
  </w:style>
  <w:style w:type="character" w:customStyle="1" w:styleId="WW8Num55z1">
    <w:name w:val="WW8Num55z1"/>
    <w:rsid w:val="00311E61"/>
    <w:rPr>
      <w:rFonts w:ascii="OpenSymbol" w:hAnsi="OpenSymbol" w:cs="OpenSymbol"/>
    </w:rPr>
  </w:style>
  <w:style w:type="character" w:customStyle="1" w:styleId="WW8Num56z0">
    <w:name w:val="WW8Num56z0"/>
    <w:rsid w:val="00311E61"/>
    <w:rPr>
      <w:rFonts w:ascii="Symbol" w:hAnsi="Symbol" w:cs="OpenSymbol"/>
    </w:rPr>
  </w:style>
  <w:style w:type="character" w:customStyle="1" w:styleId="WW8Num56z1">
    <w:name w:val="WW8Num56z1"/>
    <w:rsid w:val="00311E61"/>
    <w:rPr>
      <w:rFonts w:ascii="OpenSymbol" w:hAnsi="OpenSymbol" w:cs="OpenSymbol"/>
    </w:rPr>
  </w:style>
  <w:style w:type="character" w:customStyle="1" w:styleId="WW8Num57z0">
    <w:name w:val="WW8Num57z0"/>
    <w:rsid w:val="00311E61"/>
    <w:rPr>
      <w:rFonts w:ascii="Symbol" w:hAnsi="Symbol" w:cs="OpenSymbol"/>
    </w:rPr>
  </w:style>
  <w:style w:type="character" w:customStyle="1" w:styleId="WW8Num57z1">
    <w:name w:val="WW8Num57z1"/>
    <w:rsid w:val="00311E61"/>
    <w:rPr>
      <w:rFonts w:ascii="OpenSymbol" w:hAnsi="OpenSymbol" w:cs="OpenSymbol"/>
    </w:rPr>
  </w:style>
  <w:style w:type="character" w:customStyle="1" w:styleId="WW8Num58z0">
    <w:name w:val="WW8Num58z0"/>
    <w:rsid w:val="00311E61"/>
    <w:rPr>
      <w:rFonts w:ascii="Symbol" w:hAnsi="Symbol" w:cs="OpenSymbol"/>
    </w:rPr>
  </w:style>
  <w:style w:type="character" w:customStyle="1" w:styleId="WW8Num58z1">
    <w:name w:val="WW8Num58z1"/>
    <w:rsid w:val="00311E61"/>
    <w:rPr>
      <w:rFonts w:ascii="OpenSymbol" w:hAnsi="OpenSymbol" w:cs="OpenSymbol"/>
    </w:rPr>
  </w:style>
  <w:style w:type="character" w:customStyle="1" w:styleId="WW8Num59z0">
    <w:name w:val="WW8Num59z0"/>
    <w:rsid w:val="00311E61"/>
    <w:rPr>
      <w:rFonts w:ascii="Symbol" w:hAnsi="Symbol" w:cs="OpenSymbol"/>
    </w:rPr>
  </w:style>
  <w:style w:type="character" w:customStyle="1" w:styleId="WW8Num59z1">
    <w:name w:val="WW8Num59z1"/>
    <w:rsid w:val="00311E61"/>
    <w:rPr>
      <w:rFonts w:ascii="OpenSymbol" w:hAnsi="OpenSymbol" w:cs="OpenSymbol"/>
    </w:rPr>
  </w:style>
  <w:style w:type="character" w:customStyle="1" w:styleId="WW8Num60z0">
    <w:name w:val="WW8Num60z0"/>
    <w:rsid w:val="00311E61"/>
    <w:rPr>
      <w:rFonts w:ascii="Symbol" w:hAnsi="Symbol" w:cs="OpenSymbol"/>
    </w:rPr>
  </w:style>
  <w:style w:type="character" w:customStyle="1" w:styleId="WW8Num60z1">
    <w:name w:val="WW8Num60z1"/>
    <w:rsid w:val="00311E61"/>
    <w:rPr>
      <w:rFonts w:ascii="OpenSymbol" w:hAnsi="OpenSymbol" w:cs="OpenSymbol"/>
    </w:rPr>
  </w:style>
  <w:style w:type="character" w:customStyle="1" w:styleId="WW8Num61z0">
    <w:name w:val="WW8Num61z0"/>
    <w:rsid w:val="00311E61"/>
    <w:rPr>
      <w:rFonts w:ascii="Symbol" w:hAnsi="Symbol" w:cs="OpenSymbol"/>
    </w:rPr>
  </w:style>
  <w:style w:type="character" w:customStyle="1" w:styleId="WW8Num61z1">
    <w:name w:val="WW8Num61z1"/>
    <w:rsid w:val="00311E61"/>
    <w:rPr>
      <w:rFonts w:ascii="OpenSymbol" w:hAnsi="OpenSymbol" w:cs="OpenSymbol"/>
    </w:rPr>
  </w:style>
  <w:style w:type="character" w:customStyle="1" w:styleId="WW8Num62z0">
    <w:name w:val="WW8Num62z0"/>
    <w:rsid w:val="00311E61"/>
    <w:rPr>
      <w:rFonts w:ascii="Symbol" w:hAnsi="Symbol" w:cs="OpenSymbol"/>
    </w:rPr>
  </w:style>
  <w:style w:type="character" w:customStyle="1" w:styleId="WW8Num62z1">
    <w:name w:val="WW8Num62z1"/>
    <w:rsid w:val="00311E61"/>
    <w:rPr>
      <w:rFonts w:ascii="OpenSymbol" w:hAnsi="OpenSymbol" w:cs="OpenSymbol"/>
    </w:rPr>
  </w:style>
  <w:style w:type="character" w:customStyle="1" w:styleId="WW8Num63z0">
    <w:name w:val="WW8Num63z0"/>
    <w:rsid w:val="00311E61"/>
    <w:rPr>
      <w:rFonts w:ascii="Symbol" w:hAnsi="Symbol" w:cs="OpenSymbol"/>
    </w:rPr>
  </w:style>
  <w:style w:type="character" w:customStyle="1" w:styleId="WW8Num63z1">
    <w:name w:val="WW8Num63z1"/>
    <w:rsid w:val="00311E61"/>
    <w:rPr>
      <w:rFonts w:ascii="OpenSymbol" w:hAnsi="OpenSymbol" w:cs="OpenSymbol"/>
    </w:rPr>
  </w:style>
  <w:style w:type="character" w:customStyle="1" w:styleId="WW8Num64z0">
    <w:name w:val="WW8Num64z0"/>
    <w:rsid w:val="00311E61"/>
    <w:rPr>
      <w:rFonts w:ascii="Symbol" w:hAnsi="Symbol" w:cs="OpenSymbol"/>
    </w:rPr>
  </w:style>
  <w:style w:type="character" w:customStyle="1" w:styleId="WW8Num64z1">
    <w:name w:val="WW8Num64z1"/>
    <w:rsid w:val="00311E61"/>
    <w:rPr>
      <w:rFonts w:ascii="OpenSymbol" w:hAnsi="OpenSymbol" w:cs="OpenSymbol"/>
    </w:rPr>
  </w:style>
  <w:style w:type="character" w:customStyle="1" w:styleId="WW8Num65z0">
    <w:name w:val="WW8Num65z0"/>
    <w:rsid w:val="00311E61"/>
    <w:rPr>
      <w:rFonts w:ascii="Symbol" w:hAnsi="Symbol" w:cs="OpenSymbol"/>
    </w:rPr>
  </w:style>
  <w:style w:type="character" w:customStyle="1" w:styleId="WW8Num65z1">
    <w:name w:val="WW8Num65z1"/>
    <w:rsid w:val="00311E61"/>
    <w:rPr>
      <w:rFonts w:ascii="OpenSymbol" w:hAnsi="OpenSymbol" w:cs="OpenSymbol"/>
    </w:rPr>
  </w:style>
  <w:style w:type="character" w:customStyle="1" w:styleId="WW8Num66z0">
    <w:name w:val="WW8Num66z0"/>
    <w:rsid w:val="00311E61"/>
    <w:rPr>
      <w:rFonts w:ascii="Symbol" w:hAnsi="Symbol" w:cs="OpenSymbol"/>
    </w:rPr>
  </w:style>
  <w:style w:type="character" w:customStyle="1" w:styleId="WW8Num66z1">
    <w:name w:val="WW8Num66z1"/>
    <w:rsid w:val="00311E61"/>
    <w:rPr>
      <w:rFonts w:ascii="OpenSymbol" w:hAnsi="OpenSymbol" w:cs="OpenSymbol"/>
    </w:rPr>
  </w:style>
  <w:style w:type="character" w:customStyle="1" w:styleId="WW8Num69z0">
    <w:name w:val="WW8Num69z0"/>
    <w:rsid w:val="00311E61"/>
    <w:rPr>
      <w:rFonts w:ascii="Symbol" w:hAnsi="Symbol" w:cs="OpenSymbol"/>
    </w:rPr>
  </w:style>
  <w:style w:type="character" w:customStyle="1" w:styleId="WW8Num69z1">
    <w:name w:val="WW8Num69z1"/>
    <w:rsid w:val="00311E61"/>
    <w:rPr>
      <w:rFonts w:ascii="OpenSymbol" w:hAnsi="OpenSymbol" w:cs="OpenSymbol"/>
    </w:rPr>
  </w:style>
  <w:style w:type="character" w:customStyle="1" w:styleId="WW8Num70z0">
    <w:name w:val="WW8Num70z0"/>
    <w:rsid w:val="00311E61"/>
    <w:rPr>
      <w:rFonts w:ascii="Symbol" w:hAnsi="Symbol" w:cs="OpenSymbol"/>
    </w:rPr>
  </w:style>
  <w:style w:type="character" w:customStyle="1" w:styleId="WW8Num70z1">
    <w:name w:val="WW8Num70z1"/>
    <w:rsid w:val="00311E61"/>
    <w:rPr>
      <w:rFonts w:ascii="OpenSymbol" w:hAnsi="OpenSymbol" w:cs="OpenSymbol"/>
    </w:rPr>
  </w:style>
  <w:style w:type="character" w:customStyle="1" w:styleId="WW8Num71z0">
    <w:name w:val="WW8Num71z0"/>
    <w:rsid w:val="00311E61"/>
    <w:rPr>
      <w:rFonts w:ascii="Symbol" w:hAnsi="Symbol" w:cs="OpenSymbol"/>
    </w:rPr>
  </w:style>
  <w:style w:type="character" w:customStyle="1" w:styleId="WW8Num71z1">
    <w:name w:val="WW8Num71z1"/>
    <w:rsid w:val="00311E61"/>
    <w:rPr>
      <w:rFonts w:ascii="OpenSymbol" w:hAnsi="OpenSymbol" w:cs="OpenSymbol"/>
    </w:rPr>
  </w:style>
  <w:style w:type="character" w:customStyle="1" w:styleId="WW8Num72z0">
    <w:name w:val="WW8Num72z0"/>
    <w:rsid w:val="00311E61"/>
    <w:rPr>
      <w:rFonts w:ascii="Symbol" w:hAnsi="Symbol" w:cs="OpenSymbol"/>
    </w:rPr>
  </w:style>
  <w:style w:type="character" w:customStyle="1" w:styleId="WW8Num72z1">
    <w:name w:val="WW8Num72z1"/>
    <w:rsid w:val="00311E61"/>
    <w:rPr>
      <w:rFonts w:ascii="OpenSymbol" w:hAnsi="OpenSymbol" w:cs="OpenSymbol"/>
    </w:rPr>
  </w:style>
  <w:style w:type="character" w:customStyle="1" w:styleId="WW8Num73z0">
    <w:name w:val="WW8Num73z0"/>
    <w:rsid w:val="00311E61"/>
    <w:rPr>
      <w:rFonts w:ascii="Symbol" w:hAnsi="Symbol" w:cs="OpenSymbol"/>
    </w:rPr>
  </w:style>
  <w:style w:type="character" w:customStyle="1" w:styleId="WW8Num73z1">
    <w:name w:val="WW8Num73z1"/>
    <w:rsid w:val="00311E61"/>
    <w:rPr>
      <w:rFonts w:ascii="OpenSymbol" w:hAnsi="OpenSymbol" w:cs="OpenSymbol"/>
    </w:rPr>
  </w:style>
  <w:style w:type="character" w:customStyle="1" w:styleId="WW8Num75z0">
    <w:name w:val="WW8Num75z0"/>
    <w:rsid w:val="00311E61"/>
    <w:rPr>
      <w:rFonts w:ascii="Symbol" w:hAnsi="Symbol" w:cs="OpenSymbol"/>
    </w:rPr>
  </w:style>
  <w:style w:type="character" w:customStyle="1" w:styleId="WW8Num75z1">
    <w:name w:val="WW8Num75z1"/>
    <w:rsid w:val="00311E61"/>
    <w:rPr>
      <w:rFonts w:ascii="OpenSymbol" w:hAnsi="OpenSymbol" w:cs="OpenSymbol"/>
    </w:rPr>
  </w:style>
  <w:style w:type="character" w:customStyle="1" w:styleId="WW8Num76z0">
    <w:name w:val="WW8Num76z0"/>
    <w:rsid w:val="00311E61"/>
    <w:rPr>
      <w:rFonts w:ascii="Symbol" w:hAnsi="Symbol" w:cs="OpenSymbol"/>
    </w:rPr>
  </w:style>
  <w:style w:type="character" w:customStyle="1" w:styleId="WW8Num76z1">
    <w:name w:val="WW8Num76z1"/>
    <w:rsid w:val="00311E61"/>
    <w:rPr>
      <w:rFonts w:ascii="OpenSymbol" w:hAnsi="OpenSymbol" w:cs="OpenSymbol"/>
    </w:rPr>
  </w:style>
  <w:style w:type="character" w:customStyle="1" w:styleId="WW8Num77z0">
    <w:name w:val="WW8Num77z0"/>
    <w:rsid w:val="00311E61"/>
    <w:rPr>
      <w:rFonts w:ascii="Symbol" w:hAnsi="Symbol" w:cs="OpenSymbol"/>
    </w:rPr>
  </w:style>
  <w:style w:type="character" w:customStyle="1" w:styleId="WW8Num77z1">
    <w:name w:val="WW8Num77z1"/>
    <w:rsid w:val="00311E61"/>
    <w:rPr>
      <w:rFonts w:ascii="OpenSymbol" w:hAnsi="OpenSymbol" w:cs="OpenSymbol"/>
    </w:rPr>
  </w:style>
  <w:style w:type="character" w:customStyle="1" w:styleId="Absatz-Standardschriftart">
    <w:name w:val="Absatz-Standardschriftart"/>
    <w:rsid w:val="00311E61"/>
  </w:style>
  <w:style w:type="character" w:customStyle="1" w:styleId="WW8Num14z1">
    <w:name w:val="WW8Num14z1"/>
    <w:rsid w:val="00311E61"/>
    <w:rPr>
      <w:b/>
      <w:sz w:val="24"/>
    </w:rPr>
  </w:style>
  <w:style w:type="character" w:customStyle="1" w:styleId="WW8Num14z2">
    <w:name w:val="WW8Num14z2"/>
    <w:rsid w:val="00311E61"/>
    <w:rPr>
      <w:rFonts w:ascii="Wingdings" w:hAnsi="Wingdings"/>
    </w:rPr>
  </w:style>
  <w:style w:type="character" w:customStyle="1" w:styleId="WW8Num14z4">
    <w:name w:val="WW8Num14z4"/>
    <w:rsid w:val="00311E61"/>
    <w:rPr>
      <w:rFonts w:ascii="Symbol" w:hAnsi="Symbol"/>
    </w:rPr>
  </w:style>
  <w:style w:type="character" w:customStyle="1" w:styleId="WW8Num16z0">
    <w:name w:val="WW8Num16z0"/>
    <w:rsid w:val="00311E61"/>
    <w:rPr>
      <w:rFonts w:ascii="Times New Roman" w:eastAsia="Times New Roman" w:hAnsi="Times New Roman" w:cs="Times New Roman"/>
      <w:color w:val="auto"/>
    </w:rPr>
  </w:style>
  <w:style w:type="character" w:customStyle="1" w:styleId="WW8Num17z3">
    <w:name w:val="WW8Num17z3"/>
    <w:rsid w:val="00311E61"/>
    <w:rPr>
      <w:rFonts w:ascii="Times New Roman" w:eastAsia="Times New Roman" w:hAnsi="Times New Roman" w:cs="Times New Roman"/>
      <w:sz w:val="22"/>
    </w:rPr>
  </w:style>
  <w:style w:type="character" w:customStyle="1" w:styleId="WW8Num17z4">
    <w:name w:val="WW8Num17z4"/>
    <w:rsid w:val="00311E61"/>
    <w:rPr>
      <w:rFonts w:ascii="Symbol" w:hAnsi="Symbol"/>
    </w:rPr>
  </w:style>
  <w:style w:type="character" w:customStyle="1" w:styleId="WW8Num21z0">
    <w:name w:val="WW8Num21z0"/>
    <w:rsid w:val="00311E61"/>
    <w:rPr>
      <w:rFonts w:ascii="Symbol" w:hAnsi="Symbol" w:cs="Times New Roman"/>
      <w:sz w:val="22"/>
    </w:rPr>
  </w:style>
  <w:style w:type="character" w:customStyle="1" w:styleId="WW8Num21z1">
    <w:name w:val="WW8Num21z1"/>
    <w:rsid w:val="00311E61"/>
    <w:rPr>
      <w:rFonts w:ascii="Times New Roman" w:hAnsi="Times New Roman" w:cs="Times New Roman"/>
      <w:b w:val="0"/>
      <w:i w:val="0"/>
      <w:sz w:val="22"/>
      <w:szCs w:val="22"/>
    </w:rPr>
  </w:style>
  <w:style w:type="character" w:customStyle="1" w:styleId="WW8Num36z1">
    <w:name w:val="WW8Num36z1"/>
    <w:rsid w:val="00311E61"/>
    <w:rPr>
      <w:rFonts w:ascii="OpenSymbol" w:hAnsi="OpenSymbol" w:cs="OpenSymbol"/>
    </w:rPr>
  </w:style>
  <w:style w:type="character" w:customStyle="1" w:styleId="WW8Num50z0">
    <w:name w:val="WW8Num50z0"/>
    <w:rsid w:val="00311E61"/>
    <w:rPr>
      <w:rFonts w:ascii="Symbol" w:hAnsi="Symbol" w:cs="OpenSymbol"/>
    </w:rPr>
  </w:style>
  <w:style w:type="character" w:customStyle="1" w:styleId="WW8Num50z1">
    <w:name w:val="WW8Num50z1"/>
    <w:rsid w:val="00311E61"/>
    <w:rPr>
      <w:rFonts w:ascii="OpenSymbol" w:hAnsi="OpenSymbol" w:cs="OpenSymbol"/>
    </w:rPr>
  </w:style>
  <w:style w:type="character" w:customStyle="1" w:styleId="WW8Num67z0">
    <w:name w:val="WW8Num67z0"/>
    <w:rsid w:val="00311E61"/>
    <w:rPr>
      <w:rFonts w:ascii="Symbol" w:hAnsi="Symbol" w:cs="OpenSymbol"/>
    </w:rPr>
  </w:style>
  <w:style w:type="character" w:customStyle="1" w:styleId="WW8Num67z1">
    <w:name w:val="WW8Num67z1"/>
    <w:rsid w:val="00311E61"/>
    <w:rPr>
      <w:rFonts w:ascii="OpenSymbol" w:hAnsi="OpenSymbol" w:cs="OpenSymbol"/>
    </w:rPr>
  </w:style>
  <w:style w:type="character" w:customStyle="1" w:styleId="WW8Num74z0">
    <w:name w:val="WW8Num74z0"/>
    <w:rsid w:val="00311E61"/>
    <w:rPr>
      <w:rFonts w:ascii="Symbol" w:hAnsi="Symbol" w:cs="OpenSymbol"/>
    </w:rPr>
  </w:style>
  <w:style w:type="character" w:customStyle="1" w:styleId="WW8Num74z1">
    <w:name w:val="WW8Num74z1"/>
    <w:rsid w:val="00311E61"/>
    <w:rPr>
      <w:rFonts w:ascii="OpenSymbol" w:hAnsi="OpenSymbol" w:cs="OpenSymbol"/>
    </w:rPr>
  </w:style>
  <w:style w:type="character" w:customStyle="1" w:styleId="WW8Num78z0">
    <w:name w:val="WW8Num78z0"/>
    <w:rsid w:val="00311E61"/>
    <w:rPr>
      <w:rFonts w:ascii="Symbol" w:hAnsi="Symbol" w:cs="OpenSymbol"/>
    </w:rPr>
  </w:style>
  <w:style w:type="character" w:customStyle="1" w:styleId="WW8Num78z1">
    <w:name w:val="WW8Num78z1"/>
    <w:rsid w:val="00311E61"/>
    <w:rPr>
      <w:rFonts w:ascii="OpenSymbol" w:hAnsi="OpenSymbol" w:cs="OpenSymbol"/>
    </w:rPr>
  </w:style>
  <w:style w:type="character" w:customStyle="1" w:styleId="WW-Absatz-Standardschriftart">
    <w:name w:val="WW-Absatz-Standardschriftart"/>
    <w:rsid w:val="00311E61"/>
  </w:style>
  <w:style w:type="character" w:customStyle="1" w:styleId="WW8Num68z0">
    <w:name w:val="WW8Num68z0"/>
    <w:rsid w:val="00311E61"/>
    <w:rPr>
      <w:rFonts w:ascii="Symbol" w:hAnsi="Symbol" w:cs="OpenSymbol"/>
    </w:rPr>
  </w:style>
  <w:style w:type="character" w:customStyle="1" w:styleId="WW8Num68z1">
    <w:name w:val="WW8Num68z1"/>
    <w:rsid w:val="00311E61"/>
    <w:rPr>
      <w:rFonts w:ascii="OpenSymbol" w:hAnsi="OpenSymbol" w:cs="OpenSymbol"/>
    </w:rPr>
  </w:style>
  <w:style w:type="character" w:customStyle="1" w:styleId="WW-Absatz-Standardschriftart1">
    <w:name w:val="WW-Absatz-Standardschriftart1"/>
    <w:rsid w:val="00311E61"/>
  </w:style>
  <w:style w:type="character" w:customStyle="1" w:styleId="Domylnaczcionkaakapitu1">
    <w:name w:val="Domyślna czcionka akapitu1"/>
    <w:rsid w:val="00311E61"/>
  </w:style>
  <w:style w:type="character" w:customStyle="1" w:styleId="WW8Num18z3">
    <w:name w:val="WW8Num18z3"/>
    <w:rsid w:val="00311E61"/>
    <w:rPr>
      <w:rFonts w:ascii="Times New Roman" w:eastAsia="Times New Roman" w:hAnsi="Times New Roman" w:cs="Times New Roman"/>
      <w:sz w:val="22"/>
    </w:rPr>
  </w:style>
  <w:style w:type="character" w:customStyle="1" w:styleId="WW8Num18z4">
    <w:name w:val="WW8Num18z4"/>
    <w:rsid w:val="00311E61"/>
    <w:rPr>
      <w:rFonts w:ascii="Symbol" w:hAnsi="Symbol"/>
    </w:rPr>
  </w:style>
  <w:style w:type="character" w:customStyle="1" w:styleId="Znakinumeracji">
    <w:name w:val="Znaki numeracji"/>
    <w:rsid w:val="00311E61"/>
  </w:style>
  <w:style w:type="character" w:customStyle="1" w:styleId="Symbolewypunktowania">
    <w:name w:val="Symbole wypunktowania"/>
    <w:rsid w:val="00311E61"/>
    <w:rPr>
      <w:rFonts w:ascii="OpenSymbol" w:eastAsia="OpenSymbol" w:hAnsi="OpenSymbol" w:cs="OpenSymbol"/>
    </w:rPr>
  </w:style>
  <w:style w:type="paragraph" w:customStyle="1" w:styleId="Nagwek10">
    <w:name w:val="Nagłówek1"/>
    <w:basedOn w:val="Normalny"/>
    <w:next w:val="Tekstpodstawowy"/>
    <w:rsid w:val="00311E61"/>
    <w:pPr>
      <w:keepNext/>
      <w:suppressAutoHyphens/>
      <w:spacing w:before="240" w:after="120"/>
    </w:pPr>
    <w:rPr>
      <w:rFonts w:ascii="Arial" w:eastAsia="Lucida Sans Unicode" w:hAnsi="Arial" w:cs="Tahoma"/>
      <w:sz w:val="28"/>
      <w:szCs w:val="28"/>
      <w:lang w:eastAsia="ar-SA"/>
    </w:rPr>
  </w:style>
  <w:style w:type="paragraph" w:customStyle="1" w:styleId="Podpis1">
    <w:name w:val="Podpis1"/>
    <w:basedOn w:val="Normalny"/>
    <w:rsid w:val="00311E61"/>
    <w:pPr>
      <w:suppressLineNumbers/>
      <w:suppressAutoHyphens/>
      <w:spacing w:before="120" w:after="120"/>
    </w:pPr>
    <w:rPr>
      <w:rFonts w:ascii="Arial" w:eastAsia="Times New Roman" w:hAnsi="Arial" w:cs="Tahoma"/>
      <w:i/>
      <w:iCs/>
      <w:lang w:eastAsia="ar-SA"/>
    </w:rPr>
  </w:style>
  <w:style w:type="paragraph" w:customStyle="1" w:styleId="Indeks">
    <w:name w:val="Indeks"/>
    <w:basedOn w:val="Normalny"/>
    <w:rsid w:val="00311E61"/>
    <w:pPr>
      <w:suppressLineNumbers/>
      <w:suppressAutoHyphens/>
    </w:pPr>
    <w:rPr>
      <w:rFonts w:ascii="Arial" w:eastAsia="Times New Roman" w:hAnsi="Arial" w:cs="Tahoma"/>
      <w:lang w:eastAsia="ar-SA"/>
    </w:rPr>
  </w:style>
  <w:style w:type="paragraph" w:customStyle="1" w:styleId="Zawartoramki">
    <w:name w:val="Zawartość ramki"/>
    <w:basedOn w:val="Tekstpodstawowy"/>
    <w:rsid w:val="00311E61"/>
    <w:pPr>
      <w:suppressAutoHyphens/>
      <w:spacing w:after="120"/>
      <w:jc w:val="left"/>
    </w:pPr>
    <w:rPr>
      <w:rFonts w:eastAsia="Times New Roman"/>
      <w:b w:val="0"/>
      <w:sz w:val="24"/>
      <w:szCs w:val="24"/>
      <w:lang w:eastAsia="ar-SA"/>
    </w:rPr>
  </w:style>
  <w:style w:type="paragraph" w:customStyle="1" w:styleId="Nagwektabeli">
    <w:name w:val="Nagłówek tabeli"/>
    <w:basedOn w:val="Zawartotabeli"/>
    <w:rsid w:val="00311E61"/>
    <w:pPr>
      <w:jc w:val="center"/>
    </w:pPr>
    <w:rPr>
      <w:rFonts w:ascii="Arial" w:eastAsia="Times New Roman" w:hAnsi="Arial"/>
      <w:b/>
      <w:bCs/>
      <w:sz w:val="24"/>
      <w:szCs w:val="24"/>
    </w:rPr>
  </w:style>
  <w:style w:type="table" w:customStyle="1" w:styleId="Tabela-Siatka53">
    <w:name w:val="Tabela - Siatka53"/>
    <w:basedOn w:val="Standardowy"/>
    <w:next w:val="Tabela-Siatka"/>
    <w:uiPriority w:val="99"/>
    <w:rsid w:val="00311E61"/>
    <w:pPr>
      <w:widowControl w:val="0"/>
    </w:pPr>
    <w:rPr>
      <w:rFonts w:ascii="Times New Roman" w:eastAsia="Times New Roman" w:hAnsi="Times New Roman"/>
      <w:sz w:val="20"/>
      <w:szCs w:val="20"/>
      <w:lang w:val="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5">
    <w:name w:val="Tekst podstawowy 25"/>
    <w:basedOn w:val="Normalny"/>
    <w:rsid w:val="00311E61"/>
    <w:pPr>
      <w:overflowPunct w:val="0"/>
      <w:autoSpaceDE w:val="0"/>
      <w:autoSpaceDN w:val="0"/>
      <w:adjustRightInd w:val="0"/>
      <w:jc w:val="both"/>
      <w:textAlignment w:val="baseline"/>
    </w:pPr>
    <w:rPr>
      <w:rFonts w:eastAsia="Times New Roman"/>
      <w:b/>
      <w:szCs w:val="20"/>
    </w:rPr>
  </w:style>
  <w:style w:type="table" w:customStyle="1" w:styleId="Tabela-Siatka13">
    <w:name w:val="Tabela - Siatka13"/>
    <w:basedOn w:val="Standardowy"/>
    <w:next w:val="Tabela-Siatka"/>
    <w:uiPriority w:val="99"/>
    <w:rsid w:val="00311E61"/>
    <w:pPr>
      <w:widowControl w:val="0"/>
    </w:pPr>
    <w:rPr>
      <w:rFonts w:ascii="Times New Roman" w:eastAsia="Times New Roman" w:hAnsi="Times New Roman"/>
      <w:sz w:val="20"/>
      <w:szCs w:val="20"/>
      <w:lang w:val="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mportant">
    <w:name w:val="important"/>
    <w:basedOn w:val="Domylnaczcionkaakapitu"/>
    <w:rsid w:val="00311E61"/>
  </w:style>
  <w:style w:type="table" w:customStyle="1" w:styleId="Tabela-Siatka23">
    <w:name w:val="Tabela - Siatka23"/>
    <w:basedOn w:val="Standardowy"/>
    <w:next w:val="Tabela-Siatka"/>
    <w:uiPriority w:val="99"/>
    <w:rsid w:val="00311E61"/>
    <w:rPr>
      <w:rFonts w:ascii="Calibri" w:eastAsia="Calibri" w:hAnsi="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3">
    <w:name w:val="Tabela - Siatka113"/>
    <w:basedOn w:val="Standardowy"/>
    <w:next w:val="Tabela-Siatka"/>
    <w:uiPriority w:val="99"/>
    <w:rsid w:val="00311E61"/>
    <w:pPr>
      <w:widowControl w:val="0"/>
    </w:pPr>
    <w:rPr>
      <w:rFonts w:ascii="Times New Roman" w:eastAsia="Times New Roman" w:hAnsi="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4">
    <w:name w:val="Tabela - Siatka34"/>
    <w:basedOn w:val="Standardowy"/>
    <w:next w:val="Tabela-Siatka"/>
    <w:uiPriority w:val="59"/>
    <w:rsid w:val="00311E61"/>
    <w:rPr>
      <w:rFonts w:ascii="Calibri" w:eastAsia="Calibri" w:hAnsi="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2">
    <w:name w:val="Tabela - Siatka1112"/>
    <w:basedOn w:val="Standardowy"/>
    <w:next w:val="Tabela-Siatka"/>
    <w:uiPriority w:val="99"/>
    <w:rsid w:val="00311E61"/>
    <w:pPr>
      <w:widowControl w:val="0"/>
    </w:pPr>
    <w:rPr>
      <w:rFonts w:ascii="Times New Roman" w:eastAsia="Times New Roman" w:hAnsi="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
    <w:name w:val="Tabela - Siatka42"/>
    <w:basedOn w:val="Standardowy"/>
    <w:next w:val="Tabela-Siatka"/>
    <w:uiPriority w:val="39"/>
    <w:rsid w:val="00311E61"/>
    <w:rPr>
      <w:rFonts w:ascii="Calibri" w:eastAsia="Calibri" w:hAnsi="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r">
    <w:name w:val="marker"/>
    <w:rsid w:val="00311E61"/>
  </w:style>
  <w:style w:type="character" w:customStyle="1" w:styleId="colorindigo">
    <w:name w:val="color_indigo"/>
    <w:rsid w:val="00311E61"/>
  </w:style>
  <w:style w:type="character" w:customStyle="1" w:styleId="colorcrimsonred">
    <w:name w:val="color_crimson_red"/>
    <w:rsid w:val="00311E61"/>
  </w:style>
  <w:style w:type="character" w:customStyle="1" w:styleId="colororchid">
    <w:name w:val="color_orchid"/>
    <w:rsid w:val="00311E61"/>
  </w:style>
  <w:style w:type="character" w:customStyle="1" w:styleId="colorstealblue">
    <w:name w:val="color_stealblue"/>
    <w:rsid w:val="00311E61"/>
  </w:style>
  <w:style w:type="character" w:customStyle="1" w:styleId="colordarkviolet">
    <w:name w:val="color_dark_violet"/>
    <w:rsid w:val="00311E61"/>
  </w:style>
  <w:style w:type="character" w:customStyle="1" w:styleId="colorpurple">
    <w:name w:val="color_purple"/>
    <w:rsid w:val="00311E61"/>
  </w:style>
  <w:style w:type="character" w:customStyle="1" w:styleId="colorteal">
    <w:name w:val="color_teal"/>
    <w:rsid w:val="00311E61"/>
  </w:style>
  <w:style w:type="character" w:customStyle="1" w:styleId="colordarkslateblue">
    <w:name w:val="color_darkslateblue"/>
    <w:rsid w:val="00311E61"/>
  </w:style>
  <w:style w:type="character" w:customStyle="1" w:styleId="colordarkred">
    <w:name w:val="color_dark_red"/>
    <w:rsid w:val="00311E61"/>
  </w:style>
  <w:style w:type="character" w:customStyle="1" w:styleId="colorvioletred">
    <w:name w:val="color_violet_red"/>
    <w:rsid w:val="00311E61"/>
  </w:style>
  <w:style w:type="table" w:customStyle="1" w:styleId="Tabela-Siatka54">
    <w:name w:val="Tabela - Siatka54"/>
    <w:basedOn w:val="Standardowy"/>
    <w:next w:val="Tabela-Siatka"/>
    <w:uiPriority w:val="99"/>
    <w:rsid w:val="00F92861"/>
    <w:pPr>
      <w:widowControl w:val="0"/>
    </w:pPr>
    <w:rPr>
      <w:rFonts w:ascii="Times New Roman" w:eastAsia="Times New Roman" w:hAnsi="Times New Roman"/>
      <w:sz w:val="20"/>
      <w:szCs w:val="20"/>
      <w:lang w:val="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6">
    <w:name w:val="Tekst podstawowy 26"/>
    <w:basedOn w:val="Normalny"/>
    <w:rsid w:val="00F92861"/>
    <w:pPr>
      <w:overflowPunct w:val="0"/>
      <w:autoSpaceDE w:val="0"/>
      <w:autoSpaceDN w:val="0"/>
      <w:adjustRightInd w:val="0"/>
      <w:jc w:val="both"/>
      <w:textAlignment w:val="baseline"/>
    </w:pPr>
    <w:rPr>
      <w:rFonts w:eastAsia="Times New Roman"/>
      <w:b/>
      <w:szCs w:val="20"/>
    </w:rPr>
  </w:style>
  <w:style w:type="table" w:customStyle="1" w:styleId="Tabela-Siatka14">
    <w:name w:val="Tabela - Siatka14"/>
    <w:basedOn w:val="Standardowy"/>
    <w:next w:val="Tabela-Siatka"/>
    <w:uiPriority w:val="99"/>
    <w:rsid w:val="00F92861"/>
    <w:pPr>
      <w:widowControl w:val="0"/>
    </w:pPr>
    <w:rPr>
      <w:rFonts w:ascii="Times New Roman" w:eastAsia="Times New Roman" w:hAnsi="Times New Roman"/>
      <w:sz w:val="20"/>
      <w:szCs w:val="20"/>
      <w:lang w:val="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
    <w:name w:val="Tabela - Siatka24"/>
    <w:basedOn w:val="Standardowy"/>
    <w:next w:val="Tabela-Siatka"/>
    <w:uiPriority w:val="99"/>
    <w:rsid w:val="00F92861"/>
    <w:rPr>
      <w:rFonts w:ascii="Calibri" w:eastAsia="Calibri" w:hAnsi="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4">
    <w:name w:val="Tabela - Siatka114"/>
    <w:basedOn w:val="Standardowy"/>
    <w:next w:val="Tabela-Siatka"/>
    <w:uiPriority w:val="99"/>
    <w:rsid w:val="00F92861"/>
    <w:pPr>
      <w:widowControl w:val="0"/>
    </w:pPr>
    <w:rPr>
      <w:rFonts w:ascii="Times New Roman" w:eastAsia="Times New Roman" w:hAnsi="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5">
    <w:name w:val="Tabela - Siatka35"/>
    <w:basedOn w:val="Standardowy"/>
    <w:next w:val="Tabela-Siatka"/>
    <w:uiPriority w:val="59"/>
    <w:rsid w:val="00F92861"/>
    <w:rPr>
      <w:rFonts w:ascii="Calibri" w:eastAsia="Calibri" w:hAnsi="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3">
    <w:name w:val="Tabela - Siatka1113"/>
    <w:basedOn w:val="Standardowy"/>
    <w:next w:val="Tabela-Siatka"/>
    <w:uiPriority w:val="99"/>
    <w:rsid w:val="00F92861"/>
    <w:pPr>
      <w:widowControl w:val="0"/>
    </w:pPr>
    <w:rPr>
      <w:rFonts w:ascii="Times New Roman" w:eastAsia="Times New Roman" w:hAnsi="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3">
    <w:name w:val="Tabela - Siatka43"/>
    <w:basedOn w:val="Standardowy"/>
    <w:next w:val="Tabela-Siatka"/>
    <w:uiPriority w:val="39"/>
    <w:rsid w:val="00F92861"/>
    <w:rPr>
      <w:rFonts w:ascii="Calibri" w:eastAsia="Calibri" w:hAnsi="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5">
    <w:name w:val="Tabela - Siatka55"/>
    <w:basedOn w:val="Standardowy"/>
    <w:next w:val="Tabela-Siatka"/>
    <w:uiPriority w:val="99"/>
    <w:rsid w:val="00435CE7"/>
    <w:pPr>
      <w:widowControl w:val="0"/>
    </w:pPr>
    <w:rPr>
      <w:rFonts w:ascii="Times New Roman" w:eastAsia="Times New Roman" w:hAnsi="Times New Roman"/>
      <w:sz w:val="20"/>
      <w:szCs w:val="20"/>
      <w:lang w:val="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7">
    <w:name w:val="Tekst podstawowy 27"/>
    <w:basedOn w:val="Normalny"/>
    <w:rsid w:val="00435CE7"/>
    <w:pPr>
      <w:overflowPunct w:val="0"/>
      <w:autoSpaceDE w:val="0"/>
      <w:autoSpaceDN w:val="0"/>
      <w:adjustRightInd w:val="0"/>
      <w:jc w:val="both"/>
      <w:textAlignment w:val="baseline"/>
    </w:pPr>
    <w:rPr>
      <w:rFonts w:eastAsia="Times New Roman"/>
      <w:b/>
      <w:szCs w:val="20"/>
    </w:rPr>
  </w:style>
  <w:style w:type="table" w:customStyle="1" w:styleId="Tabela-Siatka15">
    <w:name w:val="Tabela - Siatka15"/>
    <w:basedOn w:val="Standardowy"/>
    <w:next w:val="Tabela-Siatka"/>
    <w:uiPriority w:val="99"/>
    <w:rsid w:val="00435CE7"/>
    <w:pPr>
      <w:widowControl w:val="0"/>
    </w:pPr>
    <w:rPr>
      <w:rFonts w:ascii="Times New Roman" w:eastAsia="Times New Roman" w:hAnsi="Times New Roman"/>
      <w:sz w:val="20"/>
      <w:szCs w:val="20"/>
      <w:lang w:val="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
    <w:name w:val="Tabela - Siatka25"/>
    <w:basedOn w:val="Standardowy"/>
    <w:next w:val="Tabela-Siatka"/>
    <w:uiPriority w:val="99"/>
    <w:rsid w:val="00435CE7"/>
    <w:rPr>
      <w:rFonts w:ascii="Calibri" w:eastAsia="Calibri" w:hAnsi="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5">
    <w:name w:val="Tabela - Siatka115"/>
    <w:basedOn w:val="Standardowy"/>
    <w:next w:val="Tabela-Siatka"/>
    <w:uiPriority w:val="99"/>
    <w:rsid w:val="00435CE7"/>
    <w:pPr>
      <w:widowControl w:val="0"/>
    </w:pPr>
    <w:rPr>
      <w:rFonts w:ascii="Times New Roman" w:eastAsia="Times New Roman" w:hAnsi="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6">
    <w:name w:val="Tabela - Siatka36"/>
    <w:basedOn w:val="Standardowy"/>
    <w:next w:val="Tabela-Siatka"/>
    <w:uiPriority w:val="59"/>
    <w:rsid w:val="00435CE7"/>
    <w:rPr>
      <w:rFonts w:ascii="Calibri" w:eastAsia="Calibri" w:hAnsi="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4">
    <w:name w:val="Tabela - Siatka1114"/>
    <w:basedOn w:val="Standardowy"/>
    <w:next w:val="Tabela-Siatka"/>
    <w:uiPriority w:val="99"/>
    <w:rsid w:val="00435CE7"/>
    <w:pPr>
      <w:widowControl w:val="0"/>
    </w:pPr>
    <w:rPr>
      <w:rFonts w:ascii="Times New Roman" w:eastAsia="Times New Roman" w:hAnsi="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4">
    <w:name w:val="Tabela - Siatka44"/>
    <w:basedOn w:val="Standardowy"/>
    <w:next w:val="Tabela-Siatka"/>
    <w:uiPriority w:val="39"/>
    <w:rsid w:val="00435CE7"/>
    <w:rPr>
      <w:rFonts w:ascii="Calibri" w:eastAsia="Calibri" w:hAnsi="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6">
    <w:name w:val="Tabela - Siatka56"/>
    <w:basedOn w:val="Standardowy"/>
    <w:next w:val="Tabela-Siatka"/>
    <w:uiPriority w:val="99"/>
    <w:rsid w:val="000206E8"/>
    <w:pPr>
      <w:widowControl w:val="0"/>
    </w:pPr>
    <w:rPr>
      <w:rFonts w:ascii="Times New Roman" w:eastAsia="Times New Roman" w:hAnsi="Times New Roman"/>
      <w:sz w:val="20"/>
      <w:szCs w:val="20"/>
      <w:lang w:val="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6">
    <w:name w:val="Tabela - Siatka16"/>
    <w:basedOn w:val="Standardowy"/>
    <w:next w:val="Tabela-Siatka"/>
    <w:uiPriority w:val="99"/>
    <w:rsid w:val="000206E8"/>
    <w:pPr>
      <w:widowControl w:val="0"/>
    </w:pPr>
    <w:rPr>
      <w:rFonts w:ascii="Times New Roman" w:eastAsia="Times New Roman" w:hAnsi="Times New Roman"/>
      <w:sz w:val="20"/>
      <w:szCs w:val="20"/>
      <w:lang w:val="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6">
    <w:name w:val="Tabela - Siatka26"/>
    <w:basedOn w:val="Standardowy"/>
    <w:next w:val="Tabela-Siatka"/>
    <w:uiPriority w:val="99"/>
    <w:rsid w:val="000206E8"/>
    <w:rPr>
      <w:rFonts w:ascii="Calibri" w:eastAsia="Calibri" w:hAnsi="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6">
    <w:name w:val="Tabela - Siatka116"/>
    <w:basedOn w:val="Standardowy"/>
    <w:next w:val="Tabela-Siatka"/>
    <w:uiPriority w:val="99"/>
    <w:rsid w:val="000206E8"/>
    <w:pPr>
      <w:widowControl w:val="0"/>
    </w:pPr>
    <w:rPr>
      <w:rFonts w:ascii="Times New Roman" w:eastAsia="Times New Roman" w:hAnsi="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7">
    <w:name w:val="Tabela - Siatka37"/>
    <w:basedOn w:val="Standardowy"/>
    <w:next w:val="Tabela-Siatka"/>
    <w:uiPriority w:val="59"/>
    <w:rsid w:val="000206E8"/>
    <w:rPr>
      <w:rFonts w:ascii="Calibri" w:eastAsia="Calibri" w:hAnsi="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5">
    <w:name w:val="Tabela - Siatka1115"/>
    <w:basedOn w:val="Standardowy"/>
    <w:next w:val="Tabela-Siatka"/>
    <w:uiPriority w:val="99"/>
    <w:rsid w:val="000206E8"/>
    <w:pPr>
      <w:widowControl w:val="0"/>
    </w:pPr>
    <w:rPr>
      <w:rFonts w:ascii="Times New Roman" w:eastAsia="Times New Roman" w:hAnsi="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5">
    <w:name w:val="Tabela - Siatka45"/>
    <w:basedOn w:val="Standardowy"/>
    <w:next w:val="Tabela-Siatka"/>
    <w:uiPriority w:val="39"/>
    <w:rsid w:val="000206E8"/>
    <w:rPr>
      <w:rFonts w:ascii="Calibri" w:eastAsia="Calibri" w:hAnsi="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7">
    <w:name w:val="Tabela - Siatka57"/>
    <w:basedOn w:val="Standardowy"/>
    <w:next w:val="Tabela-Siatka"/>
    <w:uiPriority w:val="99"/>
    <w:rsid w:val="0009435C"/>
    <w:pPr>
      <w:widowControl w:val="0"/>
    </w:pPr>
    <w:rPr>
      <w:rFonts w:ascii="Times New Roman" w:eastAsia="Times New Roman" w:hAnsi="Times New Roman"/>
      <w:sz w:val="20"/>
      <w:szCs w:val="20"/>
      <w:lang w:val="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8">
    <w:name w:val="Tekst podstawowy 28"/>
    <w:basedOn w:val="Normalny"/>
    <w:rsid w:val="0009435C"/>
    <w:pPr>
      <w:overflowPunct w:val="0"/>
      <w:autoSpaceDE w:val="0"/>
      <w:autoSpaceDN w:val="0"/>
      <w:adjustRightInd w:val="0"/>
      <w:jc w:val="both"/>
      <w:textAlignment w:val="baseline"/>
    </w:pPr>
    <w:rPr>
      <w:rFonts w:eastAsia="Times New Roman"/>
      <w:b/>
      <w:szCs w:val="20"/>
    </w:rPr>
  </w:style>
  <w:style w:type="table" w:customStyle="1" w:styleId="Tabela-Siatka17">
    <w:name w:val="Tabela - Siatka17"/>
    <w:basedOn w:val="Standardowy"/>
    <w:next w:val="Tabela-Siatka"/>
    <w:uiPriority w:val="99"/>
    <w:rsid w:val="0009435C"/>
    <w:pPr>
      <w:widowControl w:val="0"/>
    </w:pPr>
    <w:rPr>
      <w:rFonts w:ascii="Times New Roman" w:eastAsia="Times New Roman" w:hAnsi="Times New Roman"/>
      <w:sz w:val="20"/>
      <w:szCs w:val="20"/>
      <w:lang w:val="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7">
    <w:name w:val="Tabela - Siatka27"/>
    <w:basedOn w:val="Standardowy"/>
    <w:next w:val="Tabela-Siatka"/>
    <w:uiPriority w:val="99"/>
    <w:rsid w:val="0009435C"/>
    <w:rPr>
      <w:rFonts w:ascii="Calibri" w:eastAsia="Calibri" w:hAnsi="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7">
    <w:name w:val="Tabela - Siatka117"/>
    <w:basedOn w:val="Standardowy"/>
    <w:next w:val="Tabela-Siatka"/>
    <w:uiPriority w:val="99"/>
    <w:rsid w:val="0009435C"/>
    <w:pPr>
      <w:widowControl w:val="0"/>
    </w:pPr>
    <w:rPr>
      <w:rFonts w:ascii="Times New Roman" w:eastAsia="Times New Roman" w:hAnsi="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8">
    <w:name w:val="Tabela - Siatka38"/>
    <w:basedOn w:val="Standardowy"/>
    <w:next w:val="Tabela-Siatka"/>
    <w:uiPriority w:val="59"/>
    <w:rsid w:val="0009435C"/>
    <w:rPr>
      <w:rFonts w:ascii="Calibri" w:eastAsia="Calibri" w:hAnsi="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6">
    <w:name w:val="Tabela - Siatka1116"/>
    <w:basedOn w:val="Standardowy"/>
    <w:next w:val="Tabela-Siatka"/>
    <w:uiPriority w:val="99"/>
    <w:rsid w:val="0009435C"/>
    <w:pPr>
      <w:widowControl w:val="0"/>
    </w:pPr>
    <w:rPr>
      <w:rFonts w:ascii="Times New Roman" w:eastAsia="Times New Roman" w:hAnsi="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6">
    <w:name w:val="Tabela - Siatka46"/>
    <w:basedOn w:val="Standardowy"/>
    <w:next w:val="Tabela-Siatka"/>
    <w:uiPriority w:val="39"/>
    <w:rsid w:val="0009435C"/>
    <w:rPr>
      <w:rFonts w:ascii="Calibri" w:eastAsia="Calibri" w:hAnsi="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8">
    <w:name w:val="Tabela - Siatka58"/>
    <w:basedOn w:val="Standardowy"/>
    <w:next w:val="Tabela-Siatka"/>
    <w:uiPriority w:val="99"/>
    <w:rsid w:val="008F3180"/>
    <w:pPr>
      <w:widowControl w:val="0"/>
    </w:pPr>
    <w:rPr>
      <w:rFonts w:ascii="Times New Roman" w:eastAsia="Times New Roman" w:hAnsi="Times New Roman"/>
      <w:sz w:val="20"/>
      <w:szCs w:val="20"/>
      <w:lang w:val="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9">
    <w:name w:val="Tekst podstawowy 29"/>
    <w:basedOn w:val="Normalny"/>
    <w:rsid w:val="008F3180"/>
    <w:pPr>
      <w:overflowPunct w:val="0"/>
      <w:autoSpaceDE w:val="0"/>
      <w:autoSpaceDN w:val="0"/>
      <w:adjustRightInd w:val="0"/>
      <w:jc w:val="both"/>
      <w:textAlignment w:val="baseline"/>
    </w:pPr>
    <w:rPr>
      <w:rFonts w:eastAsia="Times New Roman"/>
      <w:b/>
      <w:szCs w:val="20"/>
    </w:rPr>
  </w:style>
  <w:style w:type="table" w:customStyle="1" w:styleId="Tabela-Siatka18">
    <w:name w:val="Tabela - Siatka18"/>
    <w:basedOn w:val="Standardowy"/>
    <w:next w:val="Tabela-Siatka"/>
    <w:uiPriority w:val="99"/>
    <w:rsid w:val="008F3180"/>
    <w:pPr>
      <w:widowControl w:val="0"/>
    </w:pPr>
    <w:rPr>
      <w:rFonts w:ascii="Times New Roman" w:eastAsia="Times New Roman" w:hAnsi="Times New Roman"/>
      <w:sz w:val="20"/>
      <w:szCs w:val="20"/>
      <w:lang w:val="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8">
    <w:name w:val="Tabela - Siatka28"/>
    <w:basedOn w:val="Standardowy"/>
    <w:next w:val="Tabela-Siatka"/>
    <w:uiPriority w:val="99"/>
    <w:rsid w:val="008F3180"/>
    <w:rPr>
      <w:rFonts w:ascii="Calibri" w:eastAsia="Calibri" w:hAnsi="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22">
    <w:name w:val="Styl22"/>
    <w:uiPriority w:val="99"/>
    <w:rsid w:val="008F3180"/>
    <w:pPr>
      <w:numPr>
        <w:numId w:val="11"/>
      </w:numPr>
    </w:pPr>
  </w:style>
  <w:style w:type="numbering" w:customStyle="1" w:styleId="Styl32">
    <w:name w:val="Styl32"/>
    <w:uiPriority w:val="99"/>
    <w:rsid w:val="008F3180"/>
    <w:pPr>
      <w:numPr>
        <w:numId w:val="12"/>
      </w:numPr>
    </w:pPr>
  </w:style>
  <w:style w:type="numbering" w:customStyle="1" w:styleId="Styl152">
    <w:name w:val="Styl152"/>
    <w:uiPriority w:val="99"/>
    <w:rsid w:val="008F3180"/>
    <w:pPr>
      <w:numPr>
        <w:numId w:val="13"/>
      </w:numPr>
    </w:pPr>
  </w:style>
  <w:style w:type="numbering" w:customStyle="1" w:styleId="Styl232">
    <w:name w:val="Styl232"/>
    <w:rsid w:val="008F3180"/>
    <w:pPr>
      <w:numPr>
        <w:numId w:val="14"/>
      </w:numPr>
    </w:pPr>
  </w:style>
  <w:style w:type="numbering" w:customStyle="1" w:styleId="Styl272">
    <w:name w:val="Styl272"/>
    <w:rsid w:val="008F3180"/>
    <w:pPr>
      <w:numPr>
        <w:numId w:val="15"/>
      </w:numPr>
    </w:pPr>
  </w:style>
  <w:style w:type="numbering" w:customStyle="1" w:styleId="Styl302">
    <w:name w:val="Styl302"/>
    <w:rsid w:val="008F3180"/>
    <w:pPr>
      <w:numPr>
        <w:numId w:val="16"/>
      </w:numPr>
    </w:pPr>
  </w:style>
  <w:style w:type="numbering" w:customStyle="1" w:styleId="Styl412">
    <w:name w:val="Styl412"/>
    <w:rsid w:val="008F3180"/>
    <w:pPr>
      <w:numPr>
        <w:numId w:val="17"/>
      </w:numPr>
    </w:pPr>
  </w:style>
  <w:style w:type="table" w:customStyle="1" w:styleId="Tabela-Siatka118">
    <w:name w:val="Tabela - Siatka118"/>
    <w:basedOn w:val="Standardowy"/>
    <w:next w:val="Tabela-Siatka"/>
    <w:uiPriority w:val="99"/>
    <w:rsid w:val="008F3180"/>
    <w:pPr>
      <w:widowControl w:val="0"/>
    </w:pPr>
    <w:rPr>
      <w:rFonts w:ascii="Times New Roman" w:eastAsia="Times New Roman" w:hAnsi="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9">
    <w:name w:val="Tabela - Siatka39"/>
    <w:basedOn w:val="Standardowy"/>
    <w:next w:val="Tabela-Siatka"/>
    <w:uiPriority w:val="59"/>
    <w:rsid w:val="008F3180"/>
    <w:rPr>
      <w:rFonts w:ascii="Calibri" w:eastAsia="Calibri" w:hAnsi="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7">
    <w:name w:val="Tabela - Siatka1117"/>
    <w:basedOn w:val="Standardowy"/>
    <w:next w:val="Tabela-Siatka"/>
    <w:uiPriority w:val="99"/>
    <w:rsid w:val="008F3180"/>
    <w:pPr>
      <w:widowControl w:val="0"/>
    </w:pPr>
    <w:rPr>
      <w:rFonts w:ascii="Times New Roman" w:eastAsia="Times New Roman" w:hAnsi="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7">
    <w:name w:val="Tabela - Siatka47"/>
    <w:basedOn w:val="Standardowy"/>
    <w:next w:val="Tabela-Siatka"/>
    <w:uiPriority w:val="39"/>
    <w:rsid w:val="008F3180"/>
    <w:rPr>
      <w:rFonts w:ascii="Calibri" w:eastAsia="Calibri" w:hAnsi="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Standard"/>
    <w:rsid w:val="008F3180"/>
    <w:pPr>
      <w:suppressLineNumbers/>
    </w:pPr>
    <w:rPr>
      <w:rFonts w:eastAsia="SimSun" w:cs="Mangal"/>
      <w:lang w:eastAsia="zh-CN" w:bidi="hi-IN"/>
    </w:rPr>
  </w:style>
  <w:style w:type="character" w:customStyle="1" w:styleId="BrakA">
    <w:name w:val="Brak A"/>
    <w:rsid w:val="00E47209"/>
  </w:style>
  <w:style w:type="character" w:customStyle="1" w:styleId="Brak">
    <w:name w:val="Brak"/>
    <w:rsid w:val="00E14846"/>
  </w:style>
  <w:style w:type="character" w:customStyle="1" w:styleId="normaltextrun">
    <w:name w:val="normaltextrun"/>
    <w:basedOn w:val="Domylnaczcionkaakapitu"/>
    <w:rsid w:val="002253EF"/>
  </w:style>
  <w:style w:type="paragraph" w:customStyle="1" w:styleId="Tre">
    <w:name w:val="Treść"/>
    <w:rsid w:val="00750CEC"/>
    <w:pPr>
      <w:pBdr>
        <w:top w:val="nil"/>
        <w:left w:val="nil"/>
        <w:bottom w:val="nil"/>
        <w:right w:val="nil"/>
        <w:between w:val="nil"/>
        <w:bar w:val="nil"/>
      </w:pBdr>
    </w:pPr>
    <w:rPr>
      <w:rFonts w:ascii="Times New Roman" w:eastAsia="Arial Unicode MS" w:hAnsi="Times New Roman" w:cs="Arial Unicode MS"/>
      <w:color w:val="000000"/>
      <w:u w:color="000000"/>
      <w:bdr w:val="nil"/>
      <w:lang w:val="pl-PL"/>
      <w14:textOutline w14:w="0" w14:cap="flat" w14:cmpd="sng" w14:algn="ctr">
        <w14:noFill/>
        <w14:prstDash w14:val="solid"/>
        <w14:bevel/>
      </w14:textOutline>
    </w:rPr>
  </w:style>
  <w:style w:type="paragraph" w:customStyle="1" w:styleId="Domylne">
    <w:name w:val="Domyślne"/>
    <w:rsid w:val="00750CEC"/>
    <w:pPr>
      <w:pBdr>
        <w:top w:val="nil"/>
        <w:left w:val="nil"/>
        <w:bottom w:val="nil"/>
        <w:right w:val="nil"/>
        <w:between w:val="nil"/>
        <w:bar w:val="nil"/>
      </w:pBdr>
      <w:spacing w:before="160" w:line="288" w:lineRule="auto"/>
    </w:pPr>
    <w:rPr>
      <w:rFonts w:ascii="Helvetica Neue" w:eastAsia="Helvetica Neue" w:hAnsi="Helvetica Neue" w:cs="Helvetica Neue"/>
      <w:color w:val="000000"/>
      <w:bdr w:val="nil"/>
      <w:lang w:val="pl-PL"/>
      <w14:textOutline w14:w="0" w14:cap="flat" w14:cmpd="sng" w14:algn="ctr">
        <w14:noFill/>
        <w14:prstDash w14:val="solid"/>
        <w14:bevel/>
      </w14:textOutline>
    </w:rPr>
  </w:style>
  <w:style w:type="character" w:customStyle="1" w:styleId="Hyperlink5">
    <w:name w:val="Hyperlink.5"/>
    <w:basedOn w:val="Brak"/>
    <w:rsid w:val="00750CEC"/>
    <w:rPr>
      <w:rFonts w:ascii="Calibri" w:eastAsia="Calibri" w:hAnsi="Calibri" w:cs="Calibri"/>
      <w:caps w:val="0"/>
      <w:smallCaps w:val="0"/>
      <w:strike w:val="0"/>
      <w:dstrike w:val="0"/>
      <w:outline w:val="0"/>
      <w:color w:val="000000"/>
      <w:sz w:val="20"/>
      <w:szCs w:val="20"/>
      <w:u w:val="none" w:color="000000"/>
      <w:vertAlign w:val="baseline"/>
    </w:rPr>
  </w:style>
  <w:style w:type="character" w:customStyle="1" w:styleId="Hyperlink13">
    <w:name w:val="Hyperlink.13"/>
    <w:basedOn w:val="Brak"/>
    <w:rsid w:val="00750CEC"/>
    <w:rPr>
      <w:rFonts w:ascii="Calibri" w:eastAsia="Calibri" w:hAnsi="Calibri" w:cs="Calibri"/>
      <w:b/>
      <w:bCs/>
      <w:caps w:val="0"/>
      <w:smallCaps w:val="0"/>
      <w:strike w:val="0"/>
      <w:dstrike w:val="0"/>
      <w:outline w:val="0"/>
      <w:color w:val="0070C0"/>
      <w:sz w:val="28"/>
      <w:szCs w:val="28"/>
      <w:u w:val="none" w:color="0070C0"/>
      <w:vertAlign w:val="baseline"/>
    </w:rPr>
  </w:style>
  <w:style w:type="character" w:customStyle="1" w:styleId="czeinternetowe">
    <w:name w:val="Łącze internetowe"/>
    <w:basedOn w:val="Domylnaczcionkaakapitu"/>
    <w:uiPriority w:val="99"/>
    <w:unhideWhenUsed/>
    <w:rsid w:val="002C5C5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99907">
      <w:bodyDiv w:val="1"/>
      <w:marLeft w:val="0"/>
      <w:marRight w:val="0"/>
      <w:marTop w:val="0"/>
      <w:marBottom w:val="0"/>
      <w:divBdr>
        <w:top w:val="none" w:sz="0" w:space="0" w:color="auto"/>
        <w:left w:val="none" w:sz="0" w:space="0" w:color="auto"/>
        <w:bottom w:val="none" w:sz="0" w:space="0" w:color="auto"/>
        <w:right w:val="none" w:sz="0" w:space="0" w:color="auto"/>
      </w:divBdr>
    </w:div>
    <w:div w:id="132646685">
      <w:marLeft w:val="0"/>
      <w:marRight w:val="0"/>
      <w:marTop w:val="0"/>
      <w:marBottom w:val="0"/>
      <w:divBdr>
        <w:top w:val="none" w:sz="0" w:space="0" w:color="auto"/>
        <w:left w:val="none" w:sz="0" w:space="0" w:color="auto"/>
        <w:bottom w:val="none" w:sz="0" w:space="0" w:color="auto"/>
        <w:right w:val="none" w:sz="0" w:space="0" w:color="auto"/>
      </w:divBdr>
      <w:divsChild>
        <w:div w:id="132646688">
          <w:marLeft w:val="821"/>
          <w:marRight w:val="0"/>
          <w:marTop w:val="0"/>
          <w:marBottom w:val="0"/>
          <w:divBdr>
            <w:top w:val="none" w:sz="0" w:space="0" w:color="auto"/>
            <w:left w:val="none" w:sz="0" w:space="0" w:color="auto"/>
            <w:bottom w:val="none" w:sz="0" w:space="0" w:color="auto"/>
            <w:right w:val="none" w:sz="0" w:space="0" w:color="auto"/>
          </w:divBdr>
        </w:div>
        <w:div w:id="132646728">
          <w:marLeft w:val="821"/>
          <w:marRight w:val="0"/>
          <w:marTop w:val="0"/>
          <w:marBottom w:val="0"/>
          <w:divBdr>
            <w:top w:val="none" w:sz="0" w:space="0" w:color="auto"/>
            <w:left w:val="none" w:sz="0" w:space="0" w:color="auto"/>
            <w:bottom w:val="none" w:sz="0" w:space="0" w:color="auto"/>
            <w:right w:val="none" w:sz="0" w:space="0" w:color="auto"/>
          </w:divBdr>
        </w:div>
      </w:divsChild>
    </w:div>
    <w:div w:id="132646690">
      <w:marLeft w:val="0"/>
      <w:marRight w:val="0"/>
      <w:marTop w:val="0"/>
      <w:marBottom w:val="0"/>
      <w:divBdr>
        <w:top w:val="none" w:sz="0" w:space="0" w:color="auto"/>
        <w:left w:val="none" w:sz="0" w:space="0" w:color="auto"/>
        <w:bottom w:val="none" w:sz="0" w:space="0" w:color="auto"/>
        <w:right w:val="none" w:sz="0" w:space="0" w:color="auto"/>
      </w:divBdr>
    </w:div>
    <w:div w:id="132646692">
      <w:marLeft w:val="0"/>
      <w:marRight w:val="0"/>
      <w:marTop w:val="0"/>
      <w:marBottom w:val="0"/>
      <w:divBdr>
        <w:top w:val="none" w:sz="0" w:space="0" w:color="auto"/>
        <w:left w:val="none" w:sz="0" w:space="0" w:color="auto"/>
        <w:bottom w:val="none" w:sz="0" w:space="0" w:color="auto"/>
        <w:right w:val="none" w:sz="0" w:space="0" w:color="auto"/>
      </w:divBdr>
      <w:divsChild>
        <w:div w:id="132646687">
          <w:marLeft w:val="547"/>
          <w:marRight w:val="0"/>
          <w:marTop w:val="0"/>
          <w:marBottom w:val="0"/>
          <w:divBdr>
            <w:top w:val="none" w:sz="0" w:space="0" w:color="auto"/>
            <w:left w:val="none" w:sz="0" w:space="0" w:color="auto"/>
            <w:bottom w:val="none" w:sz="0" w:space="0" w:color="auto"/>
            <w:right w:val="none" w:sz="0" w:space="0" w:color="auto"/>
          </w:divBdr>
        </w:div>
      </w:divsChild>
    </w:div>
    <w:div w:id="132646693">
      <w:marLeft w:val="0"/>
      <w:marRight w:val="0"/>
      <w:marTop w:val="0"/>
      <w:marBottom w:val="0"/>
      <w:divBdr>
        <w:top w:val="none" w:sz="0" w:space="0" w:color="auto"/>
        <w:left w:val="none" w:sz="0" w:space="0" w:color="auto"/>
        <w:bottom w:val="none" w:sz="0" w:space="0" w:color="auto"/>
        <w:right w:val="none" w:sz="0" w:space="0" w:color="auto"/>
      </w:divBdr>
      <w:divsChild>
        <w:div w:id="132646686">
          <w:marLeft w:val="0"/>
          <w:marRight w:val="0"/>
          <w:marTop w:val="72"/>
          <w:marBottom w:val="0"/>
          <w:divBdr>
            <w:top w:val="none" w:sz="0" w:space="0" w:color="auto"/>
            <w:left w:val="none" w:sz="0" w:space="0" w:color="auto"/>
            <w:bottom w:val="none" w:sz="0" w:space="0" w:color="auto"/>
            <w:right w:val="none" w:sz="0" w:space="0" w:color="auto"/>
          </w:divBdr>
        </w:div>
        <w:div w:id="132646722">
          <w:marLeft w:val="0"/>
          <w:marRight w:val="0"/>
          <w:marTop w:val="72"/>
          <w:marBottom w:val="0"/>
          <w:divBdr>
            <w:top w:val="none" w:sz="0" w:space="0" w:color="auto"/>
            <w:left w:val="none" w:sz="0" w:space="0" w:color="auto"/>
            <w:bottom w:val="none" w:sz="0" w:space="0" w:color="auto"/>
            <w:right w:val="none" w:sz="0" w:space="0" w:color="auto"/>
          </w:divBdr>
          <w:divsChild>
            <w:div w:id="132646703">
              <w:marLeft w:val="360"/>
              <w:marRight w:val="0"/>
              <w:marTop w:val="0"/>
              <w:marBottom w:val="72"/>
              <w:divBdr>
                <w:top w:val="none" w:sz="0" w:space="0" w:color="auto"/>
                <w:left w:val="none" w:sz="0" w:space="0" w:color="auto"/>
                <w:bottom w:val="none" w:sz="0" w:space="0" w:color="auto"/>
                <w:right w:val="none" w:sz="0" w:space="0" w:color="auto"/>
              </w:divBdr>
            </w:div>
            <w:div w:id="132646723">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132646694">
      <w:marLeft w:val="0"/>
      <w:marRight w:val="0"/>
      <w:marTop w:val="0"/>
      <w:marBottom w:val="0"/>
      <w:divBdr>
        <w:top w:val="none" w:sz="0" w:space="0" w:color="auto"/>
        <w:left w:val="none" w:sz="0" w:space="0" w:color="auto"/>
        <w:bottom w:val="none" w:sz="0" w:space="0" w:color="auto"/>
        <w:right w:val="none" w:sz="0" w:space="0" w:color="auto"/>
      </w:divBdr>
    </w:div>
    <w:div w:id="132646695">
      <w:marLeft w:val="0"/>
      <w:marRight w:val="0"/>
      <w:marTop w:val="0"/>
      <w:marBottom w:val="0"/>
      <w:divBdr>
        <w:top w:val="none" w:sz="0" w:space="0" w:color="auto"/>
        <w:left w:val="none" w:sz="0" w:space="0" w:color="auto"/>
        <w:bottom w:val="none" w:sz="0" w:space="0" w:color="auto"/>
        <w:right w:val="none" w:sz="0" w:space="0" w:color="auto"/>
      </w:divBdr>
    </w:div>
    <w:div w:id="132646696">
      <w:marLeft w:val="0"/>
      <w:marRight w:val="0"/>
      <w:marTop w:val="0"/>
      <w:marBottom w:val="0"/>
      <w:divBdr>
        <w:top w:val="none" w:sz="0" w:space="0" w:color="auto"/>
        <w:left w:val="none" w:sz="0" w:space="0" w:color="auto"/>
        <w:bottom w:val="none" w:sz="0" w:space="0" w:color="auto"/>
        <w:right w:val="none" w:sz="0" w:space="0" w:color="auto"/>
      </w:divBdr>
    </w:div>
    <w:div w:id="132646697">
      <w:marLeft w:val="0"/>
      <w:marRight w:val="0"/>
      <w:marTop w:val="0"/>
      <w:marBottom w:val="0"/>
      <w:divBdr>
        <w:top w:val="none" w:sz="0" w:space="0" w:color="auto"/>
        <w:left w:val="none" w:sz="0" w:space="0" w:color="auto"/>
        <w:bottom w:val="none" w:sz="0" w:space="0" w:color="auto"/>
        <w:right w:val="none" w:sz="0" w:space="0" w:color="auto"/>
      </w:divBdr>
    </w:div>
    <w:div w:id="132646698">
      <w:marLeft w:val="0"/>
      <w:marRight w:val="0"/>
      <w:marTop w:val="0"/>
      <w:marBottom w:val="0"/>
      <w:divBdr>
        <w:top w:val="none" w:sz="0" w:space="0" w:color="auto"/>
        <w:left w:val="none" w:sz="0" w:space="0" w:color="auto"/>
        <w:bottom w:val="none" w:sz="0" w:space="0" w:color="auto"/>
        <w:right w:val="none" w:sz="0" w:space="0" w:color="auto"/>
      </w:divBdr>
    </w:div>
    <w:div w:id="132646699">
      <w:marLeft w:val="0"/>
      <w:marRight w:val="0"/>
      <w:marTop w:val="0"/>
      <w:marBottom w:val="0"/>
      <w:divBdr>
        <w:top w:val="none" w:sz="0" w:space="0" w:color="auto"/>
        <w:left w:val="none" w:sz="0" w:space="0" w:color="auto"/>
        <w:bottom w:val="none" w:sz="0" w:space="0" w:color="auto"/>
        <w:right w:val="none" w:sz="0" w:space="0" w:color="auto"/>
      </w:divBdr>
      <w:divsChild>
        <w:div w:id="132646727">
          <w:marLeft w:val="0"/>
          <w:marRight w:val="0"/>
          <w:marTop w:val="0"/>
          <w:marBottom w:val="0"/>
          <w:divBdr>
            <w:top w:val="none" w:sz="0" w:space="0" w:color="auto"/>
            <w:left w:val="none" w:sz="0" w:space="0" w:color="auto"/>
            <w:bottom w:val="none" w:sz="0" w:space="0" w:color="auto"/>
            <w:right w:val="none" w:sz="0" w:space="0" w:color="auto"/>
          </w:divBdr>
          <w:divsChild>
            <w:div w:id="132646726">
              <w:marLeft w:val="0"/>
              <w:marRight w:val="0"/>
              <w:marTop w:val="0"/>
              <w:marBottom w:val="0"/>
              <w:divBdr>
                <w:top w:val="none" w:sz="0" w:space="0" w:color="auto"/>
                <w:left w:val="none" w:sz="0" w:space="0" w:color="auto"/>
                <w:bottom w:val="none" w:sz="0" w:space="0" w:color="auto"/>
                <w:right w:val="none" w:sz="0" w:space="0" w:color="auto"/>
              </w:divBdr>
              <w:divsChild>
                <w:div w:id="13264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46700">
      <w:marLeft w:val="0"/>
      <w:marRight w:val="0"/>
      <w:marTop w:val="0"/>
      <w:marBottom w:val="0"/>
      <w:divBdr>
        <w:top w:val="none" w:sz="0" w:space="0" w:color="auto"/>
        <w:left w:val="none" w:sz="0" w:space="0" w:color="auto"/>
        <w:bottom w:val="none" w:sz="0" w:space="0" w:color="auto"/>
        <w:right w:val="none" w:sz="0" w:space="0" w:color="auto"/>
      </w:divBdr>
    </w:div>
    <w:div w:id="132646701">
      <w:marLeft w:val="0"/>
      <w:marRight w:val="0"/>
      <w:marTop w:val="0"/>
      <w:marBottom w:val="0"/>
      <w:divBdr>
        <w:top w:val="none" w:sz="0" w:space="0" w:color="auto"/>
        <w:left w:val="none" w:sz="0" w:space="0" w:color="auto"/>
        <w:bottom w:val="none" w:sz="0" w:space="0" w:color="auto"/>
        <w:right w:val="none" w:sz="0" w:space="0" w:color="auto"/>
      </w:divBdr>
    </w:div>
    <w:div w:id="132646702">
      <w:marLeft w:val="0"/>
      <w:marRight w:val="0"/>
      <w:marTop w:val="0"/>
      <w:marBottom w:val="0"/>
      <w:divBdr>
        <w:top w:val="none" w:sz="0" w:space="0" w:color="auto"/>
        <w:left w:val="none" w:sz="0" w:space="0" w:color="auto"/>
        <w:bottom w:val="none" w:sz="0" w:space="0" w:color="auto"/>
        <w:right w:val="none" w:sz="0" w:space="0" w:color="auto"/>
      </w:divBdr>
    </w:div>
    <w:div w:id="132646704">
      <w:marLeft w:val="0"/>
      <w:marRight w:val="0"/>
      <w:marTop w:val="0"/>
      <w:marBottom w:val="0"/>
      <w:divBdr>
        <w:top w:val="none" w:sz="0" w:space="0" w:color="auto"/>
        <w:left w:val="none" w:sz="0" w:space="0" w:color="auto"/>
        <w:bottom w:val="none" w:sz="0" w:space="0" w:color="auto"/>
        <w:right w:val="none" w:sz="0" w:space="0" w:color="auto"/>
      </w:divBdr>
    </w:div>
    <w:div w:id="132646705">
      <w:marLeft w:val="0"/>
      <w:marRight w:val="0"/>
      <w:marTop w:val="0"/>
      <w:marBottom w:val="0"/>
      <w:divBdr>
        <w:top w:val="none" w:sz="0" w:space="0" w:color="auto"/>
        <w:left w:val="none" w:sz="0" w:space="0" w:color="auto"/>
        <w:bottom w:val="none" w:sz="0" w:space="0" w:color="auto"/>
        <w:right w:val="none" w:sz="0" w:space="0" w:color="auto"/>
      </w:divBdr>
    </w:div>
    <w:div w:id="132646706">
      <w:marLeft w:val="0"/>
      <w:marRight w:val="0"/>
      <w:marTop w:val="0"/>
      <w:marBottom w:val="0"/>
      <w:divBdr>
        <w:top w:val="none" w:sz="0" w:space="0" w:color="auto"/>
        <w:left w:val="none" w:sz="0" w:space="0" w:color="auto"/>
        <w:bottom w:val="none" w:sz="0" w:space="0" w:color="auto"/>
        <w:right w:val="none" w:sz="0" w:space="0" w:color="auto"/>
      </w:divBdr>
      <w:divsChild>
        <w:div w:id="132646689">
          <w:marLeft w:val="749"/>
          <w:marRight w:val="0"/>
          <w:marTop w:val="0"/>
          <w:marBottom w:val="0"/>
          <w:divBdr>
            <w:top w:val="none" w:sz="0" w:space="0" w:color="auto"/>
            <w:left w:val="none" w:sz="0" w:space="0" w:color="auto"/>
            <w:bottom w:val="none" w:sz="0" w:space="0" w:color="auto"/>
            <w:right w:val="none" w:sz="0" w:space="0" w:color="auto"/>
          </w:divBdr>
        </w:div>
        <w:div w:id="132646691">
          <w:marLeft w:val="749"/>
          <w:marRight w:val="0"/>
          <w:marTop w:val="0"/>
          <w:marBottom w:val="0"/>
          <w:divBdr>
            <w:top w:val="none" w:sz="0" w:space="0" w:color="auto"/>
            <w:left w:val="none" w:sz="0" w:space="0" w:color="auto"/>
            <w:bottom w:val="none" w:sz="0" w:space="0" w:color="auto"/>
            <w:right w:val="none" w:sz="0" w:space="0" w:color="auto"/>
          </w:divBdr>
        </w:div>
        <w:div w:id="132646719">
          <w:marLeft w:val="749"/>
          <w:marRight w:val="0"/>
          <w:marTop w:val="0"/>
          <w:marBottom w:val="0"/>
          <w:divBdr>
            <w:top w:val="none" w:sz="0" w:space="0" w:color="auto"/>
            <w:left w:val="none" w:sz="0" w:space="0" w:color="auto"/>
            <w:bottom w:val="none" w:sz="0" w:space="0" w:color="auto"/>
            <w:right w:val="none" w:sz="0" w:space="0" w:color="auto"/>
          </w:divBdr>
        </w:div>
      </w:divsChild>
    </w:div>
    <w:div w:id="132646708">
      <w:marLeft w:val="0"/>
      <w:marRight w:val="0"/>
      <w:marTop w:val="0"/>
      <w:marBottom w:val="0"/>
      <w:divBdr>
        <w:top w:val="none" w:sz="0" w:space="0" w:color="auto"/>
        <w:left w:val="none" w:sz="0" w:space="0" w:color="auto"/>
        <w:bottom w:val="none" w:sz="0" w:space="0" w:color="auto"/>
        <w:right w:val="none" w:sz="0" w:space="0" w:color="auto"/>
      </w:divBdr>
    </w:div>
    <w:div w:id="132646709">
      <w:marLeft w:val="0"/>
      <w:marRight w:val="0"/>
      <w:marTop w:val="0"/>
      <w:marBottom w:val="0"/>
      <w:divBdr>
        <w:top w:val="none" w:sz="0" w:space="0" w:color="auto"/>
        <w:left w:val="none" w:sz="0" w:space="0" w:color="auto"/>
        <w:bottom w:val="none" w:sz="0" w:space="0" w:color="auto"/>
        <w:right w:val="none" w:sz="0" w:space="0" w:color="auto"/>
      </w:divBdr>
    </w:div>
    <w:div w:id="132646710">
      <w:marLeft w:val="0"/>
      <w:marRight w:val="0"/>
      <w:marTop w:val="0"/>
      <w:marBottom w:val="0"/>
      <w:divBdr>
        <w:top w:val="none" w:sz="0" w:space="0" w:color="auto"/>
        <w:left w:val="none" w:sz="0" w:space="0" w:color="auto"/>
        <w:bottom w:val="none" w:sz="0" w:space="0" w:color="auto"/>
        <w:right w:val="none" w:sz="0" w:space="0" w:color="auto"/>
      </w:divBdr>
    </w:div>
    <w:div w:id="132646711">
      <w:marLeft w:val="0"/>
      <w:marRight w:val="0"/>
      <w:marTop w:val="0"/>
      <w:marBottom w:val="0"/>
      <w:divBdr>
        <w:top w:val="none" w:sz="0" w:space="0" w:color="auto"/>
        <w:left w:val="none" w:sz="0" w:space="0" w:color="auto"/>
        <w:bottom w:val="none" w:sz="0" w:space="0" w:color="auto"/>
        <w:right w:val="none" w:sz="0" w:space="0" w:color="auto"/>
      </w:divBdr>
    </w:div>
    <w:div w:id="132646713">
      <w:marLeft w:val="0"/>
      <w:marRight w:val="0"/>
      <w:marTop w:val="0"/>
      <w:marBottom w:val="0"/>
      <w:divBdr>
        <w:top w:val="none" w:sz="0" w:space="0" w:color="auto"/>
        <w:left w:val="none" w:sz="0" w:space="0" w:color="auto"/>
        <w:bottom w:val="none" w:sz="0" w:space="0" w:color="auto"/>
        <w:right w:val="none" w:sz="0" w:space="0" w:color="auto"/>
      </w:divBdr>
    </w:div>
    <w:div w:id="132646714">
      <w:marLeft w:val="0"/>
      <w:marRight w:val="0"/>
      <w:marTop w:val="0"/>
      <w:marBottom w:val="0"/>
      <w:divBdr>
        <w:top w:val="none" w:sz="0" w:space="0" w:color="auto"/>
        <w:left w:val="none" w:sz="0" w:space="0" w:color="auto"/>
        <w:bottom w:val="none" w:sz="0" w:space="0" w:color="auto"/>
        <w:right w:val="none" w:sz="0" w:space="0" w:color="auto"/>
      </w:divBdr>
    </w:div>
    <w:div w:id="132646715">
      <w:marLeft w:val="0"/>
      <w:marRight w:val="0"/>
      <w:marTop w:val="0"/>
      <w:marBottom w:val="0"/>
      <w:divBdr>
        <w:top w:val="none" w:sz="0" w:space="0" w:color="auto"/>
        <w:left w:val="none" w:sz="0" w:space="0" w:color="auto"/>
        <w:bottom w:val="none" w:sz="0" w:space="0" w:color="auto"/>
        <w:right w:val="none" w:sz="0" w:space="0" w:color="auto"/>
      </w:divBdr>
    </w:div>
    <w:div w:id="132646716">
      <w:marLeft w:val="0"/>
      <w:marRight w:val="0"/>
      <w:marTop w:val="0"/>
      <w:marBottom w:val="0"/>
      <w:divBdr>
        <w:top w:val="none" w:sz="0" w:space="0" w:color="auto"/>
        <w:left w:val="none" w:sz="0" w:space="0" w:color="auto"/>
        <w:bottom w:val="none" w:sz="0" w:space="0" w:color="auto"/>
        <w:right w:val="none" w:sz="0" w:space="0" w:color="auto"/>
      </w:divBdr>
    </w:div>
    <w:div w:id="132646717">
      <w:marLeft w:val="0"/>
      <w:marRight w:val="0"/>
      <w:marTop w:val="0"/>
      <w:marBottom w:val="0"/>
      <w:divBdr>
        <w:top w:val="none" w:sz="0" w:space="0" w:color="auto"/>
        <w:left w:val="none" w:sz="0" w:space="0" w:color="auto"/>
        <w:bottom w:val="none" w:sz="0" w:space="0" w:color="auto"/>
        <w:right w:val="none" w:sz="0" w:space="0" w:color="auto"/>
      </w:divBdr>
    </w:div>
    <w:div w:id="132646718">
      <w:marLeft w:val="0"/>
      <w:marRight w:val="0"/>
      <w:marTop w:val="0"/>
      <w:marBottom w:val="0"/>
      <w:divBdr>
        <w:top w:val="none" w:sz="0" w:space="0" w:color="auto"/>
        <w:left w:val="none" w:sz="0" w:space="0" w:color="auto"/>
        <w:bottom w:val="none" w:sz="0" w:space="0" w:color="auto"/>
        <w:right w:val="none" w:sz="0" w:space="0" w:color="auto"/>
      </w:divBdr>
    </w:div>
    <w:div w:id="132646720">
      <w:marLeft w:val="0"/>
      <w:marRight w:val="0"/>
      <w:marTop w:val="0"/>
      <w:marBottom w:val="0"/>
      <w:divBdr>
        <w:top w:val="none" w:sz="0" w:space="0" w:color="auto"/>
        <w:left w:val="none" w:sz="0" w:space="0" w:color="auto"/>
        <w:bottom w:val="none" w:sz="0" w:space="0" w:color="auto"/>
        <w:right w:val="none" w:sz="0" w:space="0" w:color="auto"/>
      </w:divBdr>
    </w:div>
    <w:div w:id="132646721">
      <w:marLeft w:val="0"/>
      <w:marRight w:val="0"/>
      <w:marTop w:val="0"/>
      <w:marBottom w:val="0"/>
      <w:divBdr>
        <w:top w:val="none" w:sz="0" w:space="0" w:color="auto"/>
        <w:left w:val="none" w:sz="0" w:space="0" w:color="auto"/>
        <w:bottom w:val="none" w:sz="0" w:space="0" w:color="auto"/>
        <w:right w:val="none" w:sz="0" w:space="0" w:color="auto"/>
      </w:divBdr>
    </w:div>
    <w:div w:id="132646724">
      <w:marLeft w:val="0"/>
      <w:marRight w:val="0"/>
      <w:marTop w:val="0"/>
      <w:marBottom w:val="0"/>
      <w:divBdr>
        <w:top w:val="none" w:sz="0" w:space="0" w:color="auto"/>
        <w:left w:val="none" w:sz="0" w:space="0" w:color="auto"/>
        <w:bottom w:val="none" w:sz="0" w:space="0" w:color="auto"/>
        <w:right w:val="none" w:sz="0" w:space="0" w:color="auto"/>
      </w:divBdr>
    </w:div>
    <w:div w:id="132646725">
      <w:marLeft w:val="0"/>
      <w:marRight w:val="0"/>
      <w:marTop w:val="0"/>
      <w:marBottom w:val="0"/>
      <w:divBdr>
        <w:top w:val="none" w:sz="0" w:space="0" w:color="auto"/>
        <w:left w:val="none" w:sz="0" w:space="0" w:color="auto"/>
        <w:bottom w:val="none" w:sz="0" w:space="0" w:color="auto"/>
        <w:right w:val="none" w:sz="0" w:space="0" w:color="auto"/>
      </w:divBdr>
    </w:div>
    <w:div w:id="132646729">
      <w:marLeft w:val="0"/>
      <w:marRight w:val="0"/>
      <w:marTop w:val="0"/>
      <w:marBottom w:val="0"/>
      <w:divBdr>
        <w:top w:val="none" w:sz="0" w:space="0" w:color="auto"/>
        <w:left w:val="none" w:sz="0" w:space="0" w:color="auto"/>
        <w:bottom w:val="none" w:sz="0" w:space="0" w:color="auto"/>
        <w:right w:val="none" w:sz="0" w:space="0" w:color="auto"/>
      </w:divBdr>
    </w:div>
    <w:div w:id="132646730">
      <w:marLeft w:val="0"/>
      <w:marRight w:val="0"/>
      <w:marTop w:val="0"/>
      <w:marBottom w:val="0"/>
      <w:divBdr>
        <w:top w:val="none" w:sz="0" w:space="0" w:color="auto"/>
        <w:left w:val="none" w:sz="0" w:space="0" w:color="auto"/>
        <w:bottom w:val="none" w:sz="0" w:space="0" w:color="auto"/>
        <w:right w:val="none" w:sz="0" w:space="0" w:color="auto"/>
      </w:divBdr>
    </w:div>
    <w:div w:id="132646731">
      <w:marLeft w:val="0"/>
      <w:marRight w:val="0"/>
      <w:marTop w:val="0"/>
      <w:marBottom w:val="0"/>
      <w:divBdr>
        <w:top w:val="none" w:sz="0" w:space="0" w:color="auto"/>
        <w:left w:val="none" w:sz="0" w:space="0" w:color="auto"/>
        <w:bottom w:val="none" w:sz="0" w:space="0" w:color="auto"/>
        <w:right w:val="none" w:sz="0" w:space="0" w:color="auto"/>
      </w:divBdr>
    </w:div>
    <w:div w:id="132646733">
      <w:marLeft w:val="0"/>
      <w:marRight w:val="0"/>
      <w:marTop w:val="0"/>
      <w:marBottom w:val="0"/>
      <w:divBdr>
        <w:top w:val="none" w:sz="0" w:space="0" w:color="auto"/>
        <w:left w:val="none" w:sz="0" w:space="0" w:color="auto"/>
        <w:bottom w:val="none" w:sz="0" w:space="0" w:color="auto"/>
        <w:right w:val="none" w:sz="0" w:space="0" w:color="auto"/>
      </w:divBdr>
      <w:divsChild>
        <w:div w:id="132646712">
          <w:marLeft w:val="360"/>
          <w:marRight w:val="0"/>
          <w:marTop w:val="0"/>
          <w:marBottom w:val="0"/>
          <w:divBdr>
            <w:top w:val="none" w:sz="0" w:space="0" w:color="auto"/>
            <w:left w:val="none" w:sz="0" w:space="0" w:color="auto"/>
            <w:bottom w:val="none" w:sz="0" w:space="0" w:color="auto"/>
            <w:right w:val="none" w:sz="0" w:space="0" w:color="auto"/>
          </w:divBdr>
        </w:div>
        <w:div w:id="132646732">
          <w:marLeft w:val="360"/>
          <w:marRight w:val="0"/>
          <w:marTop w:val="0"/>
          <w:marBottom w:val="0"/>
          <w:divBdr>
            <w:top w:val="none" w:sz="0" w:space="0" w:color="auto"/>
            <w:left w:val="none" w:sz="0" w:space="0" w:color="auto"/>
            <w:bottom w:val="none" w:sz="0" w:space="0" w:color="auto"/>
            <w:right w:val="none" w:sz="0" w:space="0" w:color="auto"/>
          </w:divBdr>
        </w:div>
      </w:divsChild>
    </w:div>
    <w:div w:id="528225215">
      <w:bodyDiv w:val="1"/>
      <w:marLeft w:val="0"/>
      <w:marRight w:val="0"/>
      <w:marTop w:val="0"/>
      <w:marBottom w:val="0"/>
      <w:divBdr>
        <w:top w:val="none" w:sz="0" w:space="0" w:color="auto"/>
        <w:left w:val="none" w:sz="0" w:space="0" w:color="auto"/>
        <w:bottom w:val="none" w:sz="0" w:space="0" w:color="auto"/>
        <w:right w:val="none" w:sz="0" w:space="0" w:color="auto"/>
      </w:divBdr>
    </w:div>
    <w:div w:id="647974748">
      <w:bodyDiv w:val="1"/>
      <w:marLeft w:val="0"/>
      <w:marRight w:val="0"/>
      <w:marTop w:val="0"/>
      <w:marBottom w:val="0"/>
      <w:divBdr>
        <w:top w:val="none" w:sz="0" w:space="0" w:color="auto"/>
        <w:left w:val="none" w:sz="0" w:space="0" w:color="auto"/>
        <w:bottom w:val="none" w:sz="0" w:space="0" w:color="auto"/>
        <w:right w:val="none" w:sz="0" w:space="0" w:color="auto"/>
      </w:divBdr>
    </w:div>
    <w:div w:id="940261120">
      <w:bodyDiv w:val="1"/>
      <w:marLeft w:val="0"/>
      <w:marRight w:val="0"/>
      <w:marTop w:val="0"/>
      <w:marBottom w:val="0"/>
      <w:divBdr>
        <w:top w:val="none" w:sz="0" w:space="0" w:color="auto"/>
        <w:left w:val="none" w:sz="0" w:space="0" w:color="auto"/>
        <w:bottom w:val="none" w:sz="0" w:space="0" w:color="auto"/>
        <w:right w:val="none" w:sz="0" w:space="0" w:color="auto"/>
      </w:divBdr>
    </w:div>
    <w:div w:id="949051121">
      <w:bodyDiv w:val="1"/>
      <w:marLeft w:val="0"/>
      <w:marRight w:val="0"/>
      <w:marTop w:val="0"/>
      <w:marBottom w:val="0"/>
      <w:divBdr>
        <w:top w:val="none" w:sz="0" w:space="0" w:color="auto"/>
        <w:left w:val="none" w:sz="0" w:space="0" w:color="auto"/>
        <w:bottom w:val="none" w:sz="0" w:space="0" w:color="auto"/>
        <w:right w:val="none" w:sz="0" w:space="0" w:color="auto"/>
      </w:divBdr>
    </w:div>
    <w:div w:id="1271204258">
      <w:bodyDiv w:val="1"/>
      <w:marLeft w:val="0"/>
      <w:marRight w:val="0"/>
      <w:marTop w:val="0"/>
      <w:marBottom w:val="0"/>
      <w:divBdr>
        <w:top w:val="none" w:sz="0" w:space="0" w:color="auto"/>
        <w:left w:val="none" w:sz="0" w:space="0" w:color="auto"/>
        <w:bottom w:val="none" w:sz="0" w:space="0" w:color="auto"/>
        <w:right w:val="none" w:sz="0" w:space="0" w:color="auto"/>
      </w:divBdr>
    </w:div>
    <w:div w:id="1481849531">
      <w:bodyDiv w:val="1"/>
      <w:marLeft w:val="0"/>
      <w:marRight w:val="0"/>
      <w:marTop w:val="0"/>
      <w:marBottom w:val="0"/>
      <w:divBdr>
        <w:top w:val="none" w:sz="0" w:space="0" w:color="auto"/>
        <w:left w:val="none" w:sz="0" w:space="0" w:color="auto"/>
        <w:bottom w:val="none" w:sz="0" w:space="0" w:color="auto"/>
        <w:right w:val="none" w:sz="0" w:space="0" w:color="auto"/>
      </w:divBdr>
    </w:div>
    <w:div w:id="1527520366">
      <w:bodyDiv w:val="1"/>
      <w:marLeft w:val="0"/>
      <w:marRight w:val="0"/>
      <w:marTop w:val="0"/>
      <w:marBottom w:val="0"/>
      <w:divBdr>
        <w:top w:val="none" w:sz="0" w:space="0" w:color="auto"/>
        <w:left w:val="none" w:sz="0" w:space="0" w:color="auto"/>
        <w:bottom w:val="none" w:sz="0" w:space="0" w:color="auto"/>
        <w:right w:val="none" w:sz="0" w:space="0" w:color="auto"/>
      </w:divBdr>
    </w:div>
    <w:div w:id="1767537493">
      <w:bodyDiv w:val="1"/>
      <w:marLeft w:val="0"/>
      <w:marRight w:val="0"/>
      <w:marTop w:val="0"/>
      <w:marBottom w:val="0"/>
      <w:divBdr>
        <w:top w:val="none" w:sz="0" w:space="0" w:color="auto"/>
        <w:left w:val="none" w:sz="0" w:space="0" w:color="auto"/>
        <w:bottom w:val="none" w:sz="0" w:space="0" w:color="auto"/>
        <w:right w:val="none" w:sz="0" w:space="0" w:color="auto"/>
      </w:divBdr>
    </w:div>
    <w:div w:id="1946383154">
      <w:bodyDiv w:val="1"/>
      <w:marLeft w:val="0"/>
      <w:marRight w:val="0"/>
      <w:marTop w:val="0"/>
      <w:marBottom w:val="0"/>
      <w:divBdr>
        <w:top w:val="none" w:sz="0" w:space="0" w:color="auto"/>
        <w:left w:val="none" w:sz="0" w:space="0" w:color="auto"/>
        <w:bottom w:val="none" w:sz="0" w:space="0" w:color="auto"/>
        <w:right w:val="none" w:sz="0" w:space="0" w:color="auto"/>
      </w:divBdr>
    </w:div>
    <w:div w:id="1956018414">
      <w:bodyDiv w:val="1"/>
      <w:marLeft w:val="0"/>
      <w:marRight w:val="0"/>
      <w:marTop w:val="0"/>
      <w:marBottom w:val="0"/>
      <w:divBdr>
        <w:top w:val="none" w:sz="0" w:space="0" w:color="auto"/>
        <w:left w:val="none" w:sz="0" w:space="0" w:color="auto"/>
        <w:bottom w:val="none" w:sz="0" w:space="0" w:color="auto"/>
        <w:right w:val="none" w:sz="0" w:space="0" w:color="auto"/>
      </w:divBdr>
    </w:div>
    <w:div w:id="2042658392">
      <w:bodyDiv w:val="1"/>
      <w:marLeft w:val="0"/>
      <w:marRight w:val="0"/>
      <w:marTop w:val="0"/>
      <w:marBottom w:val="0"/>
      <w:divBdr>
        <w:top w:val="none" w:sz="0" w:space="0" w:color="auto"/>
        <w:left w:val="none" w:sz="0" w:space="0" w:color="auto"/>
        <w:bottom w:val="none" w:sz="0" w:space="0" w:color="auto"/>
        <w:right w:val="none" w:sz="0" w:space="0" w:color="auto"/>
      </w:divBdr>
    </w:div>
    <w:div w:id="20822145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0895BC-96AA-409C-BE4C-364D0E5F6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26</Pages>
  <Words>12090</Words>
  <Characters>72541</Characters>
  <Application>Microsoft Office Word</Application>
  <DocSecurity>0</DocSecurity>
  <Lines>604</Lines>
  <Paragraphs>168</Paragraphs>
  <ScaleCrop>false</ScaleCrop>
  <HeadingPairs>
    <vt:vector size="2" baseType="variant">
      <vt:variant>
        <vt:lpstr>Tytuł</vt:lpstr>
      </vt:variant>
      <vt:variant>
        <vt:i4>1</vt:i4>
      </vt:variant>
    </vt:vector>
  </HeadingPairs>
  <TitlesOfParts>
    <vt:vector size="1" baseType="lpstr">
      <vt:lpstr>SWZ bez negocjacji</vt:lpstr>
    </vt:vector>
  </TitlesOfParts>
  <Company/>
  <LinksUpToDate>false</LinksUpToDate>
  <CharactersWithSpaces>84463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bez negocjacji</dc:title>
  <dc:subject/>
  <dc:creator>Bartłomiej Kardas</dc:creator>
  <cp:keywords/>
  <dc:description/>
  <cp:lastModifiedBy>Małgorzata Stupakowska</cp:lastModifiedBy>
  <cp:revision>4</cp:revision>
  <cp:lastPrinted>2021-11-05T14:02:00Z</cp:lastPrinted>
  <dcterms:created xsi:type="dcterms:W3CDTF">2026-03-11T09:13:00Z</dcterms:created>
  <dcterms:modified xsi:type="dcterms:W3CDTF">2026-03-11T10:05:00Z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wk_stat:zapis">
    <vt:lpwstr>2021-01-07 13:32:33</vt:lpwstr>
  </property>
  <property fmtid="{D5CDD505-2E9C-101B-9397-08002B2CF9AE}" pid="4" name="wk_stat:znaki:liczba">
    <vt:lpwstr>55080</vt:lpwstr>
  </property>
  <property fmtid="{D5CDD505-2E9C-101B-9397-08002B2CF9AE}" pid="5" name="ZNAKI:">
    <vt:lpwstr>55080</vt:lpwstr>
  </property>
  <property fmtid="{D5CDD505-2E9C-101B-9397-08002B2CF9AE}" pid="6" name="wk_stat:linki:liczba">
    <vt:lpwstr>0</vt:lpwstr>
  </property>
</Properties>
</file>